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1009154" w:rsidR="00904A46" w:rsidRDefault="00421ABF">
      <w:pPr>
        <w:rPr>
          <w:color w:val="000000"/>
          <w:sz w:val="68"/>
          <w:szCs w:val="68"/>
        </w:rPr>
      </w:pPr>
      <w:r>
        <w:br w:type="page"/>
      </w:r>
      <w:r>
        <w:rPr>
          <w:noProof/>
        </w:rPr>
        <mc:AlternateContent>
          <mc:Choice Requires="wps">
            <w:drawing>
              <wp:anchor distT="45720" distB="45720" distL="114300" distR="114300" simplePos="0" relativeHeight="251658240" behindDoc="0" locked="0" layoutInCell="1" hidden="0" allowOverlap="1" wp14:anchorId="4B489C8D" wp14:editId="3BAAB932">
                <wp:simplePos x="0" y="0"/>
                <wp:positionH relativeFrom="column">
                  <wp:posOffset>-88899</wp:posOffset>
                </wp:positionH>
                <wp:positionV relativeFrom="paragraph">
                  <wp:posOffset>2369820</wp:posOffset>
                </wp:positionV>
                <wp:extent cx="3322320" cy="2562933"/>
                <wp:effectExtent l="0" t="0" r="0" b="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3689603" y="3077690"/>
                          <a:ext cx="3312795" cy="1404620"/>
                        </a:xfrm>
                        <a:prstGeom prst="rect">
                          <a:avLst/>
                        </a:prstGeom>
                        <a:solidFill>
                          <a:srgbClr val="FFFFFF"/>
                        </a:solidFill>
                        <a:ln>
                          <a:noFill/>
                        </a:ln>
                      </wps:spPr>
                      <wps:txbx>
                        <w:txbxContent>
                          <w:p w14:paraId="326FE040" w14:textId="2BF92969" w:rsidR="00904A46" w:rsidRDefault="00E21DF5">
                            <w:pPr>
                              <w:spacing w:before="160" w:after="0" w:line="240" w:lineRule="auto"/>
                              <w:textDirection w:val="btLr"/>
                            </w:pPr>
                            <w:r>
                              <w:rPr>
                                <w:color w:val="747678"/>
                                <w:sz w:val="20"/>
                              </w:rPr>
                              <w:t>September 10, 2021</w:t>
                            </w:r>
                          </w:p>
                          <w:p w14:paraId="08FABB83" w14:textId="7DDE8C17" w:rsidR="00904A46" w:rsidRDefault="001A326F">
                            <w:pPr>
                              <w:spacing w:line="258" w:lineRule="auto"/>
                              <w:textDirection w:val="btLr"/>
                              <w:rPr>
                                <w:color w:val="747678"/>
                                <w:sz w:val="68"/>
                              </w:rPr>
                            </w:pPr>
                            <w:r>
                              <w:rPr>
                                <w:color w:val="747678"/>
                                <w:sz w:val="68"/>
                              </w:rPr>
                              <w:t xml:space="preserve">4Sight </w:t>
                            </w:r>
                            <w:r w:rsidR="0028268D">
                              <w:rPr>
                                <w:color w:val="747678"/>
                                <w:sz w:val="68"/>
                              </w:rPr>
                              <w:t>C</w:t>
                            </w:r>
                            <w:r w:rsidR="004E3FDF">
                              <w:rPr>
                                <w:color w:val="747678"/>
                                <w:sz w:val="68"/>
                              </w:rPr>
                              <w:t xml:space="preserve">ontract </w:t>
                            </w:r>
                            <w:r>
                              <w:rPr>
                                <w:color w:val="747678"/>
                                <w:sz w:val="68"/>
                              </w:rPr>
                              <w:t>Admin Documentation</w:t>
                            </w:r>
                          </w:p>
                          <w:p w14:paraId="6E8E0288" w14:textId="77777777" w:rsidR="008358BF" w:rsidRDefault="008358BF">
                            <w:pPr>
                              <w:spacing w:before="160" w:after="0" w:line="240" w:lineRule="auto"/>
                              <w:textDirection w:val="btLr"/>
                              <w:rPr>
                                <w:color w:val="FF0000"/>
                                <w:sz w:val="28"/>
                                <w:szCs w:val="6"/>
                              </w:rPr>
                            </w:pPr>
                          </w:p>
                          <w:p w14:paraId="15F85647" w14:textId="5CB0327E" w:rsidR="00904A46" w:rsidRDefault="00421ABF">
                            <w:pPr>
                              <w:spacing w:before="160" w:after="0" w:line="240" w:lineRule="auto"/>
                              <w:textDirection w:val="btLr"/>
                            </w:pPr>
                            <w:r>
                              <w:rPr>
                                <w:color w:val="747678"/>
                                <w:sz w:val="24"/>
                              </w:rPr>
                              <w:t>4Sight</w:t>
                            </w:r>
                          </w:p>
                          <w:p w14:paraId="7312926B" w14:textId="77777777" w:rsidR="00904A46" w:rsidRDefault="00904A46">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B489C8D" id="Rectangle 2" o:spid="_x0000_s1026" style="position:absolute;margin-left:-7pt;margin-top:186.6pt;width:261.6pt;height:201.8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" stroked="f">
                <v:textbox inset="2.53958mm,1.2694mm,2.53958mm,1.2694mm">
                  <w:txbxContent>
                    <w:p w14:paraId="326FE040" w14:textId="2BF92969" w:rsidR="00904A46" w:rsidRDefault="00E21DF5">
                      <w:pPr>
                        <w:spacing w:before="160" w:after="0" w:line="240" w:lineRule="auto"/>
                        <w:textDirection w:val="btLr"/>
                      </w:pPr>
                      <w:r>
                        <w:rPr>
                          <w:color w:val="747678"/>
                          <w:sz w:val="20"/>
                        </w:rPr>
                        <w:t>September 10, 2021</w:t>
                      </w:r>
                    </w:p>
                    <w:p w14:paraId="08FABB83" w14:textId="7DDE8C17" w:rsidR="00904A46" w:rsidRDefault="001A326F">
                      <w:pPr>
                        <w:spacing w:line="258" w:lineRule="auto"/>
                        <w:textDirection w:val="btLr"/>
                        <w:rPr>
                          <w:color w:val="747678"/>
                          <w:sz w:val="68"/>
                        </w:rPr>
                      </w:pPr>
                      <w:r>
                        <w:rPr>
                          <w:color w:val="747678"/>
                          <w:sz w:val="68"/>
                        </w:rPr>
                        <w:t xml:space="preserve">4Sight </w:t>
                      </w:r>
                      <w:r w:rsidR="0028268D">
                        <w:rPr>
                          <w:color w:val="747678"/>
                          <w:sz w:val="68"/>
                        </w:rPr>
                        <w:t>C</w:t>
                      </w:r>
                      <w:r w:rsidR="004E3FDF">
                        <w:rPr>
                          <w:color w:val="747678"/>
                          <w:sz w:val="68"/>
                        </w:rPr>
                        <w:t xml:space="preserve">ontract </w:t>
                      </w:r>
                      <w:r>
                        <w:rPr>
                          <w:color w:val="747678"/>
                          <w:sz w:val="68"/>
                        </w:rPr>
                        <w:t>Admin Documentation</w:t>
                      </w:r>
                    </w:p>
                    <w:p w14:paraId="6E8E0288" w14:textId="77777777" w:rsidR="008358BF" w:rsidRDefault="008358BF">
                      <w:pPr>
                        <w:spacing w:before="160" w:after="0" w:line="240" w:lineRule="auto"/>
                        <w:textDirection w:val="btLr"/>
                        <w:rPr>
                          <w:color w:val="FF0000"/>
                          <w:sz w:val="28"/>
                          <w:szCs w:val="6"/>
                        </w:rPr>
                      </w:pPr>
                    </w:p>
                    <w:p w14:paraId="15F85647" w14:textId="5CB0327E" w:rsidR="00904A46" w:rsidRDefault="00421ABF">
                      <w:pPr>
                        <w:spacing w:before="160" w:after="0" w:line="240" w:lineRule="auto"/>
                        <w:textDirection w:val="btLr"/>
                      </w:pPr>
                      <w:r>
                        <w:rPr>
                          <w:color w:val="747678"/>
                          <w:sz w:val="24"/>
                        </w:rPr>
                        <w:t>4Sight</w:t>
                      </w:r>
                    </w:p>
                    <w:p w14:paraId="7312926B" w14:textId="77777777" w:rsidR="00904A46" w:rsidRDefault="00904A46">
                      <w:pPr>
                        <w:spacing w:line="258" w:lineRule="auto"/>
                        <w:textDirection w:val="btLr"/>
                      </w:pPr>
                    </w:p>
                  </w:txbxContent>
                </v:textbox>
                <w10:wrap type="square"/>
              </v:rect>
            </w:pict>
          </mc:Fallback>
        </mc:AlternateContent>
      </w:r>
      <w:r>
        <w:rPr>
          <w:noProof/>
        </w:rPr>
        <w:drawing>
          <wp:anchor distT="0" distB="0" distL="114300" distR="114300" simplePos="0" relativeHeight="251658241" behindDoc="0" locked="0" layoutInCell="1" hidden="0" allowOverlap="1" wp14:anchorId="1F8F8331" wp14:editId="3C4306DB">
            <wp:simplePos x="0" y="0"/>
            <wp:positionH relativeFrom="column">
              <wp:posOffset>-583564</wp:posOffset>
            </wp:positionH>
            <wp:positionV relativeFrom="paragraph">
              <wp:posOffset>274320</wp:posOffset>
            </wp:positionV>
            <wp:extent cx="2743200" cy="1354455"/>
            <wp:effectExtent l="0" t="0" r="0" b="0"/>
            <wp:wrapSquare wrapText="bothSides" distT="0" distB="0" distL="114300" distR="114300"/>
            <wp:docPr id="12" name="image1.png" descr="GDIT logo"/>
            <wp:cNvGraphicFramePr/>
            <a:graphic xmlns:a="http://schemas.openxmlformats.org/drawingml/2006/main">
              <a:graphicData uri="http://schemas.openxmlformats.org/drawingml/2006/picture">
                <pic:pic xmlns:pic="http://schemas.openxmlformats.org/drawingml/2006/picture">
                  <pic:nvPicPr>
                    <pic:cNvPr id="12" name="image1.png" descr="GDIT logo"/>
                    <pic:cNvPicPr preferRelativeResize="0"/>
                  </pic:nvPicPr>
                  <pic:blipFill>
                    <a:blip r:embed="rId11"/>
                    <a:srcRect/>
                    <a:stretch>
                      <a:fillRect/>
                    </a:stretch>
                  </pic:blipFill>
                  <pic:spPr>
                    <a:xfrm>
                      <a:off x="0" y="0"/>
                      <a:ext cx="2743200" cy="1354455"/>
                    </a:xfrm>
                    <a:prstGeom prst="rect">
                      <a:avLst/>
                    </a:prstGeom>
                    <a:ln/>
                  </pic:spPr>
                </pic:pic>
              </a:graphicData>
            </a:graphic>
          </wp:anchor>
        </w:drawing>
      </w:r>
    </w:p>
    <w:p w14:paraId="771D3EC6" w14:textId="094FE6DC" w:rsidR="008358BF" w:rsidRDefault="008358BF" w:rsidP="008358BF">
      <w:pPr>
        <w:pStyle w:val="TOCHeading"/>
        <w:rPr>
          <w:rFonts w:ascii="Arial" w:eastAsia="Arial" w:hAnsi="Arial" w:cs="Arial"/>
          <w:color w:val="747678"/>
          <w:sz w:val="68"/>
          <w:szCs w:val="68"/>
        </w:rPr>
      </w:pPr>
      <w:r>
        <w:rPr>
          <w:rFonts w:ascii="Arial" w:eastAsia="Arial" w:hAnsi="Arial" w:cs="Arial"/>
          <w:color w:val="747678"/>
          <w:sz w:val="68"/>
          <w:szCs w:val="68"/>
        </w:rPr>
        <w:lastRenderedPageBreak/>
        <w:t>Version History</w:t>
      </w:r>
    </w:p>
    <w:p w14:paraId="573DBEF7" w14:textId="77777777" w:rsidR="008358BF" w:rsidRPr="008358BF" w:rsidRDefault="008358BF" w:rsidP="008358BF"/>
    <w:tbl>
      <w:tblPr>
        <w:tblStyle w:val="TableGrid1"/>
        <w:tblW w:w="0" w:type="auto"/>
        <w:tblLook w:val="04A0" w:firstRow="1" w:lastRow="0" w:firstColumn="1" w:lastColumn="0" w:noHBand="0" w:noVBand="1"/>
      </w:tblPr>
      <w:tblGrid>
        <w:gridCol w:w="1435"/>
        <w:gridCol w:w="1350"/>
        <w:gridCol w:w="2250"/>
        <w:gridCol w:w="3739"/>
      </w:tblGrid>
      <w:tr w:rsidR="008358BF" w:rsidRPr="008358BF" w14:paraId="3C0CDC97" w14:textId="77777777" w:rsidTr="008358BF">
        <w:trPr>
          <w:trHeight w:val="350"/>
        </w:trPr>
        <w:tc>
          <w:tcPr>
            <w:tcW w:w="1435" w:type="dxa"/>
            <w:shd w:val="clear" w:color="auto" w:fill="CCDAEC"/>
            <w:vAlign w:val="center"/>
          </w:tcPr>
          <w:p w14:paraId="03DF3C0F" w14:textId="77777777" w:rsidR="008358BF" w:rsidRPr="008358BF" w:rsidRDefault="008358BF" w:rsidP="008358BF">
            <w:pPr>
              <w:spacing w:line="259" w:lineRule="auto"/>
              <w:jc w:val="center"/>
              <w:rPr>
                <w:b/>
                <w:bCs/>
              </w:rPr>
            </w:pPr>
            <w:r w:rsidRPr="008358BF">
              <w:rPr>
                <w:b/>
                <w:bCs/>
              </w:rPr>
              <w:t>Version</w:t>
            </w:r>
          </w:p>
        </w:tc>
        <w:tc>
          <w:tcPr>
            <w:tcW w:w="1350" w:type="dxa"/>
            <w:shd w:val="clear" w:color="auto" w:fill="CCDAEC"/>
            <w:vAlign w:val="center"/>
          </w:tcPr>
          <w:p w14:paraId="260FB868" w14:textId="77777777" w:rsidR="008358BF" w:rsidRPr="008358BF" w:rsidRDefault="008358BF" w:rsidP="008358BF">
            <w:pPr>
              <w:spacing w:line="259" w:lineRule="auto"/>
              <w:jc w:val="center"/>
              <w:rPr>
                <w:b/>
                <w:bCs/>
              </w:rPr>
            </w:pPr>
            <w:r w:rsidRPr="008358BF">
              <w:rPr>
                <w:b/>
                <w:bCs/>
              </w:rPr>
              <w:t>Date</w:t>
            </w:r>
          </w:p>
        </w:tc>
        <w:tc>
          <w:tcPr>
            <w:tcW w:w="2250" w:type="dxa"/>
            <w:shd w:val="clear" w:color="auto" w:fill="CCDAEC"/>
            <w:vAlign w:val="center"/>
          </w:tcPr>
          <w:p w14:paraId="44224705" w14:textId="77777777" w:rsidR="008358BF" w:rsidRPr="008358BF" w:rsidRDefault="008358BF" w:rsidP="008358BF">
            <w:pPr>
              <w:spacing w:line="259" w:lineRule="auto"/>
              <w:jc w:val="center"/>
              <w:rPr>
                <w:b/>
                <w:bCs/>
              </w:rPr>
            </w:pPr>
            <w:r w:rsidRPr="008358BF">
              <w:rPr>
                <w:b/>
                <w:bCs/>
              </w:rPr>
              <w:t>Author/Owner</w:t>
            </w:r>
          </w:p>
        </w:tc>
        <w:tc>
          <w:tcPr>
            <w:tcW w:w="3739" w:type="dxa"/>
            <w:shd w:val="clear" w:color="auto" w:fill="CCDAEC"/>
            <w:vAlign w:val="center"/>
          </w:tcPr>
          <w:p w14:paraId="720B7177" w14:textId="77777777" w:rsidR="008358BF" w:rsidRPr="008358BF" w:rsidRDefault="008358BF" w:rsidP="008358BF">
            <w:pPr>
              <w:spacing w:line="259" w:lineRule="auto"/>
              <w:jc w:val="center"/>
              <w:rPr>
                <w:b/>
                <w:bCs/>
              </w:rPr>
            </w:pPr>
            <w:r w:rsidRPr="008358BF">
              <w:rPr>
                <w:b/>
                <w:bCs/>
              </w:rPr>
              <w:t>Description of Change</w:t>
            </w:r>
          </w:p>
        </w:tc>
      </w:tr>
      <w:tr w:rsidR="008358BF" w:rsidRPr="008358BF" w14:paraId="797D99E5" w14:textId="77777777" w:rsidTr="00B27780">
        <w:tc>
          <w:tcPr>
            <w:tcW w:w="1435" w:type="dxa"/>
            <w:vAlign w:val="center"/>
          </w:tcPr>
          <w:p w14:paraId="54775828" w14:textId="77777777" w:rsidR="008358BF" w:rsidRPr="008358BF" w:rsidRDefault="008358BF" w:rsidP="008358BF">
            <w:pPr>
              <w:spacing w:line="259" w:lineRule="auto"/>
              <w:jc w:val="center"/>
            </w:pPr>
            <w:r w:rsidRPr="008358BF">
              <w:t>0.1</w:t>
            </w:r>
          </w:p>
        </w:tc>
        <w:tc>
          <w:tcPr>
            <w:tcW w:w="1350" w:type="dxa"/>
            <w:vAlign w:val="center"/>
          </w:tcPr>
          <w:p w14:paraId="017DE56E" w14:textId="406B6298" w:rsidR="008358BF" w:rsidRPr="008358BF" w:rsidRDefault="008358BF" w:rsidP="008358BF">
            <w:pPr>
              <w:spacing w:line="259" w:lineRule="auto"/>
              <w:jc w:val="center"/>
            </w:pPr>
            <w:r w:rsidRPr="008358BF">
              <w:t>8/2</w:t>
            </w:r>
            <w:r w:rsidR="0055714C">
              <w:t>2</w:t>
            </w:r>
            <w:r w:rsidRPr="008358BF">
              <w:t>/2021</w:t>
            </w:r>
          </w:p>
        </w:tc>
        <w:tc>
          <w:tcPr>
            <w:tcW w:w="2250" w:type="dxa"/>
            <w:vAlign w:val="center"/>
          </w:tcPr>
          <w:p w14:paraId="55D759D8" w14:textId="77777777" w:rsidR="008358BF" w:rsidRPr="008358BF" w:rsidRDefault="008358BF" w:rsidP="008358BF">
            <w:pPr>
              <w:spacing w:line="259" w:lineRule="auto"/>
              <w:jc w:val="center"/>
            </w:pPr>
            <w:r w:rsidRPr="008358BF">
              <w:t>Paige Padmore</w:t>
            </w:r>
          </w:p>
        </w:tc>
        <w:tc>
          <w:tcPr>
            <w:tcW w:w="3739" w:type="dxa"/>
            <w:vAlign w:val="center"/>
          </w:tcPr>
          <w:p w14:paraId="419E85BE" w14:textId="3CD94465" w:rsidR="008358BF" w:rsidRPr="008358BF" w:rsidRDefault="008358BF" w:rsidP="008358BF">
            <w:pPr>
              <w:spacing w:line="259" w:lineRule="auto"/>
              <w:jc w:val="center"/>
            </w:pPr>
            <w:r>
              <w:t xml:space="preserve">Creation of 4Sight </w:t>
            </w:r>
            <w:r w:rsidR="004E3FDF">
              <w:t xml:space="preserve">Contract </w:t>
            </w:r>
            <w:r>
              <w:t>Admin Documentation</w:t>
            </w:r>
          </w:p>
        </w:tc>
      </w:tr>
      <w:tr w:rsidR="008358BF" w:rsidRPr="008358BF" w14:paraId="7E64823F" w14:textId="77777777" w:rsidTr="00B27780">
        <w:tc>
          <w:tcPr>
            <w:tcW w:w="1435" w:type="dxa"/>
            <w:vAlign w:val="center"/>
          </w:tcPr>
          <w:p w14:paraId="6285D828" w14:textId="54E2F0EE" w:rsidR="008358BF" w:rsidRPr="008358BF" w:rsidRDefault="00663D9B" w:rsidP="008358BF">
            <w:pPr>
              <w:spacing w:line="259" w:lineRule="auto"/>
              <w:jc w:val="center"/>
            </w:pPr>
            <w:r>
              <w:t>0.2</w:t>
            </w:r>
          </w:p>
        </w:tc>
        <w:tc>
          <w:tcPr>
            <w:tcW w:w="1350" w:type="dxa"/>
            <w:vAlign w:val="center"/>
          </w:tcPr>
          <w:p w14:paraId="43C25B03" w14:textId="72B241E0" w:rsidR="008358BF" w:rsidRPr="008358BF" w:rsidRDefault="006D4DFC" w:rsidP="008358BF">
            <w:pPr>
              <w:spacing w:line="259" w:lineRule="auto"/>
              <w:jc w:val="center"/>
            </w:pPr>
            <w:r>
              <w:t>8/23/2021</w:t>
            </w:r>
          </w:p>
        </w:tc>
        <w:tc>
          <w:tcPr>
            <w:tcW w:w="2250" w:type="dxa"/>
            <w:vAlign w:val="center"/>
          </w:tcPr>
          <w:p w14:paraId="122A4BD3" w14:textId="67524A7E" w:rsidR="008358BF" w:rsidRPr="008358BF" w:rsidRDefault="001D79D5" w:rsidP="008358BF">
            <w:pPr>
              <w:spacing w:line="259" w:lineRule="auto"/>
              <w:jc w:val="center"/>
            </w:pPr>
            <w:r>
              <w:t>Michele Brody</w:t>
            </w:r>
          </w:p>
        </w:tc>
        <w:tc>
          <w:tcPr>
            <w:tcW w:w="3739" w:type="dxa"/>
            <w:vAlign w:val="center"/>
          </w:tcPr>
          <w:p w14:paraId="7BAB86EF" w14:textId="4676CA7C" w:rsidR="008358BF" w:rsidRPr="008358BF" w:rsidRDefault="001D79D5" w:rsidP="008358BF">
            <w:pPr>
              <w:spacing w:line="259" w:lineRule="auto"/>
              <w:jc w:val="center"/>
            </w:pPr>
            <w:r>
              <w:t>Reviewed document with feedback</w:t>
            </w:r>
          </w:p>
        </w:tc>
      </w:tr>
      <w:tr w:rsidR="000C3FE7" w:rsidRPr="008358BF" w14:paraId="54B9A582" w14:textId="77777777" w:rsidTr="00B27780">
        <w:tc>
          <w:tcPr>
            <w:tcW w:w="1435" w:type="dxa"/>
            <w:vAlign w:val="center"/>
          </w:tcPr>
          <w:p w14:paraId="4212AD6B" w14:textId="7020AF04" w:rsidR="000C3FE7" w:rsidRPr="008358BF" w:rsidRDefault="000C3FE7" w:rsidP="008358BF">
            <w:pPr>
              <w:jc w:val="center"/>
            </w:pPr>
            <w:r>
              <w:t>0.3</w:t>
            </w:r>
          </w:p>
        </w:tc>
        <w:tc>
          <w:tcPr>
            <w:tcW w:w="1350" w:type="dxa"/>
            <w:vAlign w:val="center"/>
          </w:tcPr>
          <w:p w14:paraId="6193AFA5" w14:textId="1B3639E4" w:rsidR="000C3FE7" w:rsidRPr="008358BF" w:rsidRDefault="006D4DFC" w:rsidP="008358BF">
            <w:pPr>
              <w:jc w:val="center"/>
            </w:pPr>
            <w:r>
              <w:t>8/27/2021</w:t>
            </w:r>
          </w:p>
        </w:tc>
        <w:tc>
          <w:tcPr>
            <w:tcW w:w="2250" w:type="dxa"/>
            <w:vAlign w:val="center"/>
          </w:tcPr>
          <w:p w14:paraId="79C63B9B" w14:textId="35768F61" w:rsidR="000C3FE7" w:rsidRPr="008358BF" w:rsidRDefault="001D79D5" w:rsidP="008358BF">
            <w:pPr>
              <w:jc w:val="center"/>
            </w:pPr>
            <w:r>
              <w:t>Paige Padmore</w:t>
            </w:r>
          </w:p>
        </w:tc>
        <w:tc>
          <w:tcPr>
            <w:tcW w:w="3739" w:type="dxa"/>
            <w:vAlign w:val="center"/>
          </w:tcPr>
          <w:p w14:paraId="44E9B460" w14:textId="63EFA337" w:rsidR="000C3FE7" w:rsidRPr="008358BF" w:rsidRDefault="001D79D5" w:rsidP="008358BF">
            <w:pPr>
              <w:jc w:val="center"/>
            </w:pPr>
            <w:r>
              <w:t>Addressed feedback</w:t>
            </w:r>
          </w:p>
        </w:tc>
      </w:tr>
      <w:tr w:rsidR="000C3FE7" w:rsidRPr="008358BF" w14:paraId="1F3C82A3" w14:textId="77777777" w:rsidTr="00B27780">
        <w:tc>
          <w:tcPr>
            <w:tcW w:w="1435" w:type="dxa"/>
            <w:vAlign w:val="center"/>
          </w:tcPr>
          <w:p w14:paraId="1F9C7AFA" w14:textId="762782DF" w:rsidR="000C3FE7" w:rsidRPr="008358BF" w:rsidRDefault="000C3FE7" w:rsidP="008358BF">
            <w:pPr>
              <w:jc w:val="center"/>
            </w:pPr>
            <w:r>
              <w:t>0.4</w:t>
            </w:r>
          </w:p>
        </w:tc>
        <w:tc>
          <w:tcPr>
            <w:tcW w:w="1350" w:type="dxa"/>
            <w:vAlign w:val="center"/>
          </w:tcPr>
          <w:p w14:paraId="512685BC" w14:textId="3819B8D4" w:rsidR="000C3FE7" w:rsidRPr="008358BF" w:rsidRDefault="0055714C" w:rsidP="008358BF">
            <w:pPr>
              <w:jc w:val="center"/>
            </w:pPr>
            <w:r>
              <w:t>9/3/2021</w:t>
            </w:r>
          </w:p>
        </w:tc>
        <w:tc>
          <w:tcPr>
            <w:tcW w:w="2250" w:type="dxa"/>
            <w:vAlign w:val="center"/>
          </w:tcPr>
          <w:p w14:paraId="4DE570FC" w14:textId="298E070B" w:rsidR="000C3FE7" w:rsidRPr="008358BF" w:rsidRDefault="001D79D5" w:rsidP="008358BF">
            <w:pPr>
              <w:jc w:val="center"/>
            </w:pPr>
            <w:r>
              <w:t>Michael Jenkins</w:t>
            </w:r>
          </w:p>
        </w:tc>
        <w:tc>
          <w:tcPr>
            <w:tcW w:w="3739" w:type="dxa"/>
            <w:vAlign w:val="center"/>
          </w:tcPr>
          <w:p w14:paraId="762C5EC4" w14:textId="5FC0336F" w:rsidR="000C3FE7" w:rsidRPr="008358BF" w:rsidRDefault="001D79D5" w:rsidP="008358BF">
            <w:pPr>
              <w:jc w:val="center"/>
            </w:pPr>
            <w:r>
              <w:t>Reviewed document with feedback</w:t>
            </w:r>
          </w:p>
        </w:tc>
      </w:tr>
      <w:tr w:rsidR="000C3FE7" w:rsidRPr="008358BF" w14:paraId="7372584A" w14:textId="77777777" w:rsidTr="00B27780">
        <w:tc>
          <w:tcPr>
            <w:tcW w:w="1435" w:type="dxa"/>
            <w:vAlign w:val="center"/>
          </w:tcPr>
          <w:p w14:paraId="70E59BCD" w14:textId="226C3480" w:rsidR="000C3FE7" w:rsidRPr="008358BF" w:rsidRDefault="000C3FE7" w:rsidP="000C3FE7">
            <w:pPr>
              <w:spacing w:line="259" w:lineRule="auto"/>
              <w:jc w:val="center"/>
            </w:pPr>
            <w:r>
              <w:t>0.5</w:t>
            </w:r>
          </w:p>
        </w:tc>
        <w:tc>
          <w:tcPr>
            <w:tcW w:w="1350" w:type="dxa"/>
            <w:vAlign w:val="center"/>
          </w:tcPr>
          <w:p w14:paraId="3396FD7C" w14:textId="43DB7538" w:rsidR="000C3FE7" w:rsidRPr="008358BF" w:rsidRDefault="000C3FE7" w:rsidP="000C3FE7">
            <w:pPr>
              <w:spacing w:line="259" w:lineRule="auto"/>
              <w:jc w:val="center"/>
            </w:pPr>
            <w:r>
              <w:t>9/10/2021</w:t>
            </w:r>
          </w:p>
        </w:tc>
        <w:tc>
          <w:tcPr>
            <w:tcW w:w="2250" w:type="dxa"/>
            <w:vAlign w:val="center"/>
          </w:tcPr>
          <w:p w14:paraId="42875B2F" w14:textId="552CBE82" w:rsidR="000C3FE7" w:rsidRPr="008358BF" w:rsidRDefault="000C3FE7" w:rsidP="000C3FE7">
            <w:pPr>
              <w:spacing w:line="259" w:lineRule="auto"/>
              <w:jc w:val="center"/>
            </w:pPr>
            <w:r>
              <w:t>Paige Padmore</w:t>
            </w:r>
          </w:p>
        </w:tc>
        <w:tc>
          <w:tcPr>
            <w:tcW w:w="3739" w:type="dxa"/>
            <w:vAlign w:val="center"/>
          </w:tcPr>
          <w:p w14:paraId="5DC1EB72" w14:textId="0D16994F" w:rsidR="000C3FE7" w:rsidRPr="008358BF" w:rsidRDefault="000C3FE7" w:rsidP="000C3FE7">
            <w:pPr>
              <w:spacing w:line="259" w:lineRule="auto"/>
              <w:jc w:val="center"/>
            </w:pPr>
            <w:r>
              <w:t xml:space="preserve">Edits to </w:t>
            </w:r>
            <w:r>
              <w:t>4Sight Contract Admin Documentation</w:t>
            </w:r>
          </w:p>
        </w:tc>
      </w:tr>
      <w:tr w:rsidR="000C3FE7" w:rsidRPr="008358BF" w14:paraId="465B28A5" w14:textId="77777777" w:rsidTr="00B27780">
        <w:tc>
          <w:tcPr>
            <w:tcW w:w="1435" w:type="dxa"/>
            <w:vAlign w:val="center"/>
          </w:tcPr>
          <w:p w14:paraId="04B213F6" w14:textId="7366C7D3" w:rsidR="000C3FE7" w:rsidRPr="008358BF" w:rsidRDefault="000C3FE7" w:rsidP="000C3FE7">
            <w:pPr>
              <w:spacing w:line="259" w:lineRule="auto"/>
              <w:jc w:val="center"/>
            </w:pPr>
            <w:r>
              <w:t>0.6</w:t>
            </w:r>
          </w:p>
        </w:tc>
        <w:tc>
          <w:tcPr>
            <w:tcW w:w="1350" w:type="dxa"/>
            <w:vAlign w:val="center"/>
          </w:tcPr>
          <w:p w14:paraId="3EB46842" w14:textId="676F98CF" w:rsidR="000C3FE7" w:rsidRPr="008358BF" w:rsidRDefault="000C3FE7" w:rsidP="000C3FE7">
            <w:pPr>
              <w:spacing w:line="259" w:lineRule="auto"/>
              <w:jc w:val="center"/>
            </w:pPr>
            <w:r>
              <w:t>9/15/2021</w:t>
            </w:r>
          </w:p>
        </w:tc>
        <w:tc>
          <w:tcPr>
            <w:tcW w:w="2250" w:type="dxa"/>
            <w:vAlign w:val="center"/>
          </w:tcPr>
          <w:p w14:paraId="2A10860B" w14:textId="62EF67E2" w:rsidR="000C3FE7" w:rsidRPr="008358BF" w:rsidRDefault="000C3FE7" w:rsidP="000C3FE7">
            <w:pPr>
              <w:spacing w:line="259" w:lineRule="auto"/>
              <w:jc w:val="center"/>
            </w:pPr>
            <w:r>
              <w:t>Bethany Thompson</w:t>
            </w:r>
          </w:p>
        </w:tc>
        <w:tc>
          <w:tcPr>
            <w:tcW w:w="3739" w:type="dxa"/>
            <w:vAlign w:val="center"/>
          </w:tcPr>
          <w:p w14:paraId="56F31435" w14:textId="682B42BF" w:rsidR="000C3FE7" w:rsidRPr="008358BF" w:rsidRDefault="000C3FE7" w:rsidP="000C3FE7">
            <w:pPr>
              <w:spacing w:line="259" w:lineRule="auto"/>
              <w:jc w:val="center"/>
            </w:pPr>
            <w:r>
              <w:t>Reviewed documentation, added alt text to all images</w:t>
            </w:r>
          </w:p>
        </w:tc>
      </w:tr>
      <w:tr w:rsidR="00BC0157" w:rsidRPr="008358BF" w14:paraId="1DD216F8" w14:textId="77777777" w:rsidTr="00B27780">
        <w:tc>
          <w:tcPr>
            <w:tcW w:w="1435" w:type="dxa"/>
            <w:vAlign w:val="center"/>
          </w:tcPr>
          <w:p w14:paraId="10B0532C" w14:textId="7210C345" w:rsidR="00BC0157" w:rsidRDefault="009B0DE1" w:rsidP="000C3FE7">
            <w:pPr>
              <w:jc w:val="center"/>
            </w:pPr>
            <w:r>
              <w:t>1.0</w:t>
            </w:r>
          </w:p>
        </w:tc>
        <w:tc>
          <w:tcPr>
            <w:tcW w:w="1350" w:type="dxa"/>
            <w:vAlign w:val="center"/>
          </w:tcPr>
          <w:p w14:paraId="577389C3" w14:textId="55D52E67" w:rsidR="00BC0157" w:rsidRDefault="00BC0157" w:rsidP="000C3FE7">
            <w:pPr>
              <w:jc w:val="center"/>
            </w:pPr>
            <w:r>
              <w:t>9/17/2021</w:t>
            </w:r>
          </w:p>
        </w:tc>
        <w:tc>
          <w:tcPr>
            <w:tcW w:w="2250" w:type="dxa"/>
            <w:vAlign w:val="center"/>
          </w:tcPr>
          <w:p w14:paraId="0678E253" w14:textId="30A3A612" w:rsidR="00BC0157" w:rsidRDefault="00BC0157" w:rsidP="000C3FE7">
            <w:pPr>
              <w:jc w:val="center"/>
            </w:pPr>
            <w:r>
              <w:t>Paige Padmore</w:t>
            </w:r>
          </w:p>
        </w:tc>
        <w:tc>
          <w:tcPr>
            <w:tcW w:w="3739" w:type="dxa"/>
            <w:vAlign w:val="center"/>
          </w:tcPr>
          <w:p w14:paraId="668F2D84" w14:textId="08060F3C" w:rsidR="00BC0157" w:rsidRDefault="00622F6B" w:rsidP="000C3FE7">
            <w:pPr>
              <w:jc w:val="center"/>
            </w:pPr>
            <w:r>
              <w:t>Edits to document</w:t>
            </w:r>
          </w:p>
        </w:tc>
      </w:tr>
    </w:tbl>
    <w:p w14:paraId="724C2FCE" w14:textId="22B20763" w:rsidR="008358BF" w:rsidRDefault="008358BF">
      <w:pPr>
        <w:pStyle w:val="TOCHeading"/>
        <w:rPr>
          <w:rFonts w:ascii="Arial" w:eastAsia="Arial" w:hAnsi="Arial" w:cs="Arial"/>
          <w:color w:val="auto"/>
          <w:sz w:val="22"/>
          <w:szCs w:val="22"/>
        </w:rPr>
      </w:pPr>
    </w:p>
    <w:p w14:paraId="22D236FC" w14:textId="57D1926E" w:rsidR="008358BF" w:rsidRDefault="008358BF" w:rsidP="008358BF"/>
    <w:p w14:paraId="1DEB6605" w14:textId="6AB5A268" w:rsidR="008358BF" w:rsidRDefault="008358BF" w:rsidP="008358BF"/>
    <w:p w14:paraId="552472C1" w14:textId="77777777" w:rsidR="008358BF" w:rsidRPr="008358BF" w:rsidRDefault="008358BF" w:rsidP="008358BF"/>
    <w:p w14:paraId="12DE57FD" w14:textId="77777777" w:rsidR="008358BF" w:rsidRDefault="008358BF">
      <w:pPr>
        <w:pStyle w:val="TOCHeading"/>
        <w:rPr>
          <w:rFonts w:ascii="Arial" w:eastAsia="Arial" w:hAnsi="Arial" w:cs="Arial"/>
          <w:color w:val="auto"/>
          <w:sz w:val="22"/>
          <w:szCs w:val="22"/>
        </w:rPr>
      </w:pPr>
    </w:p>
    <w:p w14:paraId="2C1B5F2E" w14:textId="77777777" w:rsidR="008358BF" w:rsidRDefault="008358BF">
      <w:pPr>
        <w:pStyle w:val="TOCHeading"/>
        <w:rPr>
          <w:rFonts w:ascii="Arial" w:eastAsia="Arial" w:hAnsi="Arial" w:cs="Arial"/>
          <w:color w:val="auto"/>
          <w:sz w:val="22"/>
          <w:szCs w:val="22"/>
        </w:rPr>
      </w:pPr>
    </w:p>
    <w:p w14:paraId="133A3CE7" w14:textId="495352E4" w:rsidR="008358BF" w:rsidRDefault="008358BF">
      <w:pPr>
        <w:pStyle w:val="TOCHeading"/>
        <w:rPr>
          <w:rFonts w:ascii="Arial" w:eastAsia="Arial" w:hAnsi="Arial" w:cs="Arial"/>
          <w:color w:val="auto"/>
          <w:sz w:val="22"/>
          <w:szCs w:val="22"/>
        </w:rPr>
      </w:pPr>
    </w:p>
    <w:p w14:paraId="1C9FC2C2" w14:textId="37FF3C5B" w:rsidR="008358BF" w:rsidRDefault="008358BF" w:rsidP="008358BF"/>
    <w:p w14:paraId="55BB4B85" w14:textId="0D4D0CB4" w:rsidR="008358BF" w:rsidRDefault="008358BF" w:rsidP="008358BF"/>
    <w:p w14:paraId="5FED11A2" w14:textId="24CA4F31" w:rsidR="008358BF" w:rsidRDefault="008358BF" w:rsidP="008358BF"/>
    <w:p w14:paraId="004CCE64" w14:textId="1D967FAA" w:rsidR="008358BF" w:rsidRDefault="008358BF" w:rsidP="008358BF"/>
    <w:p w14:paraId="31AC4C1D" w14:textId="39F0D4F8" w:rsidR="008358BF" w:rsidRDefault="008358BF" w:rsidP="008358BF"/>
    <w:p w14:paraId="6726FF2A" w14:textId="5E17DCA0" w:rsidR="008358BF" w:rsidRDefault="008358BF" w:rsidP="008358BF"/>
    <w:p w14:paraId="5477D551" w14:textId="143F738C" w:rsidR="008358BF" w:rsidRDefault="008358BF" w:rsidP="008358BF"/>
    <w:p w14:paraId="614083A5" w14:textId="3FEF8E0B" w:rsidR="008358BF" w:rsidRDefault="008358BF" w:rsidP="008358BF"/>
    <w:p w14:paraId="64292139" w14:textId="18EC70C2" w:rsidR="008358BF" w:rsidRDefault="008358BF" w:rsidP="008358BF"/>
    <w:p w14:paraId="41AE8F47" w14:textId="60BB7799" w:rsidR="008358BF" w:rsidRDefault="008358BF" w:rsidP="008358BF"/>
    <w:p w14:paraId="12E81C80" w14:textId="77777777" w:rsidR="008358BF" w:rsidRPr="008358BF" w:rsidRDefault="008358BF" w:rsidP="008358BF"/>
    <w:sdt>
      <w:sdtPr>
        <w:rPr>
          <w:rFonts w:ascii="Arial" w:eastAsia="Arial" w:hAnsi="Arial" w:cs="Arial"/>
          <w:color w:val="auto"/>
          <w:sz w:val="22"/>
          <w:szCs w:val="22"/>
        </w:rPr>
        <w:id w:val="-663163537"/>
        <w:docPartObj>
          <w:docPartGallery w:val="Table of Contents"/>
          <w:docPartUnique/>
        </w:docPartObj>
      </w:sdtPr>
      <w:sdtEndPr>
        <w:rPr>
          <w:noProof/>
        </w:rPr>
      </w:sdtEndPr>
      <w:sdtContent>
        <w:p w14:paraId="6F469A03" w14:textId="6FB0DB5E" w:rsidR="003870A2" w:rsidRPr="00525220" w:rsidRDefault="0069276E">
          <w:pPr>
            <w:pStyle w:val="TOCHeading"/>
            <w:rPr>
              <w:rFonts w:ascii="Arial" w:eastAsia="Arial" w:hAnsi="Arial" w:cs="Arial"/>
              <w:color w:val="747678"/>
              <w:sz w:val="68"/>
              <w:szCs w:val="68"/>
            </w:rPr>
          </w:pPr>
          <w:r w:rsidRPr="00525220">
            <w:rPr>
              <w:rFonts w:ascii="Arial" w:eastAsia="Arial" w:hAnsi="Arial" w:cs="Arial"/>
              <w:color w:val="747678"/>
              <w:sz w:val="68"/>
              <w:szCs w:val="68"/>
            </w:rPr>
            <w:t xml:space="preserve">Table of </w:t>
          </w:r>
          <w:r w:rsidR="003870A2" w:rsidRPr="00525220">
            <w:rPr>
              <w:rFonts w:ascii="Arial" w:eastAsia="Arial" w:hAnsi="Arial" w:cs="Arial"/>
              <w:color w:val="747678"/>
              <w:sz w:val="68"/>
              <w:szCs w:val="68"/>
            </w:rPr>
            <w:t>Contents</w:t>
          </w:r>
        </w:p>
        <w:p w14:paraId="7094982E" w14:textId="79D8A47A" w:rsidR="00525220" w:rsidRPr="00525220" w:rsidRDefault="003870A2">
          <w:pPr>
            <w:pStyle w:val="TOC2"/>
            <w:tabs>
              <w:tab w:val="left" w:pos="660"/>
            </w:tabs>
            <w:rPr>
              <w:rFonts w:asciiTheme="minorHAnsi" w:eastAsiaTheme="minorEastAsia" w:hAnsiTheme="minorHAnsi" w:cstheme="minorBidi"/>
              <w:noProof/>
            </w:rPr>
          </w:pPr>
          <w:r w:rsidRPr="00525220">
            <w:fldChar w:fldCharType="begin"/>
          </w:r>
          <w:r w:rsidRPr="00525220">
            <w:instrText xml:space="preserve"> TOC \o "1-3" \h \z \u </w:instrText>
          </w:r>
          <w:r w:rsidRPr="00525220">
            <w:fldChar w:fldCharType="separate"/>
          </w:r>
          <w:hyperlink w:anchor="_Toc82095377" w:history="1">
            <w:r w:rsidR="00525220" w:rsidRPr="00525220">
              <w:rPr>
                <w:rStyle w:val="Hyperlink"/>
                <w:noProof/>
              </w:rPr>
              <w:t>1.</w:t>
            </w:r>
            <w:r w:rsidR="00525220" w:rsidRPr="00525220">
              <w:rPr>
                <w:rFonts w:asciiTheme="minorHAnsi" w:eastAsiaTheme="minorEastAsia" w:hAnsiTheme="minorHAnsi" w:cstheme="minorBidi"/>
                <w:noProof/>
              </w:rPr>
              <w:tab/>
            </w:r>
            <w:r w:rsidR="00525220" w:rsidRPr="00525220">
              <w:rPr>
                <w:rStyle w:val="Hyperlink"/>
                <w:noProof/>
              </w:rPr>
              <w:t>Overview</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_Toc82095377 \h </w:instrText>
            </w:r>
            <w:r w:rsidR="00525220" w:rsidRPr="00525220">
              <w:rPr>
                <w:noProof/>
                <w:webHidden/>
              </w:rPr>
            </w:r>
            <w:r w:rsidR="00525220" w:rsidRPr="00525220">
              <w:rPr>
                <w:noProof/>
                <w:webHidden/>
              </w:rPr>
              <w:fldChar w:fldCharType="separate"/>
            </w:r>
            <w:r w:rsidR="00525220" w:rsidRPr="00525220">
              <w:rPr>
                <w:noProof/>
                <w:webHidden/>
              </w:rPr>
              <w:t>7</w:t>
            </w:r>
            <w:r w:rsidR="00525220" w:rsidRPr="00525220">
              <w:rPr>
                <w:noProof/>
                <w:webHidden/>
              </w:rPr>
              <w:fldChar w:fldCharType="end"/>
            </w:r>
          </w:hyperlink>
        </w:p>
        <w:p w14:paraId="0F9F20F6" w14:textId="1CC40B23" w:rsidR="00525220" w:rsidRPr="00525220" w:rsidRDefault="009B0DE1">
          <w:pPr>
            <w:pStyle w:val="TOC2"/>
            <w:rPr>
              <w:rFonts w:asciiTheme="minorHAnsi" w:eastAsiaTheme="minorEastAsia" w:hAnsiTheme="minorHAnsi" w:cstheme="minorBidi"/>
              <w:noProof/>
            </w:rPr>
          </w:pPr>
          <w:hyperlink w:anchor="_Toc82095378" w:history="1">
            <w:r w:rsidR="00525220" w:rsidRPr="00525220">
              <w:rPr>
                <w:rStyle w:val="Hyperlink"/>
                <w:noProof/>
              </w:rPr>
              <w:t>1.1 Purpose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_Toc82095378 \h </w:instrText>
            </w:r>
            <w:r w:rsidR="00525220" w:rsidRPr="00525220">
              <w:rPr>
                <w:noProof/>
                <w:webHidden/>
              </w:rPr>
            </w:r>
            <w:r w:rsidR="00525220" w:rsidRPr="00525220">
              <w:rPr>
                <w:noProof/>
                <w:webHidden/>
              </w:rPr>
              <w:fldChar w:fldCharType="separate"/>
            </w:r>
            <w:r w:rsidR="00525220" w:rsidRPr="00525220">
              <w:rPr>
                <w:noProof/>
                <w:webHidden/>
              </w:rPr>
              <w:t>7</w:t>
            </w:r>
            <w:r w:rsidR="00525220" w:rsidRPr="00525220">
              <w:rPr>
                <w:noProof/>
                <w:webHidden/>
              </w:rPr>
              <w:fldChar w:fldCharType="end"/>
            </w:r>
          </w:hyperlink>
        </w:p>
        <w:p w14:paraId="66C047C5" w14:textId="621B9139" w:rsidR="00525220" w:rsidRPr="00525220" w:rsidRDefault="009B0DE1">
          <w:pPr>
            <w:pStyle w:val="TOC2"/>
            <w:rPr>
              <w:rFonts w:asciiTheme="minorHAnsi" w:eastAsiaTheme="minorEastAsia" w:hAnsiTheme="minorHAnsi" w:cstheme="minorBidi"/>
              <w:noProof/>
            </w:rPr>
          </w:pPr>
          <w:hyperlink w:anchor="_Toc82095379" w:history="1">
            <w:r w:rsidR="00525220" w:rsidRPr="00525220">
              <w:rPr>
                <w:rStyle w:val="Hyperlink"/>
                <w:noProof/>
              </w:rPr>
              <w:t>1.2 Defining Admins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_Toc82095379 \h </w:instrText>
            </w:r>
            <w:r w:rsidR="00525220" w:rsidRPr="00525220">
              <w:rPr>
                <w:noProof/>
                <w:webHidden/>
              </w:rPr>
            </w:r>
            <w:r w:rsidR="00525220" w:rsidRPr="00525220">
              <w:rPr>
                <w:noProof/>
                <w:webHidden/>
              </w:rPr>
              <w:fldChar w:fldCharType="separate"/>
            </w:r>
            <w:r w:rsidR="00525220" w:rsidRPr="00525220">
              <w:rPr>
                <w:noProof/>
                <w:webHidden/>
              </w:rPr>
              <w:t>7</w:t>
            </w:r>
            <w:r w:rsidR="00525220" w:rsidRPr="00525220">
              <w:rPr>
                <w:noProof/>
                <w:webHidden/>
              </w:rPr>
              <w:fldChar w:fldCharType="end"/>
            </w:r>
          </w:hyperlink>
        </w:p>
        <w:p w14:paraId="798E3890" w14:textId="6594D711" w:rsidR="00525220" w:rsidRPr="00525220" w:rsidRDefault="009B0DE1">
          <w:pPr>
            <w:pStyle w:val="TOC2"/>
            <w:rPr>
              <w:rFonts w:asciiTheme="minorHAnsi" w:eastAsiaTheme="minorEastAsia" w:hAnsiTheme="minorHAnsi" w:cstheme="minorBidi"/>
              <w:noProof/>
            </w:rPr>
          </w:pPr>
          <w:hyperlink w:anchor="_Toc82095380" w:history="1">
            <w:r w:rsidR="00525220" w:rsidRPr="00525220">
              <w:rPr>
                <w:rStyle w:val="Hyperlink"/>
                <w:noProof/>
              </w:rPr>
              <w:t>1.3 Layout</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_Toc82095380 \h </w:instrText>
            </w:r>
            <w:r w:rsidR="00525220" w:rsidRPr="00525220">
              <w:rPr>
                <w:noProof/>
                <w:webHidden/>
              </w:rPr>
            </w:r>
            <w:r w:rsidR="00525220" w:rsidRPr="00525220">
              <w:rPr>
                <w:noProof/>
                <w:webHidden/>
              </w:rPr>
              <w:fldChar w:fldCharType="separate"/>
            </w:r>
            <w:r w:rsidR="00525220" w:rsidRPr="00525220">
              <w:rPr>
                <w:noProof/>
                <w:webHidden/>
              </w:rPr>
              <w:t>7</w:t>
            </w:r>
            <w:r w:rsidR="00525220" w:rsidRPr="00525220">
              <w:rPr>
                <w:noProof/>
                <w:webHidden/>
              </w:rPr>
              <w:fldChar w:fldCharType="end"/>
            </w:r>
          </w:hyperlink>
        </w:p>
        <w:p w14:paraId="601CF102" w14:textId="1917B61B" w:rsidR="00525220" w:rsidRPr="00525220" w:rsidRDefault="009B0DE1">
          <w:pPr>
            <w:pStyle w:val="TOC2"/>
            <w:rPr>
              <w:rFonts w:asciiTheme="minorHAnsi" w:eastAsiaTheme="minorEastAsia" w:hAnsiTheme="minorHAnsi" w:cstheme="minorBidi"/>
              <w:noProof/>
            </w:rPr>
          </w:pPr>
          <w:hyperlink w:anchor="_Toc82095381" w:history="1">
            <w:r w:rsidR="00525220" w:rsidRPr="00525220">
              <w:rPr>
                <w:rStyle w:val="Hyperlink"/>
                <w:noProof/>
              </w:rPr>
              <w:t>2. Contract Admin Responsibilities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_Toc82095381 \h </w:instrText>
            </w:r>
            <w:r w:rsidR="00525220" w:rsidRPr="00525220">
              <w:rPr>
                <w:noProof/>
                <w:webHidden/>
              </w:rPr>
            </w:r>
            <w:r w:rsidR="00525220" w:rsidRPr="00525220">
              <w:rPr>
                <w:noProof/>
                <w:webHidden/>
              </w:rPr>
              <w:fldChar w:fldCharType="separate"/>
            </w:r>
            <w:r w:rsidR="00525220" w:rsidRPr="00525220">
              <w:rPr>
                <w:noProof/>
                <w:webHidden/>
              </w:rPr>
              <w:t>8</w:t>
            </w:r>
            <w:r w:rsidR="00525220" w:rsidRPr="00525220">
              <w:rPr>
                <w:noProof/>
                <w:webHidden/>
              </w:rPr>
              <w:fldChar w:fldCharType="end"/>
            </w:r>
          </w:hyperlink>
        </w:p>
        <w:p w14:paraId="5156CDF1" w14:textId="49B414FD" w:rsidR="00525220" w:rsidRPr="00525220" w:rsidRDefault="009B0DE1">
          <w:pPr>
            <w:pStyle w:val="TOC2"/>
            <w:rPr>
              <w:rFonts w:asciiTheme="minorHAnsi" w:eastAsiaTheme="minorEastAsia" w:hAnsiTheme="minorHAnsi" w:cstheme="minorBidi"/>
              <w:noProof/>
            </w:rPr>
          </w:pPr>
          <w:hyperlink w:anchor="_Toc82095382" w:history="1">
            <w:r w:rsidR="00525220" w:rsidRPr="00525220">
              <w:rPr>
                <w:rStyle w:val="Hyperlink"/>
                <w:noProof/>
              </w:rPr>
              <w:t>2.1 Creating New Users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_Toc82095382 \h </w:instrText>
            </w:r>
            <w:r w:rsidR="00525220" w:rsidRPr="00525220">
              <w:rPr>
                <w:noProof/>
                <w:webHidden/>
              </w:rPr>
            </w:r>
            <w:r w:rsidR="00525220" w:rsidRPr="00525220">
              <w:rPr>
                <w:noProof/>
                <w:webHidden/>
              </w:rPr>
              <w:fldChar w:fldCharType="separate"/>
            </w:r>
            <w:r w:rsidR="00525220" w:rsidRPr="00525220">
              <w:rPr>
                <w:noProof/>
                <w:webHidden/>
              </w:rPr>
              <w:t>8</w:t>
            </w:r>
            <w:r w:rsidR="00525220" w:rsidRPr="00525220">
              <w:rPr>
                <w:noProof/>
                <w:webHidden/>
              </w:rPr>
              <w:fldChar w:fldCharType="end"/>
            </w:r>
          </w:hyperlink>
        </w:p>
        <w:p w14:paraId="0A2765D4" w14:textId="45B49E37" w:rsidR="00525220" w:rsidRPr="00525220" w:rsidRDefault="009B0DE1">
          <w:pPr>
            <w:pStyle w:val="TOC2"/>
            <w:tabs>
              <w:tab w:val="left" w:pos="880"/>
            </w:tabs>
            <w:rPr>
              <w:rFonts w:asciiTheme="minorHAnsi" w:eastAsiaTheme="minorEastAsia" w:hAnsiTheme="minorHAnsi" w:cstheme="minorBidi"/>
              <w:noProof/>
            </w:rPr>
          </w:pPr>
          <w:hyperlink w:anchor="_Toc82095383" w:history="1">
            <w:r w:rsidR="00525220" w:rsidRPr="00525220">
              <w:rPr>
                <w:rStyle w:val="Hyperlink"/>
                <w:noProof/>
              </w:rPr>
              <w:t>2.2</w:t>
            </w:r>
            <w:r w:rsidR="00525220" w:rsidRPr="00525220">
              <w:rPr>
                <w:rFonts w:asciiTheme="minorHAnsi" w:eastAsiaTheme="minorEastAsia" w:hAnsiTheme="minorHAnsi" w:cstheme="minorBidi"/>
                <w:noProof/>
              </w:rPr>
              <w:tab/>
            </w:r>
            <w:r w:rsidR="00525220" w:rsidRPr="00525220">
              <w:rPr>
                <w:rStyle w:val="Hyperlink"/>
                <w:noProof/>
              </w:rPr>
              <w:t>Assigning Roles to Users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_Toc82095383 \h </w:instrText>
            </w:r>
            <w:r w:rsidR="00525220" w:rsidRPr="00525220">
              <w:rPr>
                <w:noProof/>
                <w:webHidden/>
              </w:rPr>
            </w:r>
            <w:r w:rsidR="00525220" w:rsidRPr="00525220">
              <w:rPr>
                <w:noProof/>
                <w:webHidden/>
              </w:rPr>
              <w:fldChar w:fldCharType="separate"/>
            </w:r>
            <w:r w:rsidR="00525220" w:rsidRPr="00525220">
              <w:rPr>
                <w:noProof/>
                <w:webHidden/>
              </w:rPr>
              <w:t>9</w:t>
            </w:r>
            <w:r w:rsidR="00525220" w:rsidRPr="00525220">
              <w:rPr>
                <w:noProof/>
                <w:webHidden/>
              </w:rPr>
              <w:fldChar w:fldCharType="end"/>
            </w:r>
          </w:hyperlink>
        </w:p>
        <w:p w14:paraId="247A303D" w14:textId="7DC4B9FC" w:rsidR="00525220" w:rsidRPr="00525220" w:rsidRDefault="009B0DE1">
          <w:pPr>
            <w:pStyle w:val="TOC2"/>
            <w:tabs>
              <w:tab w:val="left" w:pos="880"/>
            </w:tabs>
            <w:rPr>
              <w:rFonts w:asciiTheme="minorHAnsi" w:eastAsiaTheme="minorEastAsia" w:hAnsiTheme="minorHAnsi" w:cstheme="minorBidi"/>
              <w:noProof/>
            </w:rPr>
          </w:pPr>
          <w:hyperlink w:anchor="_Toc82095384" w:history="1">
            <w:r w:rsidR="00525220" w:rsidRPr="00525220">
              <w:rPr>
                <w:rStyle w:val="Hyperlink"/>
                <w:noProof/>
              </w:rPr>
              <w:t>2.3</w:t>
            </w:r>
            <w:r w:rsidR="00525220" w:rsidRPr="00525220">
              <w:rPr>
                <w:rFonts w:asciiTheme="minorHAnsi" w:eastAsiaTheme="minorEastAsia" w:hAnsiTheme="minorHAnsi" w:cstheme="minorBidi"/>
                <w:noProof/>
              </w:rPr>
              <w:tab/>
            </w:r>
            <w:r w:rsidR="00525220" w:rsidRPr="00525220">
              <w:rPr>
                <w:rStyle w:val="Hyperlink"/>
                <w:noProof/>
              </w:rPr>
              <w:t>Bulk Importing Funding Data</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_Toc82095384 \h </w:instrText>
            </w:r>
            <w:r w:rsidR="00525220" w:rsidRPr="00525220">
              <w:rPr>
                <w:noProof/>
                <w:webHidden/>
              </w:rPr>
            </w:r>
            <w:r w:rsidR="00525220" w:rsidRPr="00525220">
              <w:rPr>
                <w:noProof/>
                <w:webHidden/>
              </w:rPr>
              <w:fldChar w:fldCharType="separate"/>
            </w:r>
            <w:r w:rsidR="00525220" w:rsidRPr="00525220">
              <w:rPr>
                <w:noProof/>
                <w:webHidden/>
              </w:rPr>
              <w:t>10</w:t>
            </w:r>
            <w:r w:rsidR="00525220" w:rsidRPr="00525220">
              <w:rPr>
                <w:noProof/>
                <w:webHidden/>
              </w:rPr>
              <w:fldChar w:fldCharType="end"/>
            </w:r>
          </w:hyperlink>
        </w:p>
        <w:p w14:paraId="7E994CCD" w14:textId="11022CB0" w:rsidR="00525220" w:rsidRPr="00525220" w:rsidRDefault="009B0DE1">
          <w:pPr>
            <w:pStyle w:val="TOC2"/>
            <w:tabs>
              <w:tab w:val="left" w:pos="880"/>
            </w:tabs>
            <w:rPr>
              <w:rFonts w:asciiTheme="minorHAnsi" w:eastAsiaTheme="minorEastAsia" w:hAnsiTheme="minorHAnsi" w:cstheme="minorBidi"/>
              <w:noProof/>
            </w:rPr>
          </w:pPr>
          <w:hyperlink w:anchor="_Toc82095385" w:history="1">
            <w:r w:rsidR="00525220" w:rsidRPr="00525220">
              <w:rPr>
                <w:rStyle w:val="Hyperlink"/>
                <w:noProof/>
              </w:rPr>
              <w:t>2.4</w:t>
            </w:r>
            <w:r w:rsidR="00525220" w:rsidRPr="00525220">
              <w:rPr>
                <w:rFonts w:asciiTheme="minorHAnsi" w:eastAsiaTheme="minorEastAsia" w:hAnsiTheme="minorHAnsi" w:cstheme="minorBidi"/>
                <w:noProof/>
              </w:rPr>
              <w:tab/>
            </w:r>
            <w:r w:rsidR="00525220" w:rsidRPr="00525220">
              <w:rPr>
                <w:rStyle w:val="Hyperlink"/>
                <w:noProof/>
              </w:rPr>
              <w:t>Bulk Importing Position Data</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_Toc82095385 \h </w:instrText>
            </w:r>
            <w:r w:rsidR="00525220" w:rsidRPr="00525220">
              <w:rPr>
                <w:noProof/>
                <w:webHidden/>
              </w:rPr>
            </w:r>
            <w:r w:rsidR="00525220" w:rsidRPr="00525220">
              <w:rPr>
                <w:noProof/>
                <w:webHidden/>
              </w:rPr>
              <w:fldChar w:fldCharType="separate"/>
            </w:r>
            <w:r w:rsidR="00525220" w:rsidRPr="00525220">
              <w:rPr>
                <w:noProof/>
                <w:webHidden/>
              </w:rPr>
              <w:t>11</w:t>
            </w:r>
            <w:r w:rsidR="00525220" w:rsidRPr="00525220">
              <w:rPr>
                <w:noProof/>
                <w:webHidden/>
              </w:rPr>
              <w:fldChar w:fldCharType="end"/>
            </w:r>
          </w:hyperlink>
        </w:p>
        <w:p w14:paraId="5A2460F6" w14:textId="4A1F0941" w:rsidR="00525220" w:rsidRPr="00525220" w:rsidRDefault="009B0DE1">
          <w:pPr>
            <w:pStyle w:val="TOC2"/>
            <w:tabs>
              <w:tab w:val="left" w:pos="880"/>
            </w:tabs>
            <w:rPr>
              <w:rFonts w:asciiTheme="minorHAnsi" w:eastAsiaTheme="minorEastAsia" w:hAnsiTheme="minorHAnsi" w:cstheme="minorBidi"/>
              <w:noProof/>
            </w:rPr>
          </w:pPr>
          <w:hyperlink w:anchor="_Toc82095386" w:history="1">
            <w:r w:rsidR="00525220" w:rsidRPr="00525220">
              <w:rPr>
                <w:rStyle w:val="Hyperlink"/>
                <w:noProof/>
              </w:rPr>
              <w:t>2.5</w:t>
            </w:r>
            <w:r w:rsidR="00525220" w:rsidRPr="00525220">
              <w:rPr>
                <w:rFonts w:asciiTheme="minorHAnsi" w:eastAsiaTheme="minorEastAsia" w:hAnsiTheme="minorHAnsi" w:cstheme="minorBidi"/>
                <w:noProof/>
              </w:rPr>
              <w:tab/>
            </w:r>
            <w:r w:rsidR="00525220" w:rsidRPr="00525220">
              <w:rPr>
                <w:rStyle w:val="Hyperlink"/>
                <w:noProof/>
              </w:rPr>
              <w:t>Deactivate Users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_Toc82095386 \h </w:instrText>
            </w:r>
            <w:r w:rsidR="00525220" w:rsidRPr="00525220">
              <w:rPr>
                <w:noProof/>
                <w:webHidden/>
              </w:rPr>
            </w:r>
            <w:r w:rsidR="00525220" w:rsidRPr="00525220">
              <w:rPr>
                <w:noProof/>
                <w:webHidden/>
              </w:rPr>
              <w:fldChar w:fldCharType="separate"/>
            </w:r>
            <w:r w:rsidR="00525220" w:rsidRPr="00525220">
              <w:rPr>
                <w:noProof/>
                <w:webHidden/>
              </w:rPr>
              <w:t>12</w:t>
            </w:r>
            <w:r w:rsidR="00525220" w:rsidRPr="00525220">
              <w:rPr>
                <w:noProof/>
                <w:webHidden/>
              </w:rPr>
              <w:fldChar w:fldCharType="end"/>
            </w:r>
          </w:hyperlink>
        </w:p>
        <w:p w14:paraId="40A8AD63" w14:textId="14B60698" w:rsidR="00525220" w:rsidRPr="00525220" w:rsidRDefault="009B0DE1">
          <w:pPr>
            <w:pStyle w:val="TOC2"/>
            <w:tabs>
              <w:tab w:val="left" w:pos="660"/>
            </w:tabs>
            <w:rPr>
              <w:rFonts w:asciiTheme="minorHAnsi" w:eastAsiaTheme="minorEastAsia" w:hAnsiTheme="minorHAnsi" w:cstheme="minorBidi"/>
              <w:noProof/>
            </w:rPr>
          </w:pPr>
          <w:hyperlink w:anchor="_Toc82095387" w:history="1">
            <w:r w:rsidR="00525220" w:rsidRPr="00525220">
              <w:rPr>
                <w:rStyle w:val="Hyperlink"/>
                <w:noProof/>
              </w:rPr>
              <w:t>3.</w:t>
            </w:r>
            <w:r w:rsidR="00525220" w:rsidRPr="00525220">
              <w:rPr>
                <w:rFonts w:asciiTheme="minorHAnsi" w:eastAsiaTheme="minorEastAsia" w:hAnsiTheme="minorHAnsi" w:cstheme="minorBidi"/>
                <w:noProof/>
              </w:rPr>
              <w:tab/>
            </w:r>
            <w:r w:rsidR="00525220" w:rsidRPr="00525220">
              <w:rPr>
                <w:rStyle w:val="Hyperlink"/>
                <w:noProof/>
              </w:rPr>
              <w:t>Admin Module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_Toc82095387 \h </w:instrText>
            </w:r>
            <w:r w:rsidR="00525220" w:rsidRPr="00525220">
              <w:rPr>
                <w:noProof/>
                <w:webHidden/>
              </w:rPr>
            </w:r>
            <w:r w:rsidR="00525220" w:rsidRPr="00525220">
              <w:rPr>
                <w:noProof/>
                <w:webHidden/>
              </w:rPr>
              <w:fldChar w:fldCharType="separate"/>
            </w:r>
            <w:r w:rsidR="00525220" w:rsidRPr="00525220">
              <w:rPr>
                <w:noProof/>
                <w:webHidden/>
              </w:rPr>
              <w:t>12</w:t>
            </w:r>
            <w:r w:rsidR="00525220" w:rsidRPr="00525220">
              <w:rPr>
                <w:noProof/>
                <w:webHidden/>
              </w:rPr>
              <w:fldChar w:fldCharType="end"/>
            </w:r>
          </w:hyperlink>
        </w:p>
        <w:p w14:paraId="221077A6" w14:textId="7ACA6DAD" w:rsidR="00525220" w:rsidRPr="00525220" w:rsidRDefault="009B0DE1">
          <w:pPr>
            <w:pStyle w:val="TOC2"/>
            <w:rPr>
              <w:rFonts w:asciiTheme="minorHAnsi" w:eastAsiaTheme="minorEastAsia" w:hAnsiTheme="minorHAnsi" w:cstheme="minorBidi"/>
              <w:noProof/>
            </w:rPr>
          </w:pPr>
          <w:hyperlink w:anchor="_Toc82095388" w:history="1">
            <w:r w:rsidR="00525220" w:rsidRPr="00525220">
              <w:rPr>
                <w:rStyle w:val="Hyperlink"/>
                <w:noProof/>
              </w:rPr>
              <w:t>3.1 Contract Settings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_Toc82095388 \h </w:instrText>
            </w:r>
            <w:r w:rsidR="00525220" w:rsidRPr="00525220">
              <w:rPr>
                <w:noProof/>
                <w:webHidden/>
              </w:rPr>
            </w:r>
            <w:r w:rsidR="00525220" w:rsidRPr="00525220">
              <w:rPr>
                <w:noProof/>
                <w:webHidden/>
              </w:rPr>
              <w:fldChar w:fldCharType="separate"/>
            </w:r>
            <w:r w:rsidR="00525220" w:rsidRPr="00525220">
              <w:rPr>
                <w:noProof/>
                <w:webHidden/>
              </w:rPr>
              <w:t>12</w:t>
            </w:r>
            <w:r w:rsidR="00525220" w:rsidRPr="00525220">
              <w:rPr>
                <w:noProof/>
                <w:webHidden/>
              </w:rPr>
              <w:fldChar w:fldCharType="end"/>
            </w:r>
          </w:hyperlink>
        </w:p>
        <w:p w14:paraId="6CCAD61F" w14:textId="6597D68D" w:rsidR="00525220" w:rsidRPr="00525220" w:rsidRDefault="009B0DE1">
          <w:pPr>
            <w:pStyle w:val="TOC3"/>
            <w:tabs>
              <w:tab w:val="right" w:leader="dot" w:pos="8774"/>
            </w:tabs>
            <w:rPr>
              <w:rFonts w:asciiTheme="minorHAnsi" w:eastAsiaTheme="minorEastAsia" w:hAnsiTheme="minorHAnsi" w:cstheme="minorBidi"/>
              <w:noProof/>
            </w:rPr>
          </w:pPr>
          <w:hyperlink w:anchor="_Toc82095389" w:history="1">
            <w:r w:rsidR="00525220" w:rsidRPr="00525220">
              <w:rPr>
                <w:rStyle w:val="Hyperlink"/>
                <w:noProof/>
              </w:rPr>
              <w:t>3.1.1 Labor Rates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_Toc82095389 \h </w:instrText>
            </w:r>
            <w:r w:rsidR="00525220" w:rsidRPr="00525220">
              <w:rPr>
                <w:noProof/>
                <w:webHidden/>
              </w:rPr>
            </w:r>
            <w:r w:rsidR="00525220" w:rsidRPr="00525220">
              <w:rPr>
                <w:noProof/>
                <w:webHidden/>
              </w:rPr>
              <w:fldChar w:fldCharType="separate"/>
            </w:r>
            <w:r w:rsidR="00525220" w:rsidRPr="00525220">
              <w:rPr>
                <w:noProof/>
                <w:webHidden/>
              </w:rPr>
              <w:t>13</w:t>
            </w:r>
            <w:r w:rsidR="00525220" w:rsidRPr="00525220">
              <w:rPr>
                <w:noProof/>
                <w:webHidden/>
              </w:rPr>
              <w:fldChar w:fldCharType="end"/>
            </w:r>
          </w:hyperlink>
        </w:p>
        <w:p w14:paraId="3C8553A8" w14:textId="6AB3A921" w:rsidR="00525220" w:rsidRPr="00525220" w:rsidRDefault="009B0DE1">
          <w:pPr>
            <w:pStyle w:val="TOC3"/>
            <w:tabs>
              <w:tab w:val="right" w:leader="dot" w:pos="8774"/>
            </w:tabs>
            <w:rPr>
              <w:rFonts w:asciiTheme="minorHAnsi" w:eastAsiaTheme="minorEastAsia" w:hAnsiTheme="minorHAnsi" w:cstheme="minorBidi"/>
              <w:noProof/>
            </w:rPr>
          </w:pPr>
          <w:hyperlink w:anchor="_Toc82095390" w:history="1">
            <w:r w:rsidR="00525220" w:rsidRPr="00525220">
              <w:rPr>
                <w:rStyle w:val="Hyperlink"/>
                <w:noProof/>
              </w:rPr>
              <w:t>3.1.2.1 Custom Landing Page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_Toc82095390 \h </w:instrText>
            </w:r>
            <w:r w:rsidR="00525220" w:rsidRPr="00525220">
              <w:rPr>
                <w:noProof/>
                <w:webHidden/>
              </w:rPr>
            </w:r>
            <w:r w:rsidR="00525220" w:rsidRPr="00525220">
              <w:rPr>
                <w:noProof/>
                <w:webHidden/>
              </w:rPr>
              <w:fldChar w:fldCharType="separate"/>
            </w:r>
            <w:r w:rsidR="00525220" w:rsidRPr="00525220">
              <w:rPr>
                <w:noProof/>
                <w:webHidden/>
              </w:rPr>
              <w:t>13</w:t>
            </w:r>
            <w:r w:rsidR="00525220" w:rsidRPr="00525220">
              <w:rPr>
                <w:noProof/>
                <w:webHidden/>
              </w:rPr>
              <w:fldChar w:fldCharType="end"/>
            </w:r>
          </w:hyperlink>
        </w:p>
        <w:p w14:paraId="61E71930" w14:textId="284BB915" w:rsidR="00525220" w:rsidRPr="00525220" w:rsidRDefault="009B0DE1">
          <w:pPr>
            <w:pStyle w:val="TOC3"/>
            <w:tabs>
              <w:tab w:val="right" w:leader="dot" w:pos="8774"/>
            </w:tabs>
            <w:rPr>
              <w:rFonts w:asciiTheme="minorHAnsi" w:eastAsiaTheme="minorEastAsia" w:hAnsiTheme="minorHAnsi" w:cstheme="minorBidi"/>
              <w:noProof/>
            </w:rPr>
          </w:pPr>
          <w:hyperlink w:anchor="_Toc82095391" w:history="1">
            <w:r w:rsidR="00525220" w:rsidRPr="00525220">
              <w:rPr>
                <w:rStyle w:val="Hyperlink"/>
                <w:noProof/>
              </w:rPr>
              <w:t>3.1.2.2 Support</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_Toc82095391 \h </w:instrText>
            </w:r>
            <w:r w:rsidR="00525220" w:rsidRPr="00525220">
              <w:rPr>
                <w:noProof/>
                <w:webHidden/>
              </w:rPr>
            </w:r>
            <w:r w:rsidR="00525220" w:rsidRPr="00525220">
              <w:rPr>
                <w:noProof/>
                <w:webHidden/>
              </w:rPr>
              <w:fldChar w:fldCharType="separate"/>
            </w:r>
            <w:r w:rsidR="00525220" w:rsidRPr="00525220">
              <w:rPr>
                <w:noProof/>
                <w:webHidden/>
              </w:rPr>
              <w:t>13</w:t>
            </w:r>
            <w:r w:rsidR="00525220" w:rsidRPr="00525220">
              <w:rPr>
                <w:noProof/>
                <w:webHidden/>
              </w:rPr>
              <w:fldChar w:fldCharType="end"/>
            </w:r>
          </w:hyperlink>
        </w:p>
        <w:p w14:paraId="79BE3960" w14:textId="3CDB9143" w:rsidR="00525220" w:rsidRPr="00525220" w:rsidRDefault="009B0DE1">
          <w:pPr>
            <w:pStyle w:val="TOC3"/>
            <w:tabs>
              <w:tab w:val="right" w:leader="dot" w:pos="8774"/>
            </w:tabs>
            <w:rPr>
              <w:rFonts w:asciiTheme="minorHAnsi" w:eastAsiaTheme="minorEastAsia" w:hAnsiTheme="minorHAnsi" w:cstheme="minorBidi"/>
              <w:noProof/>
            </w:rPr>
          </w:pPr>
          <w:hyperlink w:anchor="_Toc82095392" w:history="1">
            <w:r w:rsidR="00525220" w:rsidRPr="00525220">
              <w:rPr>
                <w:rStyle w:val="Hyperlink"/>
                <w:noProof/>
              </w:rPr>
              <w:t>3.1.3 Positions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_Toc82095392 \h </w:instrText>
            </w:r>
            <w:r w:rsidR="00525220" w:rsidRPr="00525220">
              <w:rPr>
                <w:noProof/>
                <w:webHidden/>
              </w:rPr>
            </w:r>
            <w:r w:rsidR="00525220" w:rsidRPr="00525220">
              <w:rPr>
                <w:noProof/>
                <w:webHidden/>
              </w:rPr>
              <w:fldChar w:fldCharType="separate"/>
            </w:r>
            <w:r w:rsidR="00525220" w:rsidRPr="00525220">
              <w:rPr>
                <w:noProof/>
                <w:webHidden/>
              </w:rPr>
              <w:t>13</w:t>
            </w:r>
            <w:r w:rsidR="00525220" w:rsidRPr="00525220">
              <w:rPr>
                <w:noProof/>
                <w:webHidden/>
              </w:rPr>
              <w:fldChar w:fldCharType="end"/>
            </w:r>
          </w:hyperlink>
        </w:p>
        <w:p w14:paraId="11AC0A25" w14:textId="074BB1CA" w:rsidR="00525220" w:rsidRPr="00525220" w:rsidRDefault="009B0DE1">
          <w:pPr>
            <w:pStyle w:val="TOC3"/>
            <w:tabs>
              <w:tab w:val="right" w:leader="dot" w:pos="8774"/>
            </w:tabs>
            <w:rPr>
              <w:rFonts w:asciiTheme="minorHAnsi" w:eastAsiaTheme="minorEastAsia" w:hAnsiTheme="minorHAnsi" w:cstheme="minorBidi"/>
              <w:noProof/>
            </w:rPr>
          </w:pPr>
          <w:hyperlink w:anchor="_Toc82095393" w:history="1">
            <w:r w:rsidR="00525220" w:rsidRPr="00525220">
              <w:rPr>
                <w:rStyle w:val="Hyperlink"/>
                <w:noProof/>
              </w:rPr>
              <w:t>3.1.3.1 Companies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_Toc82095393 \h </w:instrText>
            </w:r>
            <w:r w:rsidR="00525220" w:rsidRPr="00525220">
              <w:rPr>
                <w:noProof/>
                <w:webHidden/>
              </w:rPr>
            </w:r>
            <w:r w:rsidR="00525220" w:rsidRPr="00525220">
              <w:rPr>
                <w:noProof/>
                <w:webHidden/>
              </w:rPr>
              <w:fldChar w:fldCharType="separate"/>
            </w:r>
            <w:r w:rsidR="00525220" w:rsidRPr="00525220">
              <w:rPr>
                <w:noProof/>
                <w:webHidden/>
              </w:rPr>
              <w:t>13</w:t>
            </w:r>
            <w:r w:rsidR="00525220" w:rsidRPr="00525220">
              <w:rPr>
                <w:noProof/>
                <w:webHidden/>
              </w:rPr>
              <w:fldChar w:fldCharType="end"/>
            </w:r>
          </w:hyperlink>
        </w:p>
        <w:p w14:paraId="100DE112" w14:textId="33648290" w:rsidR="00525220" w:rsidRPr="00525220" w:rsidRDefault="009B0DE1">
          <w:pPr>
            <w:pStyle w:val="TOC3"/>
            <w:tabs>
              <w:tab w:val="right" w:leader="dot" w:pos="8774"/>
            </w:tabs>
            <w:rPr>
              <w:rFonts w:asciiTheme="minorHAnsi" w:eastAsiaTheme="minorEastAsia" w:hAnsiTheme="minorHAnsi" w:cstheme="minorBidi"/>
              <w:noProof/>
            </w:rPr>
          </w:pPr>
          <w:hyperlink w:anchor="_Toc82095394" w:history="1">
            <w:r w:rsidR="00525220" w:rsidRPr="00525220">
              <w:rPr>
                <w:rStyle w:val="Hyperlink"/>
                <w:noProof/>
              </w:rPr>
              <w:t>3.1.3.1.1 Employee Companies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_Toc82095394 \h </w:instrText>
            </w:r>
            <w:r w:rsidR="00525220" w:rsidRPr="00525220">
              <w:rPr>
                <w:noProof/>
                <w:webHidden/>
              </w:rPr>
            </w:r>
            <w:r w:rsidR="00525220" w:rsidRPr="00525220">
              <w:rPr>
                <w:noProof/>
                <w:webHidden/>
              </w:rPr>
              <w:fldChar w:fldCharType="separate"/>
            </w:r>
            <w:r w:rsidR="00525220" w:rsidRPr="00525220">
              <w:rPr>
                <w:noProof/>
                <w:webHidden/>
              </w:rPr>
              <w:t>14</w:t>
            </w:r>
            <w:r w:rsidR="00525220" w:rsidRPr="00525220">
              <w:rPr>
                <w:noProof/>
                <w:webHidden/>
              </w:rPr>
              <w:fldChar w:fldCharType="end"/>
            </w:r>
          </w:hyperlink>
        </w:p>
        <w:p w14:paraId="7F8028C8" w14:textId="77E5A803" w:rsidR="00525220" w:rsidRPr="00525220" w:rsidRDefault="009B0DE1">
          <w:pPr>
            <w:pStyle w:val="TOC3"/>
            <w:tabs>
              <w:tab w:val="right" w:leader="dot" w:pos="8774"/>
            </w:tabs>
            <w:rPr>
              <w:rFonts w:asciiTheme="minorHAnsi" w:eastAsiaTheme="minorEastAsia" w:hAnsiTheme="minorHAnsi" w:cstheme="minorBidi"/>
              <w:noProof/>
            </w:rPr>
          </w:pPr>
          <w:hyperlink w:anchor="_Toc82095395" w:history="1">
            <w:r w:rsidR="00525220" w:rsidRPr="00525220">
              <w:rPr>
                <w:rStyle w:val="Hyperlink"/>
                <w:noProof/>
              </w:rPr>
              <w:t>3.1.3.1.2 Pay Companies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_Toc82095395 \h </w:instrText>
            </w:r>
            <w:r w:rsidR="00525220" w:rsidRPr="00525220">
              <w:rPr>
                <w:noProof/>
                <w:webHidden/>
              </w:rPr>
            </w:r>
            <w:r w:rsidR="00525220" w:rsidRPr="00525220">
              <w:rPr>
                <w:noProof/>
                <w:webHidden/>
              </w:rPr>
              <w:fldChar w:fldCharType="separate"/>
            </w:r>
            <w:r w:rsidR="00525220" w:rsidRPr="00525220">
              <w:rPr>
                <w:noProof/>
                <w:webHidden/>
              </w:rPr>
              <w:t>14</w:t>
            </w:r>
            <w:r w:rsidR="00525220" w:rsidRPr="00525220">
              <w:rPr>
                <w:noProof/>
                <w:webHidden/>
              </w:rPr>
              <w:fldChar w:fldCharType="end"/>
            </w:r>
          </w:hyperlink>
        </w:p>
        <w:p w14:paraId="72A9782A" w14:textId="2FF564BB" w:rsidR="00525220" w:rsidRPr="00525220" w:rsidRDefault="009B0DE1">
          <w:pPr>
            <w:pStyle w:val="TOC3"/>
            <w:tabs>
              <w:tab w:val="right" w:leader="dot" w:pos="8774"/>
            </w:tabs>
            <w:rPr>
              <w:rFonts w:asciiTheme="minorHAnsi" w:eastAsiaTheme="minorEastAsia" w:hAnsiTheme="minorHAnsi" w:cstheme="minorBidi"/>
              <w:noProof/>
            </w:rPr>
          </w:pPr>
          <w:hyperlink w:anchor="_Toc82095396" w:history="1">
            <w:r w:rsidR="00525220" w:rsidRPr="00525220">
              <w:rPr>
                <w:rStyle w:val="Hyperlink"/>
                <w:noProof/>
              </w:rPr>
              <w:t>3.1.3.1.3 Other</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_Toc82095396 \h </w:instrText>
            </w:r>
            <w:r w:rsidR="00525220" w:rsidRPr="00525220">
              <w:rPr>
                <w:noProof/>
                <w:webHidden/>
              </w:rPr>
            </w:r>
            <w:r w:rsidR="00525220" w:rsidRPr="00525220">
              <w:rPr>
                <w:noProof/>
                <w:webHidden/>
              </w:rPr>
              <w:fldChar w:fldCharType="separate"/>
            </w:r>
            <w:r w:rsidR="00525220" w:rsidRPr="00525220">
              <w:rPr>
                <w:noProof/>
                <w:webHidden/>
              </w:rPr>
              <w:t>14</w:t>
            </w:r>
            <w:r w:rsidR="00525220" w:rsidRPr="00525220">
              <w:rPr>
                <w:noProof/>
                <w:webHidden/>
              </w:rPr>
              <w:fldChar w:fldCharType="end"/>
            </w:r>
          </w:hyperlink>
        </w:p>
        <w:p w14:paraId="6A73D8AB" w14:textId="403A0434" w:rsidR="00525220" w:rsidRPr="00525220" w:rsidRDefault="009B0DE1">
          <w:pPr>
            <w:pStyle w:val="TOC3"/>
            <w:tabs>
              <w:tab w:val="right" w:leader="dot" w:pos="8774"/>
            </w:tabs>
            <w:rPr>
              <w:rFonts w:asciiTheme="minorHAnsi" w:eastAsiaTheme="minorEastAsia" w:hAnsiTheme="minorHAnsi" w:cstheme="minorBidi"/>
              <w:noProof/>
            </w:rPr>
          </w:pPr>
          <w:hyperlink w:anchor="_Toc82095397" w:history="1">
            <w:r w:rsidR="00525220" w:rsidRPr="00525220">
              <w:rPr>
                <w:rStyle w:val="Hyperlink"/>
                <w:noProof/>
              </w:rPr>
              <w:t>3.1.3.2 Labor</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_Toc82095397 \h </w:instrText>
            </w:r>
            <w:r w:rsidR="00525220" w:rsidRPr="00525220">
              <w:rPr>
                <w:noProof/>
                <w:webHidden/>
              </w:rPr>
            </w:r>
            <w:r w:rsidR="00525220" w:rsidRPr="00525220">
              <w:rPr>
                <w:noProof/>
                <w:webHidden/>
              </w:rPr>
              <w:fldChar w:fldCharType="separate"/>
            </w:r>
            <w:r w:rsidR="00525220" w:rsidRPr="00525220">
              <w:rPr>
                <w:noProof/>
                <w:webHidden/>
              </w:rPr>
              <w:t>14</w:t>
            </w:r>
            <w:r w:rsidR="00525220" w:rsidRPr="00525220">
              <w:rPr>
                <w:noProof/>
                <w:webHidden/>
              </w:rPr>
              <w:fldChar w:fldCharType="end"/>
            </w:r>
          </w:hyperlink>
        </w:p>
        <w:p w14:paraId="794C0A3C" w14:textId="00E26F58" w:rsidR="00525220" w:rsidRPr="00525220" w:rsidRDefault="009B0DE1">
          <w:pPr>
            <w:pStyle w:val="TOC3"/>
            <w:tabs>
              <w:tab w:val="right" w:leader="dot" w:pos="8774"/>
            </w:tabs>
            <w:rPr>
              <w:rFonts w:asciiTheme="minorHAnsi" w:eastAsiaTheme="minorEastAsia" w:hAnsiTheme="minorHAnsi" w:cstheme="minorBidi"/>
              <w:noProof/>
            </w:rPr>
          </w:pPr>
          <w:hyperlink w:anchor="_Toc82095398" w:history="1">
            <w:r w:rsidR="00525220" w:rsidRPr="00525220">
              <w:rPr>
                <w:rStyle w:val="Hyperlink"/>
                <w:noProof/>
              </w:rPr>
              <w:t>3.1.3.2.1 Positions Funded by</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_Toc82095398 \h </w:instrText>
            </w:r>
            <w:r w:rsidR="00525220" w:rsidRPr="00525220">
              <w:rPr>
                <w:noProof/>
                <w:webHidden/>
              </w:rPr>
            </w:r>
            <w:r w:rsidR="00525220" w:rsidRPr="00525220">
              <w:rPr>
                <w:noProof/>
                <w:webHidden/>
              </w:rPr>
              <w:fldChar w:fldCharType="separate"/>
            </w:r>
            <w:r w:rsidR="00525220" w:rsidRPr="00525220">
              <w:rPr>
                <w:noProof/>
                <w:webHidden/>
              </w:rPr>
              <w:t>14</w:t>
            </w:r>
            <w:r w:rsidR="00525220" w:rsidRPr="00525220">
              <w:rPr>
                <w:noProof/>
                <w:webHidden/>
              </w:rPr>
              <w:fldChar w:fldCharType="end"/>
            </w:r>
          </w:hyperlink>
        </w:p>
        <w:p w14:paraId="75319222" w14:textId="469B1C15" w:rsidR="00525220" w:rsidRPr="00525220" w:rsidRDefault="009B0DE1">
          <w:pPr>
            <w:pStyle w:val="TOC3"/>
            <w:tabs>
              <w:tab w:val="right" w:leader="dot" w:pos="8774"/>
            </w:tabs>
            <w:rPr>
              <w:rFonts w:asciiTheme="minorHAnsi" w:eastAsiaTheme="minorEastAsia" w:hAnsiTheme="minorHAnsi" w:cstheme="minorBidi"/>
              <w:noProof/>
            </w:rPr>
          </w:pPr>
          <w:hyperlink w:anchor="_Toc82095399" w:history="1">
            <w:r w:rsidR="00525220" w:rsidRPr="00525220">
              <w:rPr>
                <w:rStyle w:val="Hyperlink"/>
                <w:noProof/>
              </w:rPr>
              <w:t>3.1.3.2.2 Ranks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_Toc82095399 \h </w:instrText>
            </w:r>
            <w:r w:rsidR="00525220" w:rsidRPr="00525220">
              <w:rPr>
                <w:noProof/>
                <w:webHidden/>
              </w:rPr>
            </w:r>
            <w:r w:rsidR="00525220" w:rsidRPr="00525220">
              <w:rPr>
                <w:noProof/>
                <w:webHidden/>
              </w:rPr>
              <w:fldChar w:fldCharType="separate"/>
            </w:r>
            <w:r w:rsidR="00525220" w:rsidRPr="00525220">
              <w:rPr>
                <w:noProof/>
                <w:webHidden/>
              </w:rPr>
              <w:t>14</w:t>
            </w:r>
            <w:r w:rsidR="00525220" w:rsidRPr="00525220">
              <w:rPr>
                <w:noProof/>
                <w:webHidden/>
              </w:rPr>
              <w:fldChar w:fldCharType="end"/>
            </w:r>
          </w:hyperlink>
        </w:p>
        <w:p w14:paraId="09C029C0" w14:textId="1B3A7875"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00" w:history="1">
            <w:r w:rsidR="00525220" w:rsidRPr="00525220">
              <w:rPr>
                <w:rStyle w:val="Hyperlink"/>
                <w:noProof/>
              </w:rPr>
              <w:t>3.1.3.2.3</w:t>
            </w:r>
            <w:r w:rsidR="00525220" w:rsidRPr="00525220">
              <w:rPr>
                <w:rFonts w:asciiTheme="minorHAnsi" w:eastAsiaTheme="minorEastAsia" w:hAnsiTheme="minorHAnsi" w:cstheme="minorBidi"/>
                <w:noProof/>
              </w:rPr>
              <w:tab/>
            </w:r>
            <w:r w:rsidR="00525220" w:rsidRPr="00525220">
              <w:rPr>
                <w:rStyle w:val="Hyperlink"/>
                <w:noProof/>
              </w:rPr>
              <w:t>Shifts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_Toc82095400 \h </w:instrText>
            </w:r>
            <w:r w:rsidR="00525220" w:rsidRPr="00525220">
              <w:rPr>
                <w:noProof/>
                <w:webHidden/>
              </w:rPr>
            </w:r>
            <w:r w:rsidR="00525220" w:rsidRPr="00525220">
              <w:rPr>
                <w:noProof/>
                <w:webHidden/>
              </w:rPr>
              <w:fldChar w:fldCharType="separate"/>
            </w:r>
            <w:r w:rsidR="00525220" w:rsidRPr="00525220">
              <w:rPr>
                <w:noProof/>
                <w:webHidden/>
              </w:rPr>
              <w:t>14</w:t>
            </w:r>
            <w:r w:rsidR="00525220" w:rsidRPr="00525220">
              <w:rPr>
                <w:noProof/>
                <w:webHidden/>
              </w:rPr>
              <w:fldChar w:fldCharType="end"/>
            </w:r>
          </w:hyperlink>
        </w:p>
        <w:p w14:paraId="2C0E66EB" w14:textId="0DE6F32A"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01" w:history="1">
            <w:r w:rsidR="00525220" w:rsidRPr="00525220">
              <w:rPr>
                <w:rStyle w:val="Hyperlink"/>
                <w:noProof/>
              </w:rPr>
              <w:t>3.1.3.2.4</w:t>
            </w:r>
            <w:r w:rsidR="00525220" w:rsidRPr="00525220">
              <w:rPr>
                <w:rFonts w:asciiTheme="minorHAnsi" w:eastAsiaTheme="minorEastAsia" w:hAnsiTheme="minorHAnsi" w:cstheme="minorBidi"/>
                <w:noProof/>
              </w:rPr>
              <w:tab/>
            </w:r>
            <w:r w:rsidR="00525220" w:rsidRPr="00525220">
              <w:rPr>
                <w:rStyle w:val="Hyperlink"/>
                <w:noProof/>
              </w:rPr>
              <w:t>Systems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_Toc82095401 \h </w:instrText>
            </w:r>
            <w:r w:rsidR="00525220" w:rsidRPr="00525220">
              <w:rPr>
                <w:noProof/>
                <w:webHidden/>
              </w:rPr>
            </w:r>
            <w:r w:rsidR="00525220" w:rsidRPr="00525220">
              <w:rPr>
                <w:noProof/>
                <w:webHidden/>
              </w:rPr>
              <w:fldChar w:fldCharType="separate"/>
            </w:r>
            <w:r w:rsidR="00525220" w:rsidRPr="00525220">
              <w:rPr>
                <w:noProof/>
                <w:webHidden/>
              </w:rPr>
              <w:t>14</w:t>
            </w:r>
            <w:r w:rsidR="00525220" w:rsidRPr="00525220">
              <w:rPr>
                <w:noProof/>
                <w:webHidden/>
              </w:rPr>
              <w:fldChar w:fldCharType="end"/>
            </w:r>
          </w:hyperlink>
        </w:p>
        <w:p w14:paraId="3F8F19BE" w14:textId="52D92EE3"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02" w:history="1">
            <w:r w:rsidR="00525220" w:rsidRPr="00525220">
              <w:rPr>
                <w:rStyle w:val="Hyperlink"/>
                <w:noProof/>
              </w:rPr>
              <w:t>3.1.3.2.5</w:t>
            </w:r>
            <w:r w:rsidR="00525220" w:rsidRPr="00525220">
              <w:rPr>
                <w:rFonts w:asciiTheme="minorHAnsi" w:eastAsiaTheme="minorEastAsia" w:hAnsiTheme="minorHAnsi" w:cstheme="minorBidi"/>
                <w:noProof/>
              </w:rPr>
              <w:tab/>
            </w:r>
            <w:r w:rsidR="00525220" w:rsidRPr="00525220">
              <w:rPr>
                <w:rStyle w:val="Hyperlink"/>
                <w:noProof/>
              </w:rPr>
              <w:t>Term Reason</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_Toc82095402 \h </w:instrText>
            </w:r>
            <w:r w:rsidR="00525220" w:rsidRPr="00525220">
              <w:rPr>
                <w:noProof/>
                <w:webHidden/>
              </w:rPr>
            </w:r>
            <w:r w:rsidR="00525220" w:rsidRPr="00525220">
              <w:rPr>
                <w:noProof/>
                <w:webHidden/>
              </w:rPr>
              <w:fldChar w:fldCharType="separate"/>
            </w:r>
            <w:r w:rsidR="00525220" w:rsidRPr="00525220">
              <w:rPr>
                <w:noProof/>
                <w:webHidden/>
              </w:rPr>
              <w:t>14</w:t>
            </w:r>
            <w:r w:rsidR="00525220" w:rsidRPr="00525220">
              <w:rPr>
                <w:noProof/>
                <w:webHidden/>
              </w:rPr>
              <w:fldChar w:fldCharType="end"/>
            </w:r>
          </w:hyperlink>
        </w:p>
        <w:p w14:paraId="6FDB55BA" w14:textId="55202267"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03" w:history="1">
            <w:r w:rsidR="00525220" w:rsidRPr="00525220">
              <w:rPr>
                <w:rStyle w:val="Hyperlink"/>
                <w:noProof/>
              </w:rPr>
              <w:t>3.1.3.2.6</w:t>
            </w:r>
            <w:r w:rsidR="00525220" w:rsidRPr="00525220">
              <w:rPr>
                <w:rFonts w:asciiTheme="minorHAnsi" w:eastAsiaTheme="minorEastAsia" w:hAnsiTheme="minorHAnsi" w:cstheme="minorBidi"/>
                <w:noProof/>
              </w:rPr>
              <w:tab/>
            </w:r>
            <w:r w:rsidR="00525220" w:rsidRPr="00525220">
              <w:rPr>
                <w:rStyle w:val="Hyperlink"/>
                <w:noProof/>
              </w:rPr>
              <w:t>Union Codes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_Toc82095403 \h </w:instrText>
            </w:r>
            <w:r w:rsidR="00525220" w:rsidRPr="00525220">
              <w:rPr>
                <w:noProof/>
                <w:webHidden/>
              </w:rPr>
            </w:r>
            <w:r w:rsidR="00525220" w:rsidRPr="00525220">
              <w:rPr>
                <w:noProof/>
                <w:webHidden/>
              </w:rPr>
              <w:fldChar w:fldCharType="separate"/>
            </w:r>
            <w:r w:rsidR="00525220" w:rsidRPr="00525220">
              <w:rPr>
                <w:noProof/>
                <w:webHidden/>
              </w:rPr>
              <w:t>14</w:t>
            </w:r>
            <w:r w:rsidR="00525220" w:rsidRPr="00525220">
              <w:rPr>
                <w:noProof/>
                <w:webHidden/>
              </w:rPr>
              <w:fldChar w:fldCharType="end"/>
            </w:r>
          </w:hyperlink>
        </w:p>
        <w:p w14:paraId="4C74BA41" w14:textId="4F66FE2F"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04" w:history="1">
            <w:r w:rsidR="00525220" w:rsidRPr="00525220">
              <w:rPr>
                <w:rStyle w:val="Hyperlink"/>
                <w:noProof/>
              </w:rPr>
              <w:t>3.1.3.2.7</w:t>
            </w:r>
            <w:r w:rsidR="00525220" w:rsidRPr="00525220">
              <w:rPr>
                <w:rFonts w:asciiTheme="minorHAnsi" w:eastAsiaTheme="minorEastAsia" w:hAnsiTheme="minorHAnsi" w:cstheme="minorBidi"/>
                <w:noProof/>
              </w:rPr>
              <w:tab/>
            </w:r>
            <w:r w:rsidR="00525220" w:rsidRPr="00525220">
              <w:rPr>
                <w:rStyle w:val="Hyperlink"/>
                <w:noProof/>
              </w:rPr>
              <w:t>WD Labor Codes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_Toc82095404 \h </w:instrText>
            </w:r>
            <w:r w:rsidR="00525220" w:rsidRPr="00525220">
              <w:rPr>
                <w:noProof/>
                <w:webHidden/>
              </w:rPr>
            </w:r>
            <w:r w:rsidR="00525220" w:rsidRPr="00525220">
              <w:rPr>
                <w:noProof/>
                <w:webHidden/>
              </w:rPr>
              <w:fldChar w:fldCharType="separate"/>
            </w:r>
            <w:r w:rsidR="00525220" w:rsidRPr="00525220">
              <w:rPr>
                <w:noProof/>
                <w:webHidden/>
              </w:rPr>
              <w:t>15</w:t>
            </w:r>
            <w:r w:rsidR="00525220" w:rsidRPr="00525220">
              <w:rPr>
                <w:noProof/>
                <w:webHidden/>
              </w:rPr>
              <w:fldChar w:fldCharType="end"/>
            </w:r>
          </w:hyperlink>
        </w:p>
        <w:p w14:paraId="351A28DB" w14:textId="5D87A221"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05" w:history="1">
            <w:r w:rsidR="00525220" w:rsidRPr="00525220">
              <w:rPr>
                <w:rStyle w:val="Hyperlink"/>
                <w:noProof/>
              </w:rPr>
              <w:t>3.1.3.3</w:t>
            </w:r>
            <w:r w:rsidR="00525220" w:rsidRPr="00525220">
              <w:rPr>
                <w:rFonts w:asciiTheme="minorHAnsi" w:eastAsiaTheme="minorEastAsia" w:hAnsiTheme="minorHAnsi" w:cstheme="minorBidi"/>
                <w:noProof/>
              </w:rPr>
              <w:tab/>
            </w:r>
            <w:r w:rsidR="00525220" w:rsidRPr="00525220">
              <w:rPr>
                <w:rStyle w:val="Hyperlink"/>
                <w:noProof/>
              </w:rPr>
              <w:t>Locations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_Toc82095405 \h </w:instrText>
            </w:r>
            <w:r w:rsidR="00525220" w:rsidRPr="00525220">
              <w:rPr>
                <w:noProof/>
                <w:webHidden/>
              </w:rPr>
            </w:r>
            <w:r w:rsidR="00525220" w:rsidRPr="00525220">
              <w:rPr>
                <w:noProof/>
                <w:webHidden/>
              </w:rPr>
              <w:fldChar w:fldCharType="separate"/>
            </w:r>
            <w:r w:rsidR="00525220" w:rsidRPr="00525220">
              <w:rPr>
                <w:noProof/>
                <w:webHidden/>
              </w:rPr>
              <w:t>15</w:t>
            </w:r>
            <w:r w:rsidR="00525220" w:rsidRPr="00525220">
              <w:rPr>
                <w:noProof/>
                <w:webHidden/>
              </w:rPr>
              <w:fldChar w:fldCharType="end"/>
            </w:r>
          </w:hyperlink>
        </w:p>
        <w:p w14:paraId="479E19D9" w14:textId="3A44F647" w:rsidR="00525220" w:rsidRPr="00525220" w:rsidRDefault="009B0DE1">
          <w:pPr>
            <w:pStyle w:val="TOC3"/>
            <w:tabs>
              <w:tab w:val="right" w:leader="dot" w:pos="8774"/>
            </w:tabs>
            <w:rPr>
              <w:rFonts w:asciiTheme="minorHAnsi" w:eastAsiaTheme="minorEastAsia" w:hAnsiTheme="minorHAnsi" w:cstheme="minorBidi"/>
              <w:noProof/>
            </w:rPr>
          </w:pPr>
          <w:hyperlink w:anchor="_Toc82095406" w:history="1">
            <w:r w:rsidR="00525220" w:rsidRPr="00525220">
              <w:rPr>
                <w:rStyle w:val="Hyperlink"/>
                <w:noProof/>
              </w:rPr>
              <w:t>3.1.3.3.1 Departments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_Toc82095406 \h </w:instrText>
            </w:r>
            <w:r w:rsidR="00525220" w:rsidRPr="00525220">
              <w:rPr>
                <w:noProof/>
                <w:webHidden/>
              </w:rPr>
            </w:r>
            <w:r w:rsidR="00525220" w:rsidRPr="00525220">
              <w:rPr>
                <w:noProof/>
                <w:webHidden/>
              </w:rPr>
              <w:fldChar w:fldCharType="separate"/>
            </w:r>
            <w:r w:rsidR="00525220" w:rsidRPr="00525220">
              <w:rPr>
                <w:noProof/>
                <w:webHidden/>
              </w:rPr>
              <w:t>15</w:t>
            </w:r>
            <w:r w:rsidR="00525220" w:rsidRPr="00525220">
              <w:rPr>
                <w:noProof/>
                <w:webHidden/>
              </w:rPr>
              <w:fldChar w:fldCharType="end"/>
            </w:r>
          </w:hyperlink>
        </w:p>
        <w:p w14:paraId="17526DD4" w14:textId="5FF6EB68"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07" w:history="1">
            <w:r w:rsidR="00525220" w:rsidRPr="00525220">
              <w:rPr>
                <w:rStyle w:val="Hyperlink"/>
                <w:noProof/>
              </w:rPr>
              <w:t>3.1.3.3.2</w:t>
            </w:r>
            <w:r w:rsidR="00525220" w:rsidRPr="00525220">
              <w:rPr>
                <w:rFonts w:asciiTheme="minorHAnsi" w:eastAsiaTheme="minorEastAsia" w:hAnsiTheme="minorHAnsi" w:cstheme="minorBidi"/>
                <w:noProof/>
              </w:rPr>
              <w:tab/>
            </w:r>
            <w:r w:rsidR="00525220" w:rsidRPr="00525220">
              <w:rPr>
                <w:rStyle w:val="Hyperlink"/>
                <w:noProof/>
              </w:rPr>
              <w:t>Locations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_Toc82095407 \h </w:instrText>
            </w:r>
            <w:r w:rsidR="00525220" w:rsidRPr="00525220">
              <w:rPr>
                <w:noProof/>
                <w:webHidden/>
              </w:rPr>
            </w:r>
            <w:r w:rsidR="00525220" w:rsidRPr="00525220">
              <w:rPr>
                <w:noProof/>
                <w:webHidden/>
              </w:rPr>
              <w:fldChar w:fldCharType="separate"/>
            </w:r>
            <w:r w:rsidR="00525220" w:rsidRPr="00525220">
              <w:rPr>
                <w:noProof/>
                <w:webHidden/>
              </w:rPr>
              <w:t>15</w:t>
            </w:r>
            <w:r w:rsidR="00525220" w:rsidRPr="00525220">
              <w:rPr>
                <w:noProof/>
                <w:webHidden/>
              </w:rPr>
              <w:fldChar w:fldCharType="end"/>
            </w:r>
          </w:hyperlink>
        </w:p>
        <w:p w14:paraId="504C293E" w14:textId="108DFCFB"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08" w:history="1">
            <w:r w:rsidR="00525220" w:rsidRPr="00525220">
              <w:rPr>
                <w:rStyle w:val="Hyperlink"/>
                <w:noProof/>
              </w:rPr>
              <w:t>3.1.3.3.3</w:t>
            </w:r>
            <w:r w:rsidR="00525220" w:rsidRPr="00525220">
              <w:rPr>
                <w:rFonts w:asciiTheme="minorHAnsi" w:eastAsiaTheme="minorEastAsia" w:hAnsiTheme="minorHAnsi" w:cstheme="minorBidi"/>
                <w:noProof/>
              </w:rPr>
              <w:tab/>
            </w:r>
            <w:r w:rsidR="00525220" w:rsidRPr="00525220">
              <w:rPr>
                <w:rStyle w:val="Hyperlink"/>
                <w:noProof/>
              </w:rPr>
              <w:t>Sub-Department</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_Toc82095408 \h </w:instrText>
            </w:r>
            <w:r w:rsidR="00525220" w:rsidRPr="00525220">
              <w:rPr>
                <w:noProof/>
                <w:webHidden/>
              </w:rPr>
            </w:r>
            <w:r w:rsidR="00525220" w:rsidRPr="00525220">
              <w:rPr>
                <w:noProof/>
                <w:webHidden/>
              </w:rPr>
              <w:fldChar w:fldCharType="separate"/>
            </w:r>
            <w:r w:rsidR="00525220" w:rsidRPr="00525220">
              <w:rPr>
                <w:noProof/>
                <w:webHidden/>
              </w:rPr>
              <w:t>15</w:t>
            </w:r>
            <w:r w:rsidR="00525220" w:rsidRPr="00525220">
              <w:rPr>
                <w:noProof/>
                <w:webHidden/>
              </w:rPr>
              <w:fldChar w:fldCharType="end"/>
            </w:r>
          </w:hyperlink>
        </w:p>
        <w:p w14:paraId="14D71774" w14:textId="45EF5EFC" w:rsidR="00525220" w:rsidRPr="00525220" w:rsidRDefault="009B0DE1">
          <w:pPr>
            <w:pStyle w:val="TOC3"/>
            <w:tabs>
              <w:tab w:val="right" w:leader="dot" w:pos="8774"/>
            </w:tabs>
            <w:rPr>
              <w:rFonts w:asciiTheme="minorHAnsi" w:eastAsiaTheme="minorEastAsia" w:hAnsiTheme="minorHAnsi" w:cstheme="minorBidi"/>
              <w:noProof/>
            </w:rPr>
          </w:pPr>
          <w:hyperlink w:anchor="_Toc82095409" w:history="1">
            <w:r w:rsidR="00525220" w:rsidRPr="00525220">
              <w:rPr>
                <w:rStyle w:val="Hyperlink"/>
                <w:noProof/>
              </w:rPr>
              <w:t>3.1.3.3.4 Sites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_Toc82095409 \h </w:instrText>
            </w:r>
            <w:r w:rsidR="00525220" w:rsidRPr="00525220">
              <w:rPr>
                <w:noProof/>
                <w:webHidden/>
              </w:rPr>
            </w:r>
            <w:r w:rsidR="00525220" w:rsidRPr="00525220">
              <w:rPr>
                <w:noProof/>
                <w:webHidden/>
              </w:rPr>
              <w:fldChar w:fldCharType="separate"/>
            </w:r>
            <w:r w:rsidR="00525220" w:rsidRPr="00525220">
              <w:rPr>
                <w:noProof/>
                <w:webHidden/>
              </w:rPr>
              <w:t>15</w:t>
            </w:r>
            <w:r w:rsidR="00525220" w:rsidRPr="00525220">
              <w:rPr>
                <w:noProof/>
                <w:webHidden/>
              </w:rPr>
              <w:fldChar w:fldCharType="end"/>
            </w:r>
          </w:hyperlink>
        </w:p>
        <w:p w14:paraId="1AAB6E25" w14:textId="66D684C1"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10" w:history="1">
            <w:r w:rsidR="00525220" w:rsidRPr="00525220">
              <w:rPr>
                <w:rStyle w:val="Hyperlink"/>
                <w:noProof/>
              </w:rPr>
              <w:t>3.1.3.3.5</w:t>
            </w:r>
            <w:r w:rsidR="00525220" w:rsidRPr="00525220">
              <w:rPr>
                <w:rFonts w:asciiTheme="minorHAnsi" w:eastAsiaTheme="minorEastAsia" w:hAnsiTheme="minorHAnsi" w:cstheme="minorBidi"/>
                <w:noProof/>
              </w:rPr>
              <w:tab/>
            </w:r>
            <w:r w:rsidR="00525220" w:rsidRPr="00525220">
              <w:rPr>
                <w:rStyle w:val="Hyperlink"/>
                <w:noProof/>
              </w:rPr>
              <w:t>Supporting Sites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_Toc82095410 \h </w:instrText>
            </w:r>
            <w:r w:rsidR="00525220" w:rsidRPr="00525220">
              <w:rPr>
                <w:noProof/>
                <w:webHidden/>
              </w:rPr>
            </w:r>
            <w:r w:rsidR="00525220" w:rsidRPr="00525220">
              <w:rPr>
                <w:noProof/>
                <w:webHidden/>
              </w:rPr>
              <w:fldChar w:fldCharType="separate"/>
            </w:r>
            <w:r w:rsidR="00525220" w:rsidRPr="00525220">
              <w:rPr>
                <w:noProof/>
                <w:webHidden/>
              </w:rPr>
              <w:t>15</w:t>
            </w:r>
            <w:r w:rsidR="00525220" w:rsidRPr="00525220">
              <w:rPr>
                <w:noProof/>
                <w:webHidden/>
              </w:rPr>
              <w:fldChar w:fldCharType="end"/>
            </w:r>
          </w:hyperlink>
        </w:p>
        <w:p w14:paraId="3DAD5357" w14:textId="57EB3119"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11" w:history="1">
            <w:r w:rsidR="00525220" w:rsidRPr="00525220">
              <w:rPr>
                <w:rStyle w:val="Hyperlink"/>
                <w:noProof/>
              </w:rPr>
              <w:t>3.1.3.4</w:t>
            </w:r>
            <w:r w:rsidR="00525220" w:rsidRPr="00525220">
              <w:rPr>
                <w:rFonts w:asciiTheme="minorHAnsi" w:eastAsiaTheme="minorEastAsia" w:hAnsiTheme="minorHAnsi" w:cstheme="minorBidi"/>
                <w:noProof/>
              </w:rPr>
              <w:tab/>
            </w:r>
            <w:r w:rsidR="00525220" w:rsidRPr="00525220">
              <w:rPr>
                <w:rStyle w:val="Hyperlink"/>
                <w:noProof/>
              </w:rPr>
              <w:t>Recruiting</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_Toc82095411 \h </w:instrText>
            </w:r>
            <w:r w:rsidR="00525220" w:rsidRPr="00525220">
              <w:rPr>
                <w:noProof/>
                <w:webHidden/>
              </w:rPr>
            </w:r>
            <w:r w:rsidR="00525220" w:rsidRPr="00525220">
              <w:rPr>
                <w:noProof/>
                <w:webHidden/>
              </w:rPr>
              <w:fldChar w:fldCharType="separate"/>
            </w:r>
            <w:r w:rsidR="00525220" w:rsidRPr="00525220">
              <w:rPr>
                <w:noProof/>
                <w:webHidden/>
              </w:rPr>
              <w:t>16</w:t>
            </w:r>
            <w:r w:rsidR="00525220" w:rsidRPr="00525220">
              <w:rPr>
                <w:noProof/>
                <w:webHidden/>
              </w:rPr>
              <w:fldChar w:fldCharType="end"/>
            </w:r>
          </w:hyperlink>
        </w:p>
        <w:p w14:paraId="3D62F88A" w14:textId="730AD76D" w:rsidR="00525220" w:rsidRPr="00525220" w:rsidRDefault="009B0DE1">
          <w:pPr>
            <w:pStyle w:val="TOC3"/>
            <w:tabs>
              <w:tab w:val="right" w:leader="dot" w:pos="8774"/>
            </w:tabs>
            <w:rPr>
              <w:rFonts w:asciiTheme="minorHAnsi" w:eastAsiaTheme="minorEastAsia" w:hAnsiTheme="minorHAnsi" w:cstheme="minorBidi"/>
              <w:noProof/>
            </w:rPr>
          </w:pPr>
          <w:hyperlink w:anchor="_Toc82095412" w:history="1">
            <w:r w:rsidR="00525220" w:rsidRPr="00525220">
              <w:rPr>
                <w:rStyle w:val="Hyperlink"/>
                <w:noProof/>
              </w:rPr>
              <w:t>3.1.3.4.1 Hire Types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_Toc82095412 \h </w:instrText>
            </w:r>
            <w:r w:rsidR="00525220" w:rsidRPr="00525220">
              <w:rPr>
                <w:noProof/>
                <w:webHidden/>
              </w:rPr>
            </w:r>
            <w:r w:rsidR="00525220" w:rsidRPr="00525220">
              <w:rPr>
                <w:noProof/>
                <w:webHidden/>
              </w:rPr>
              <w:fldChar w:fldCharType="separate"/>
            </w:r>
            <w:r w:rsidR="00525220" w:rsidRPr="00525220">
              <w:rPr>
                <w:noProof/>
                <w:webHidden/>
              </w:rPr>
              <w:t>16</w:t>
            </w:r>
            <w:r w:rsidR="00525220" w:rsidRPr="00525220">
              <w:rPr>
                <w:noProof/>
                <w:webHidden/>
              </w:rPr>
              <w:fldChar w:fldCharType="end"/>
            </w:r>
          </w:hyperlink>
        </w:p>
        <w:p w14:paraId="18E587FF" w14:textId="27AC7E72"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13" w:history="1">
            <w:r w:rsidR="00525220" w:rsidRPr="00525220">
              <w:rPr>
                <w:rStyle w:val="Hyperlink"/>
                <w:noProof/>
              </w:rPr>
              <w:t>3.1.3.4.5</w:t>
            </w:r>
            <w:r w:rsidR="00525220" w:rsidRPr="00525220">
              <w:rPr>
                <w:rFonts w:asciiTheme="minorHAnsi" w:eastAsiaTheme="minorEastAsia" w:hAnsiTheme="minorHAnsi" w:cstheme="minorBidi"/>
                <w:noProof/>
              </w:rPr>
              <w:tab/>
            </w:r>
            <w:r w:rsidR="00525220" w:rsidRPr="00525220">
              <w:rPr>
                <w:rStyle w:val="Hyperlink"/>
                <w:noProof/>
              </w:rPr>
              <w:t>Interview Statuses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_Toc82095413 \h </w:instrText>
            </w:r>
            <w:r w:rsidR="00525220" w:rsidRPr="00525220">
              <w:rPr>
                <w:noProof/>
                <w:webHidden/>
              </w:rPr>
            </w:r>
            <w:r w:rsidR="00525220" w:rsidRPr="00525220">
              <w:rPr>
                <w:noProof/>
                <w:webHidden/>
              </w:rPr>
              <w:fldChar w:fldCharType="separate"/>
            </w:r>
            <w:r w:rsidR="00525220" w:rsidRPr="00525220">
              <w:rPr>
                <w:noProof/>
                <w:webHidden/>
              </w:rPr>
              <w:t>16</w:t>
            </w:r>
            <w:r w:rsidR="00525220" w:rsidRPr="00525220">
              <w:rPr>
                <w:noProof/>
                <w:webHidden/>
              </w:rPr>
              <w:fldChar w:fldCharType="end"/>
            </w:r>
          </w:hyperlink>
        </w:p>
        <w:p w14:paraId="389F0E84" w14:textId="03809010"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14" w:history="1">
            <w:r w:rsidR="00525220" w:rsidRPr="00525220">
              <w:rPr>
                <w:rStyle w:val="Hyperlink"/>
                <w:noProof/>
              </w:rPr>
              <w:t>3.1.3.4.6</w:t>
            </w:r>
            <w:r w:rsidR="00525220" w:rsidRPr="00525220">
              <w:rPr>
                <w:rFonts w:asciiTheme="minorHAnsi" w:eastAsiaTheme="minorEastAsia" w:hAnsiTheme="minorHAnsi" w:cstheme="minorBidi"/>
                <w:noProof/>
              </w:rPr>
              <w:tab/>
            </w:r>
            <w:r w:rsidR="00525220" w:rsidRPr="00525220">
              <w:rPr>
                <w:rStyle w:val="Hyperlink"/>
                <w:noProof/>
              </w:rPr>
              <w:t>Recruitment Status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_Toc82095414 \h </w:instrText>
            </w:r>
            <w:r w:rsidR="00525220" w:rsidRPr="00525220">
              <w:rPr>
                <w:noProof/>
                <w:webHidden/>
              </w:rPr>
            </w:r>
            <w:r w:rsidR="00525220" w:rsidRPr="00525220">
              <w:rPr>
                <w:noProof/>
                <w:webHidden/>
              </w:rPr>
              <w:fldChar w:fldCharType="separate"/>
            </w:r>
            <w:r w:rsidR="00525220" w:rsidRPr="00525220">
              <w:rPr>
                <w:noProof/>
                <w:webHidden/>
              </w:rPr>
              <w:t>16</w:t>
            </w:r>
            <w:r w:rsidR="00525220" w:rsidRPr="00525220">
              <w:rPr>
                <w:noProof/>
                <w:webHidden/>
              </w:rPr>
              <w:fldChar w:fldCharType="end"/>
            </w:r>
          </w:hyperlink>
        </w:p>
        <w:p w14:paraId="48FC9F5E" w14:textId="7BBE0DF4"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15" w:history="1">
            <w:r w:rsidR="00525220" w:rsidRPr="00525220">
              <w:rPr>
                <w:rStyle w:val="Hyperlink"/>
                <w:noProof/>
              </w:rPr>
              <w:t>3.1.3.4.7</w:t>
            </w:r>
            <w:r w:rsidR="00525220" w:rsidRPr="00525220">
              <w:rPr>
                <w:rFonts w:asciiTheme="minorHAnsi" w:eastAsiaTheme="minorEastAsia" w:hAnsiTheme="minorHAnsi" w:cstheme="minorBidi"/>
                <w:noProof/>
              </w:rPr>
              <w:tab/>
            </w:r>
            <w:r w:rsidR="00525220" w:rsidRPr="00525220">
              <w:rPr>
                <w:rStyle w:val="Hyperlink"/>
                <w:noProof/>
              </w:rPr>
              <w:t>Suffix</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_Toc82095415 \h </w:instrText>
            </w:r>
            <w:r w:rsidR="00525220" w:rsidRPr="00525220">
              <w:rPr>
                <w:noProof/>
                <w:webHidden/>
              </w:rPr>
            </w:r>
            <w:r w:rsidR="00525220" w:rsidRPr="00525220">
              <w:rPr>
                <w:noProof/>
                <w:webHidden/>
              </w:rPr>
              <w:fldChar w:fldCharType="separate"/>
            </w:r>
            <w:r w:rsidR="00525220" w:rsidRPr="00525220">
              <w:rPr>
                <w:noProof/>
                <w:webHidden/>
              </w:rPr>
              <w:t>16</w:t>
            </w:r>
            <w:r w:rsidR="00525220" w:rsidRPr="00525220">
              <w:rPr>
                <w:noProof/>
                <w:webHidden/>
              </w:rPr>
              <w:fldChar w:fldCharType="end"/>
            </w:r>
          </w:hyperlink>
        </w:p>
        <w:p w14:paraId="1E7AA295" w14:textId="07FAB344"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16" w:history="1">
            <w:r w:rsidR="00525220" w:rsidRPr="00525220">
              <w:rPr>
                <w:rStyle w:val="Hyperlink"/>
                <w:noProof/>
              </w:rPr>
              <w:t>3.1.4</w:t>
            </w:r>
            <w:r w:rsidR="00525220" w:rsidRPr="00525220">
              <w:rPr>
                <w:rFonts w:asciiTheme="minorHAnsi" w:eastAsiaTheme="minorEastAsia" w:hAnsiTheme="minorHAnsi" w:cstheme="minorBidi"/>
                <w:noProof/>
              </w:rPr>
              <w:tab/>
            </w:r>
            <w:r w:rsidR="00525220" w:rsidRPr="00525220">
              <w:rPr>
                <w:rStyle w:val="Hyperlink"/>
                <w:noProof/>
              </w:rPr>
              <w:t>Quality</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_Toc82095416 \h </w:instrText>
            </w:r>
            <w:r w:rsidR="00525220" w:rsidRPr="00525220">
              <w:rPr>
                <w:noProof/>
                <w:webHidden/>
              </w:rPr>
            </w:r>
            <w:r w:rsidR="00525220" w:rsidRPr="00525220">
              <w:rPr>
                <w:noProof/>
                <w:webHidden/>
              </w:rPr>
              <w:fldChar w:fldCharType="separate"/>
            </w:r>
            <w:r w:rsidR="00525220" w:rsidRPr="00525220">
              <w:rPr>
                <w:noProof/>
                <w:webHidden/>
              </w:rPr>
              <w:t>16</w:t>
            </w:r>
            <w:r w:rsidR="00525220" w:rsidRPr="00525220">
              <w:rPr>
                <w:noProof/>
                <w:webHidden/>
              </w:rPr>
              <w:fldChar w:fldCharType="end"/>
            </w:r>
          </w:hyperlink>
        </w:p>
        <w:p w14:paraId="61BBE1E7" w14:textId="4F8742EC" w:rsidR="00525220" w:rsidRPr="00525220" w:rsidRDefault="009B0DE1">
          <w:pPr>
            <w:pStyle w:val="TOC3"/>
            <w:tabs>
              <w:tab w:val="right" w:leader="dot" w:pos="8774"/>
            </w:tabs>
            <w:rPr>
              <w:rFonts w:asciiTheme="minorHAnsi" w:eastAsiaTheme="minorEastAsia" w:hAnsiTheme="minorHAnsi" w:cstheme="minorBidi"/>
              <w:noProof/>
            </w:rPr>
          </w:pPr>
          <w:hyperlink w:anchor="_Toc82095417" w:history="1">
            <w:r w:rsidR="00525220" w:rsidRPr="00525220">
              <w:rPr>
                <w:rStyle w:val="Hyperlink"/>
                <w:noProof/>
              </w:rPr>
              <w:t>3.1.4.1 Inspection Finding Corrective Action</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_Toc82095417 \h </w:instrText>
            </w:r>
            <w:r w:rsidR="00525220" w:rsidRPr="00525220">
              <w:rPr>
                <w:noProof/>
                <w:webHidden/>
              </w:rPr>
            </w:r>
            <w:r w:rsidR="00525220" w:rsidRPr="00525220">
              <w:rPr>
                <w:noProof/>
                <w:webHidden/>
              </w:rPr>
              <w:fldChar w:fldCharType="separate"/>
            </w:r>
            <w:r w:rsidR="00525220" w:rsidRPr="00525220">
              <w:rPr>
                <w:noProof/>
                <w:webHidden/>
              </w:rPr>
              <w:t>16</w:t>
            </w:r>
            <w:r w:rsidR="00525220" w:rsidRPr="00525220">
              <w:rPr>
                <w:noProof/>
                <w:webHidden/>
              </w:rPr>
              <w:fldChar w:fldCharType="end"/>
            </w:r>
          </w:hyperlink>
        </w:p>
        <w:p w14:paraId="7FD64876" w14:textId="47F31CD3"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18" w:history="1">
            <w:r w:rsidR="00525220" w:rsidRPr="00525220">
              <w:rPr>
                <w:rStyle w:val="Hyperlink"/>
                <w:noProof/>
              </w:rPr>
              <w:t>3.1.4.2</w:t>
            </w:r>
            <w:r w:rsidR="00525220" w:rsidRPr="00525220">
              <w:rPr>
                <w:rFonts w:asciiTheme="minorHAnsi" w:eastAsiaTheme="minorEastAsia" w:hAnsiTheme="minorHAnsi" w:cstheme="minorBidi"/>
                <w:noProof/>
              </w:rPr>
              <w:tab/>
            </w:r>
            <w:r w:rsidR="00525220" w:rsidRPr="00525220">
              <w:rPr>
                <w:rStyle w:val="Hyperlink"/>
                <w:noProof/>
              </w:rPr>
              <w:t>Findings Process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_Toc82095418 \h </w:instrText>
            </w:r>
            <w:r w:rsidR="00525220" w:rsidRPr="00525220">
              <w:rPr>
                <w:noProof/>
                <w:webHidden/>
              </w:rPr>
            </w:r>
            <w:r w:rsidR="00525220" w:rsidRPr="00525220">
              <w:rPr>
                <w:noProof/>
                <w:webHidden/>
              </w:rPr>
              <w:fldChar w:fldCharType="separate"/>
            </w:r>
            <w:r w:rsidR="00525220" w:rsidRPr="00525220">
              <w:rPr>
                <w:noProof/>
                <w:webHidden/>
              </w:rPr>
              <w:t>17</w:t>
            </w:r>
            <w:r w:rsidR="00525220" w:rsidRPr="00525220">
              <w:rPr>
                <w:noProof/>
                <w:webHidden/>
              </w:rPr>
              <w:fldChar w:fldCharType="end"/>
            </w:r>
          </w:hyperlink>
        </w:p>
        <w:p w14:paraId="5AA6C622" w14:textId="77B1E6F4" w:rsidR="00525220" w:rsidRPr="00525220" w:rsidRDefault="009B0DE1">
          <w:pPr>
            <w:pStyle w:val="TOC3"/>
            <w:tabs>
              <w:tab w:val="right" w:leader="dot" w:pos="8774"/>
            </w:tabs>
            <w:rPr>
              <w:rFonts w:asciiTheme="minorHAnsi" w:eastAsiaTheme="minorEastAsia" w:hAnsiTheme="minorHAnsi" w:cstheme="minorBidi"/>
              <w:noProof/>
            </w:rPr>
          </w:pPr>
          <w:hyperlink w:anchor="_Toc82095419" w:history="1">
            <w:r w:rsidR="00525220" w:rsidRPr="00525220">
              <w:rPr>
                <w:rStyle w:val="Hyperlink"/>
                <w:noProof/>
              </w:rPr>
              <w:t>3.1.4.3 Findings SubProcess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_Toc82095419 \h </w:instrText>
            </w:r>
            <w:r w:rsidR="00525220" w:rsidRPr="00525220">
              <w:rPr>
                <w:noProof/>
                <w:webHidden/>
              </w:rPr>
            </w:r>
            <w:r w:rsidR="00525220" w:rsidRPr="00525220">
              <w:rPr>
                <w:noProof/>
                <w:webHidden/>
              </w:rPr>
              <w:fldChar w:fldCharType="separate"/>
            </w:r>
            <w:r w:rsidR="00525220" w:rsidRPr="00525220">
              <w:rPr>
                <w:noProof/>
                <w:webHidden/>
              </w:rPr>
              <w:t>17</w:t>
            </w:r>
            <w:r w:rsidR="00525220" w:rsidRPr="00525220">
              <w:rPr>
                <w:noProof/>
                <w:webHidden/>
              </w:rPr>
              <w:fldChar w:fldCharType="end"/>
            </w:r>
          </w:hyperlink>
        </w:p>
        <w:p w14:paraId="4B0BFC83" w14:textId="57FB8B43"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20" w:history="1">
            <w:r w:rsidR="00525220" w:rsidRPr="00525220">
              <w:rPr>
                <w:rStyle w:val="Hyperlink"/>
                <w:noProof/>
              </w:rPr>
              <w:t>3.1.4.4</w:t>
            </w:r>
            <w:r w:rsidR="00525220" w:rsidRPr="00525220">
              <w:rPr>
                <w:rFonts w:asciiTheme="minorHAnsi" w:eastAsiaTheme="minorEastAsia" w:hAnsiTheme="minorHAnsi" w:cstheme="minorBidi"/>
                <w:noProof/>
              </w:rPr>
              <w:tab/>
            </w:r>
            <w:r w:rsidR="00525220" w:rsidRPr="00525220">
              <w:rPr>
                <w:rStyle w:val="Hyperlink"/>
                <w:noProof/>
              </w:rPr>
              <w:t>Inspection Type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_Toc82095420 \h </w:instrText>
            </w:r>
            <w:r w:rsidR="00525220" w:rsidRPr="00525220">
              <w:rPr>
                <w:noProof/>
                <w:webHidden/>
              </w:rPr>
            </w:r>
            <w:r w:rsidR="00525220" w:rsidRPr="00525220">
              <w:rPr>
                <w:noProof/>
                <w:webHidden/>
              </w:rPr>
              <w:fldChar w:fldCharType="separate"/>
            </w:r>
            <w:r w:rsidR="00525220" w:rsidRPr="00525220">
              <w:rPr>
                <w:noProof/>
                <w:webHidden/>
              </w:rPr>
              <w:t>17</w:t>
            </w:r>
            <w:r w:rsidR="00525220" w:rsidRPr="00525220">
              <w:rPr>
                <w:noProof/>
                <w:webHidden/>
              </w:rPr>
              <w:fldChar w:fldCharType="end"/>
            </w:r>
          </w:hyperlink>
        </w:p>
        <w:p w14:paraId="25E31897" w14:textId="367BE182" w:rsidR="00525220" w:rsidRPr="00525220" w:rsidRDefault="009B0DE1">
          <w:pPr>
            <w:pStyle w:val="TOC3"/>
            <w:tabs>
              <w:tab w:val="right" w:leader="dot" w:pos="8774"/>
            </w:tabs>
            <w:rPr>
              <w:rFonts w:asciiTheme="minorHAnsi" w:eastAsiaTheme="minorEastAsia" w:hAnsiTheme="minorHAnsi" w:cstheme="minorBidi"/>
              <w:noProof/>
            </w:rPr>
          </w:pPr>
          <w:hyperlink w:anchor="_Toc82095421" w:history="1">
            <w:r w:rsidR="00525220" w:rsidRPr="00525220">
              <w:rPr>
                <w:rStyle w:val="Hyperlink"/>
                <w:noProof/>
              </w:rPr>
              <w:t>3.1.4.5 Inspection Rating</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_Toc82095421 \h </w:instrText>
            </w:r>
            <w:r w:rsidR="00525220" w:rsidRPr="00525220">
              <w:rPr>
                <w:noProof/>
                <w:webHidden/>
              </w:rPr>
            </w:r>
            <w:r w:rsidR="00525220" w:rsidRPr="00525220">
              <w:rPr>
                <w:noProof/>
                <w:webHidden/>
              </w:rPr>
              <w:fldChar w:fldCharType="separate"/>
            </w:r>
            <w:r w:rsidR="00525220" w:rsidRPr="00525220">
              <w:rPr>
                <w:noProof/>
                <w:webHidden/>
              </w:rPr>
              <w:t>17</w:t>
            </w:r>
            <w:r w:rsidR="00525220" w:rsidRPr="00525220">
              <w:rPr>
                <w:noProof/>
                <w:webHidden/>
              </w:rPr>
              <w:fldChar w:fldCharType="end"/>
            </w:r>
          </w:hyperlink>
        </w:p>
        <w:p w14:paraId="14331B05" w14:textId="34FA98CC" w:rsidR="00525220" w:rsidRPr="00525220" w:rsidRDefault="009B0DE1">
          <w:pPr>
            <w:pStyle w:val="TOC3"/>
            <w:tabs>
              <w:tab w:val="right" w:leader="dot" w:pos="8774"/>
            </w:tabs>
            <w:rPr>
              <w:rFonts w:asciiTheme="minorHAnsi" w:eastAsiaTheme="minorEastAsia" w:hAnsiTheme="minorHAnsi" w:cstheme="minorBidi"/>
              <w:noProof/>
            </w:rPr>
          </w:pPr>
          <w:hyperlink w:anchor="_Toc82095422" w:history="1">
            <w:r w:rsidR="00525220" w:rsidRPr="00525220">
              <w:rPr>
                <w:rStyle w:val="Hyperlink"/>
                <w:noProof/>
              </w:rPr>
              <w:t>3.1.4.6 Inspection Finding Root Cause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_Toc82095422 \h </w:instrText>
            </w:r>
            <w:r w:rsidR="00525220" w:rsidRPr="00525220">
              <w:rPr>
                <w:noProof/>
                <w:webHidden/>
              </w:rPr>
            </w:r>
            <w:r w:rsidR="00525220" w:rsidRPr="00525220">
              <w:rPr>
                <w:noProof/>
                <w:webHidden/>
              </w:rPr>
              <w:fldChar w:fldCharType="separate"/>
            </w:r>
            <w:r w:rsidR="00525220" w:rsidRPr="00525220">
              <w:rPr>
                <w:noProof/>
                <w:webHidden/>
              </w:rPr>
              <w:t>17</w:t>
            </w:r>
            <w:r w:rsidR="00525220" w:rsidRPr="00525220">
              <w:rPr>
                <w:noProof/>
                <w:webHidden/>
              </w:rPr>
              <w:fldChar w:fldCharType="end"/>
            </w:r>
          </w:hyperlink>
        </w:p>
        <w:p w14:paraId="07A05135" w14:textId="28E02EAB" w:rsidR="00525220" w:rsidRPr="00525220" w:rsidRDefault="009B0DE1">
          <w:pPr>
            <w:pStyle w:val="TOC3"/>
            <w:tabs>
              <w:tab w:val="right" w:leader="dot" w:pos="8774"/>
            </w:tabs>
            <w:rPr>
              <w:rFonts w:asciiTheme="minorHAnsi" w:eastAsiaTheme="minorEastAsia" w:hAnsiTheme="minorHAnsi" w:cstheme="minorBidi"/>
              <w:noProof/>
            </w:rPr>
          </w:pPr>
          <w:hyperlink w:anchor="_Toc82095423" w:history="1">
            <w:r w:rsidR="00525220" w:rsidRPr="00525220">
              <w:rPr>
                <w:rStyle w:val="Hyperlink"/>
                <w:noProof/>
              </w:rPr>
              <w:t>3.1.4.7 Inspection Finding Preventive Action</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_Toc82095423 \h </w:instrText>
            </w:r>
            <w:r w:rsidR="00525220" w:rsidRPr="00525220">
              <w:rPr>
                <w:noProof/>
                <w:webHidden/>
              </w:rPr>
            </w:r>
            <w:r w:rsidR="00525220" w:rsidRPr="00525220">
              <w:rPr>
                <w:noProof/>
                <w:webHidden/>
              </w:rPr>
              <w:fldChar w:fldCharType="separate"/>
            </w:r>
            <w:r w:rsidR="00525220" w:rsidRPr="00525220">
              <w:rPr>
                <w:noProof/>
                <w:webHidden/>
              </w:rPr>
              <w:t>17</w:t>
            </w:r>
            <w:r w:rsidR="00525220" w:rsidRPr="00525220">
              <w:rPr>
                <w:noProof/>
                <w:webHidden/>
              </w:rPr>
              <w:fldChar w:fldCharType="end"/>
            </w:r>
          </w:hyperlink>
        </w:p>
        <w:p w14:paraId="2C580F2F" w14:textId="7C76C14D"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24" w:history="1">
            <w:r w:rsidR="00525220" w:rsidRPr="00525220">
              <w:rPr>
                <w:rStyle w:val="Hyperlink"/>
                <w:noProof/>
              </w:rPr>
              <w:t>3.1.4.8</w:t>
            </w:r>
            <w:r w:rsidR="00525220" w:rsidRPr="00525220">
              <w:rPr>
                <w:rFonts w:asciiTheme="minorHAnsi" w:eastAsiaTheme="minorEastAsia" w:hAnsiTheme="minorHAnsi" w:cstheme="minorBidi"/>
                <w:noProof/>
              </w:rPr>
              <w:tab/>
            </w:r>
            <w:r w:rsidR="00525220" w:rsidRPr="00525220">
              <w:rPr>
                <w:rStyle w:val="Hyperlink"/>
                <w:noProof/>
              </w:rPr>
              <w:t>Responsible Organization</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_Toc82095424 \h </w:instrText>
            </w:r>
            <w:r w:rsidR="00525220" w:rsidRPr="00525220">
              <w:rPr>
                <w:noProof/>
                <w:webHidden/>
              </w:rPr>
            </w:r>
            <w:r w:rsidR="00525220" w:rsidRPr="00525220">
              <w:rPr>
                <w:noProof/>
                <w:webHidden/>
              </w:rPr>
              <w:fldChar w:fldCharType="separate"/>
            </w:r>
            <w:r w:rsidR="00525220" w:rsidRPr="00525220">
              <w:rPr>
                <w:noProof/>
                <w:webHidden/>
              </w:rPr>
              <w:t>17</w:t>
            </w:r>
            <w:r w:rsidR="00525220" w:rsidRPr="00525220">
              <w:rPr>
                <w:noProof/>
                <w:webHidden/>
              </w:rPr>
              <w:fldChar w:fldCharType="end"/>
            </w:r>
          </w:hyperlink>
        </w:p>
        <w:p w14:paraId="494B4901" w14:textId="2AFC7D1C" w:rsidR="00525220" w:rsidRPr="00525220" w:rsidRDefault="009B0DE1">
          <w:pPr>
            <w:pStyle w:val="TOC3"/>
            <w:tabs>
              <w:tab w:val="right" w:leader="dot" w:pos="8774"/>
            </w:tabs>
            <w:rPr>
              <w:rFonts w:asciiTheme="minorHAnsi" w:eastAsiaTheme="minorEastAsia" w:hAnsiTheme="minorHAnsi" w:cstheme="minorBidi"/>
              <w:noProof/>
            </w:rPr>
          </w:pPr>
          <w:hyperlink w:anchor="_Toc82095425" w:history="1">
            <w:r w:rsidR="00525220" w:rsidRPr="00525220">
              <w:rPr>
                <w:rStyle w:val="Hyperlink"/>
                <w:noProof/>
              </w:rPr>
              <w:t>3.1.4.9 Customer Organization</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_Toc82095425 \h </w:instrText>
            </w:r>
            <w:r w:rsidR="00525220" w:rsidRPr="00525220">
              <w:rPr>
                <w:noProof/>
                <w:webHidden/>
              </w:rPr>
            </w:r>
            <w:r w:rsidR="00525220" w:rsidRPr="00525220">
              <w:rPr>
                <w:noProof/>
                <w:webHidden/>
              </w:rPr>
              <w:fldChar w:fldCharType="separate"/>
            </w:r>
            <w:r w:rsidR="00525220" w:rsidRPr="00525220">
              <w:rPr>
                <w:noProof/>
                <w:webHidden/>
              </w:rPr>
              <w:t>17</w:t>
            </w:r>
            <w:r w:rsidR="00525220" w:rsidRPr="00525220">
              <w:rPr>
                <w:noProof/>
                <w:webHidden/>
              </w:rPr>
              <w:fldChar w:fldCharType="end"/>
            </w:r>
          </w:hyperlink>
        </w:p>
        <w:p w14:paraId="683C776A" w14:textId="0EDCE586"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26" w:history="1">
            <w:r w:rsidR="00525220" w:rsidRPr="00525220">
              <w:rPr>
                <w:rStyle w:val="Hyperlink"/>
                <w:noProof/>
              </w:rPr>
              <w:t>3.1.4.10</w:t>
            </w:r>
            <w:r w:rsidR="00525220" w:rsidRPr="00525220">
              <w:rPr>
                <w:rFonts w:asciiTheme="minorHAnsi" w:eastAsiaTheme="minorEastAsia" w:hAnsiTheme="minorHAnsi" w:cstheme="minorBidi"/>
                <w:noProof/>
              </w:rPr>
              <w:tab/>
            </w:r>
            <w:r w:rsidR="00525220" w:rsidRPr="00525220">
              <w:rPr>
                <w:rStyle w:val="Hyperlink"/>
                <w:noProof/>
              </w:rPr>
              <w:t>Criticality</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_Toc82095426 \h </w:instrText>
            </w:r>
            <w:r w:rsidR="00525220" w:rsidRPr="00525220">
              <w:rPr>
                <w:noProof/>
                <w:webHidden/>
              </w:rPr>
            </w:r>
            <w:r w:rsidR="00525220" w:rsidRPr="00525220">
              <w:rPr>
                <w:noProof/>
                <w:webHidden/>
              </w:rPr>
              <w:fldChar w:fldCharType="separate"/>
            </w:r>
            <w:r w:rsidR="00525220" w:rsidRPr="00525220">
              <w:rPr>
                <w:noProof/>
                <w:webHidden/>
              </w:rPr>
              <w:t>17</w:t>
            </w:r>
            <w:r w:rsidR="00525220" w:rsidRPr="00525220">
              <w:rPr>
                <w:noProof/>
                <w:webHidden/>
              </w:rPr>
              <w:fldChar w:fldCharType="end"/>
            </w:r>
          </w:hyperlink>
        </w:p>
        <w:p w14:paraId="72BE055B" w14:textId="01F3811D"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27" w:history="1">
            <w:r w:rsidR="00525220" w:rsidRPr="00525220">
              <w:rPr>
                <w:rStyle w:val="Hyperlink"/>
                <w:noProof/>
              </w:rPr>
              <w:t>3.1.4.11</w:t>
            </w:r>
            <w:r w:rsidR="00525220" w:rsidRPr="00525220">
              <w:rPr>
                <w:rFonts w:asciiTheme="minorHAnsi" w:eastAsiaTheme="minorEastAsia" w:hAnsiTheme="minorHAnsi" w:cstheme="minorBidi"/>
                <w:noProof/>
              </w:rPr>
              <w:tab/>
            </w:r>
            <w:r w:rsidR="00525220" w:rsidRPr="00525220">
              <w:rPr>
                <w:rStyle w:val="Hyperlink"/>
                <w:noProof/>
              </w:rPr>
              <w:t>Method of Verification</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_Toc82095427 \h </w:instrText>
            </w:r>
            <w:r w:rsidR="00525220" w:rsidRPr="00525220">
              <w:rPr>
                <w:noProof/>
                <w:webHidden/>
              </w:rPr>
            </w:r>
            <w:r w:rsidR="00525220" w:rsidRPr="00525220">
              <w:rPr>
                <w:noProof/>
                <w:webHidden/>
              </w:rPr>
              <w:fldChar w:fldCharType="separate"/>
            </w:r>
            <w:r w:rsidR="00525220" w:rsidRPr="00525220">
              <w:rPr>
                <w:noProof/>
                <w:webHidden/>
              </w:rPr>
              <w:t>18</w:t>
            </w:r>
            <w:r w:rsidR="00525220" w:rsidRPr="00525220">
              <w:rPr>
                <w:noProof/>
                <w:webHidden/>
              </w:rPr>
              <w:fldChar w:fldCharType="end"/>
            </w:r>
          </w:hyperlink>
        </w:p>
        <w:p w14:paraId="7EE06AD1" w14:textId="7FCD8BE9"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28" w:history="1">
            <w:r w:rsidR="00525220" w:rsidRPr="00525220">
              <w:rPr>
                <w:rStyle w:val="Hyperlink"/>
                <w:noProof/>
              </w:rPr>
              <w:t>3.1.4.12</w:t>
            </w:r>
            <w:r w:rsidR="00525220" w:rsidRPr="00525220">
              <w:rPr>
                <w:rFonts w:asciiTheme="minorHAnsi" w:eastAsiaTheme="minorEastAsia" w:hAnsiTheme="minorHAnsi" w:cstheme="minorBidi"/>
                <w:noProof/>
              </w:rPr>
              <w:tab/>
            </w:r>
            <w:r w:rsidR="00525220" w:rsidRPr="00525220">
              <w:rPr>
                <w:rStyle w:val="Hyperlink"/>
                <w:noProof/>
              </w:rPr>
              <w:t>Objective Evidence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_Toc82095428 \h </w:instrText>
            </w:r>
            <w:r w:rsidR="00525220" w:rsidRPr="00525220">
              <w:rPr>
                <w:noProof/>
                <w:webHidden/>
              </w:rPr>
            </w:r>
            <w:r w:rsidR="00525220" w:rsidRPr="00525220">
              <w:rPr>
                <w:noProof/>
                <w:webHidden/>
              </w:rPr>
              <w:fldChar w:fldCharType="separate"/>
            </w:r>
            <w:r w:rsidR="00525220" w:rsidRPr="00525220">
              <w:rPr>
                <w:noProof/>
                <w:webHidden/>
              </w:rPr>
              <w:t>18</w:t>
            </w:r>
            <w:r w:rsidR="00525220" w:rsidRPr="00525220">
              <w:rPr>
                <w:noProof/>
                <w:webHidden/>
              </w:rPr>
              <w:fldChar w:fldCharType="end"/>
            </w:r>
          </w:hyperlink>
        </w:p>
        <w:p w14:paraId="026ED063" w14:textId="164F0F19"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29" w:history="1">
            <w:r w:rsidR="00525220" w:rsidRPr="00525220">
              <w:rPr>
                <w:rStyle w:val="Hyperlink"/>
                <w:noProof/>
              </w:rPr>
              <w:t>3.1.5</w:t>
            </w:r>
            <w:r w:rsidR="00525220" w:rsidRPr="00525220">
              <w:rPr>
                <w:rFonts w:asciiTheme="minorHAnsi" w:eastAsiaTheme="minorEastAsia" w:hAnsiTheme="minorHAnsi" w:cstheme="minorBidi"/>
                <w:noProof/>
              </w:rPr>
              <w:tab/>
            </w:r>
            <w:r w:rsidR="00525220" w:rsidRPr="00525220">
              <w:rPr>
                <w:rStyle w:val="Hyperlink"/>
                <w:noProof/>
              </w:rPr>
              <w:t>Training</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_Toc82095429 \h </w:instrText>
            </w:r>
            <w:r w:rsidR="00525220" w:rsidRPr="00525220">
              <w:rPr>
                <w:noProof/>
                <w:webHidden/>
              </w:rPr>
            </w:r>
            <w:r w:rsidR="00525220" w:rsidRPr="00525220">
              <w:rPr>
                <w:noProof/>
                <w:webHidden/>
              </w:rPr>
              <w:fldChar w:fldCharType="separate"/>
            </w:r>
            <w:r w:rsidR="00525220" w:rsidRPr="00525220">
              <w:rPr>
                <w:noProof/>
                <w:webHidden/>
              </w:rPr>
              <w:t>18</w:t>
            </w:r>
            <w:r w:rsidR="00525220" w:rsidRPr="00525220">
              <w:rPr>
                <w:noProof/>
                <w:webHidden/>
              </w:rPr>
              <w:fldChar w:fldCharType="end"/>
            </w:r>
          </w:hyperlink>
        </w:p>
        <w:p w14:paraId="703D0E33" w14:textId="11F03F5F"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30" w:history="1">
            <w:r w:rsidR="00525220" w:rsidRPr="00525220">
              <w:rPr>
                <w:rStyle w:val="Hyperlink"/>
                <w:noProof/>
              </w:rPr>
              <w:t>3.1.5.1</w:t>
            </w:r>
            <w:r w:rsidR="00525220" w:rsidRPr="00525220">
              <w:rPr>
                <w:rFonts w:asciiTheme="minorHAnsi" w:eastAsiaTheme="minorEastAsia" w:hAnsiTheme="minorHAnsi" w:cstheme="minorBidi"/>
                <w:noProof/>
              </w:rPr>
              <w:tab/>
            </w:r>
            <w:r w:rsidR="00525220" w:rsidRPr="00525220">
              <w:rPr>
                <w:rStyle w:val="Hyperlink"/>
                <w:noProof/>
              </w:rPr>
              <w:t>Category</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_Toc82095430 \h </w:instrText>
            </w:r>
            <w:r w:rsidR="00525220" w:rsidRPr="00525220">
              <w:rPr>
                <w:noProof/>
                <w:webHidden/>
              </w:rPr>
            </w:r>
            <w:r w:rsidR="00525220" w:rsidRPr="00525220">
              <w:rPr>
                <w:noProof/>
                <w:webHidden/>
              </w:rPr>
              <w:fldChar w:fldCharType="separate"/>
            </w:r>
            <w:r w:rsidR="00525220" w:rsidRPr="00525220">
              <w:rPr>
                <w:noProof/>
                <w:webHidden/>
              </w:rPr>
              <w:t>18</w:t>
            </w:r>
            <w:r w:rsidR="00525220" w:rsidRPr="00525220">
              <w:rPr>
                <w:noProof/>
                <w:webHidden/>
              </w:rPr>
              <w:fldChar w:fldCharType="end"/>
            </w:r>
          </w:hyperlink>
        </w:p>
        <w:p w14:paraId="7156A91F" w14:textId="66F62528"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31" w:history="1">
            <w:r w:rsidR="00525220" w:rsidRPr="00525220">
              <w:rPr>
                <w:rStyle w:val="Hyperlink"/>
                <w:noProof/>
              </w:rPr>
              <w:t>3.1.5.2</w:t>
            </w:r>
            <w:r w:rsidR="00525220" w:rsidRPr="00525220">
              <w:rPr>
                <w:rFonts w:asciiTheme="minorHAnsi" w:eastAsiaTheme="minorEastAsia" w:hAnsiTheme="minorHAnsi" w:cstheme="minorBidi"/>
                <w:noProof/>
              </w:rPr>
              <w:tab/>
            </w:r>
            <w:r w:rsidR="00525220" w:rsidRPr="00525220">
              <w:rPr>
                <w:rStyle w:val="Hyperlink"/>
                <w:noProof/>
              </w:rPr>
              <w:t>Class Scores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_Toc82095431 \h </w:instrText>
            </w:r>
            <w:r w:rsidR="00525220" w:rsidRPr="00525220">
              <w:rPr>
                <w:noProof/>
                <w:webHidden/>
              </w:rPr>
            </w:r>
            <w:r w:rsidR="00525220" w:rsidRPr="00525220">
              <w:rPr>
                <w:noProof/>
                <w:webHidden/>
              </w:rPr>
              <w:fldChar w:fldCharType="separate"/>
            </w:r>
            <w:r w:rsidR="00525220" w:rsidRPr="00525220">
              <w:rPr>
                <w:noProof/>
                <w:webHidden/>
              </w:rPr>
              <w:t>18</w:t>
            </w:r>
            <w:r w:rsidR="00525220" w:rsidRPr="00525220">
              <w:rPr>
                <w:noProof/>
                <w:webHidden/>
              </w:rPr>
              <w:fldChar w:fldCharType="end"/>
            </w:r>
          </w:hyperlink>
        </w:p>
        <w:p w14:paraId="24A2FF14" w14:textId="545741E2"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32" w:history="1">
            <w:r w:rsidR="00525220" w:rsidRPr="00525220">
              <w:rPr>
                <w:rStyle w:val="Hyperlink"/>
                <w:noProof/>
              </w:rPr>
              <w:t>3.1.5.3</w:t>
            </w:r>
            <w:r w:rsidR="00525220" w:rsidRPr="00525220">
              <w:rPr>
                <w:rFonts w:asciiTheme="minorHAnsi" w:eastAsiaTheme="minorEastAsia" w:hAnsiTheme="minorHAnsi" w:cstheme="minorBidi"/>
                <w:noProof/>
              </w:rPr>
              <w:tab/>
            </w:r>
            <w:r w:rsidR="00525220" w:rsidRPr="00525220">
              <w:rPr>
                <w:rStyle w:val="Hyperlink"/>
                <w:noProof/>
              </w:rPr>
              <w:t>Contact Info</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_Toc82095432 \h </w:instrText>
            </w:r>
            <w:r w:rsidR="00525220" w:rsidRPr="00525220">
              <w:rPr>
                <w:noProof/>
                <w:webHidden/>
              </w:rPr>
            </w:r>
            <w:r w:rsidR="00525220" w:rsidRPr="00525220">
              <w:rPr>
                <w:noProof/>
                <w:webHidden/>
              </w:rPr>
              <w:fldChar w:fldCharType="separate"/>
            </w:r>
            <w:r w:rsidR="00525220" w:rsidRPr="00525220">
              <w:rPr>
                <w:noProof/>
                <w:webHidden/>
              </w:rPr>
              <w:t>18</w:t>
            </w:r>
            <w:r w:rsidR="00525220" w:rsidRPr="00525220">
              <w:rPr>
                <w:noProof/>
                <w:webHidden/>
              </w:rPr>
              <w:fldChar w:fldCharType="end"/>
            </w:r>
          </w:hyperlink>
        </w:p>
        <w:p w14:paraId="1C205CA3" w14:textId="4976DBAC"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33" w:history="1">
            <w:r w:rsidR="00525220" w:rsidRPr="00525220">
              <w:rPr>
                <w:rStyle w:val="Hyperlink"/>
                <w:noProof/>
              </w:rPr>
              <w:t>3.1.5.4</w:t>
            </w:r>
            <w:r w:rsidR="00525220" w:rsidRPr="00525220">
              <w:rPr>
                <w:rFonts w:asciiTheme="minorHAnsi" w:eastAsiaTheme="minorEastAsia" w:hAnsiTheme="minorHAnsi" w:cstheme="minorBidi"/>
                <w:noProof/>
              </w:rPr>
              <w:tab/>
            </w:r>
            <w:r w:rsidR="00525220" w:rsidRPr="00525220">
              <w:rPr>
                <w:rStyle w:val="Hyperlink"/>
                <w:noProof/>
              </w:rPr>
              <w:t>Exempt</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_Toc82095433 \h </w:instrText>
            </w:r>
            <w:r w:rsidR="00525220" w:rsidRPr="00525220">
              <w:rPr>
                <w:noProof/>
                <w:webHidden/>
              </w:rPr>
            </w:r>
            <w:r w:rsidR="00525220" w:rsidRPr="00525220">
              <w:rPr>
                <w:noProof/>
                <w:webHidden/>
              </w:rPr>
              <w:fldChar w:fldCharType="separate"/>
            </w:r>
            <w:r w:rsidR="00525220" w:rsidRPr="00525220">
              <w:rPr>
                <w:noProof/>
                <w:webHidden/>
              </w:rPr>
              <w:t>18</w:t>
            </w:r>
            <w:r w:rsidR="00525220" w:rsidRPr="00525220">
              <w:rPr>
                <w:noProof/>
                <w:webHidden/>
              </w:rPr>
              <w:fldChar w:fldCharType="end"/>
            </w:r>
          </w:hyperlink>
        </w:p>
        <w:p w14:paraId="208E9FCD" w14:textId="6B91CC51"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34" w:history="1">
            <w:r w:rsidR="00525220" w:rsidRPr="00525220">
              <w:rPr>
                <w:rStyle w:val="Hyperlink"/>
                <w:noProof/>
              </w:rPr>
              <w:t>3.1.5.5</w:t>
            </w:r>
            <w:r w:rsidR="00525220" w:rsidRPr="00525220">
              <w:rPr>
                <w:rFonts w:asciiTheme="minorHAnsi" w:eastAsiaTheme="minorEastAsia" w:hAnsiTheme="minorHAnsi" w:cstheme="minorBidi"/>
                <w:noProof/>
              </w:rPr>
              <w:tab/>
            </w:r>
            <w:r w:rsidR="00525220" w:rsidRPr="00525220">
              <w:rPr>
                <w:rStyle w:val="Hyperlink"/>
                <w:noProof/>
              </w:rPr>
              <w:t>Frequency</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_Toc82095434 \h </w:instrText>
            </w:r>
            <w:r w:rsidR="00525220" w:rsidRPr="00525220">
              <w:rPr>
                <w:noProof/>
                <w:webHidden/>
              </w:rPr>
            </w:r>
            <w:r w:rsidR="00525220" w:rsidRPr="00525220">
              <w:rPr>
                <w:noProof/>
                <w:webHidden/>
              </w:rPr>
              <w:fldChar w:fldCharType="separate"/>
            </w:r>
            <w:r w:rsidR="00525220" w:rsidRPr="00525220">
              <w:rPr>
                <w:noProof/>
                <w:webHidden/>
              </w:rPr>
              <w:t>19</w:t>
            </w:r>
            <w:r w:rsidR="00525220" w:rsidRPr="00525220">
              <w:rPr>
                <w:noProof/>
                <w:webHidden/>
              </w:rPr>
              <w:fldChar w:fldCharType="end"/>
            </w:r>
          </w:hyperlink>
        </w:p>
        <w:p w14:paraId="1A9532FF" w14:textId="4D5B3E2D"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35" w:history="1">
            <w:r w:rsidR="00525220" w:rsidRPr="00525220">
              <w:rPr>
                <w:rStyle w:val="Hyperlink"/>
                <w:noProof/>
              </w:rPr>
              <w:t>3.1.5.6</w:t>
            </w:r>
            <w:r w:rsidR="00525220" w:rsidRPr="00525220">
              <w:rPr>
                <w:rFonts w:asciiTheme="minorHAnsi" w:eastAsiaTheme="minorEastAsia" w:hAnsiTheme="minorHAnsi" w:cstheme="minorBidi"/>
                <w:noProof/>
              </w:rPr>
              <w:tab/>
            </w:r>
            <w:r w:rsidR="00525220" w:rsidRPr="00525220">
              <w:rPr>
                <w:rStyle w:val="Hyperlink"/>
                <w:noProof/>
              </w:rPr>
              <w:t>Types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_Toc82095435 \h </w:instrText>
            </w:r>
            <w:r w:rsidR="00525220" w:rsidRPr="00525220">
              <w:rPr>
                <w:noProof/>
                <w:webHidden/>
              </w:rPr>
            </w:r>
            <w:r w:rsidR="00525220" w:rsidRPr="00525220">
              <w:rPr>
                <w:noProof/>
                <w:webHidden/>
              </w:rPr>
              <w:fldChar w:fldCharType="separate"/>
            </w:r>
            <w:r w:rsidR="00525220" w:rsidRPr="00525220">
              <w:rPr>
                <w:noProof/>
                <w:webHidden/>
              </w:rPr>
              <w:t>19</w:t>
            </w:r>
            <w:r w:rsidR="00525220" w:rsidRPr="00525220">
              <w:rPr>
                <w:noProof/>
                <w:webHidden/>
              </w:rPr>
              <w:fldChar w:fldCharType="end"/>
            </w:r>
          </w:hyperlink>
        </w:p>
        <w:p w14:paraId="68D22AF7" w14:textId="6BDB2B1D" w:rsidR="00525220" w:rsidRPr="00525220" w:rsidRDefault="009B0DE1">
          <w:pPr>
            <w:pStyle w:val="TOC2"/>
            <w:tabs>
              <w:tab w:val="left" w:pos="880"/>
            </w:tabs>
            <w:rPr>
              <w:rFonts w:asciiTheme="minorHAnsi" w:eastAsiaTheme="minorEastAsia" w:hAnsiTheme="minorHAnsi" w:cstheme="minorBidi"/>
              <w:noProof/>
            </w:rPr>
          </w:pPr>
          <w:hyperlink w:anchor="_Toc82095436" w:history="1">
            <w:r w:rsidR="00525220" w:rsidRPr="00525220">
              <w:rPr>
                <w:rStyle w:val="Hyperlink"/>
                <w:noProof/>
              </w:rPr>
              <w:t>3.2</w:t>
            </w:r>
            <w:r w:rsidR="00525220" w:rsidRPr="00525220">
              <w:rPr>
                <w:rFonts w:asciiTheme="minorHAnsi" w:eastAsiaTheme="minorEastAsia" w:hAnsiTheme="minorHAnsi" w:cstheme="minorBidi"/>
                <w:noProof/>
              </w:rPr>
              <w:tab/>
            </w:r>
            <w:r w:rsidR="00525220" w:rsidRPr="00525220">
              <w:rPr>
                <w:rStyle w:val="Hyperlink"/>
                <w:noProof/>
              </w:rPr>
              <w:t>Global System Settings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_Toc82095436 \h </w:instrText>
            </w:r>
            <w:r w:rsidR="00525220" w:rsidRPr="00525220">
              <w:rPr>
                <w:noProof/>
                <w:webHidden/>
              </w:rPr>
            </w:r>
            <w:r w:rsidR="00525220" w:rsidRPr="00525220">
              <w:rPr>
                <w:noProof/>
                <w:webHidden/>
              </w:rPr>
              <w:fldChar w:fldCharType="separate"/>
            </w:r>
            <w:r w:rsidR="00525220" w:rsidRPr="00525220">
              <w:rPr>
                <w:noProof/>
                <w:webHidden/>
              </w:rPr>
              <w:t>19</w:t>
            </w:r>
            <w:r w:rsidR="00525220" w:rsidRPr="00525220">
              <w:rPr>
                <w:noProof/>
                <w:webHidden/>
              </w:rPr>
              <w:fldChar w:fldCharType="end"/>
            </w:r>
          </w:hyperlink>
        </w:p>
        <w:p w14:paraId="61C726C3" w14:textId="504B7EB9"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37" w:history="1">
            <w:r w:rsidR="00525220" w:rsidRPr="00525220">
              <w:rPr>
                <w:rStyle w:val="Hyperlink"/>
                <w:noProof/>
              </w:rPr>
              <w:t>3.2.1</w:t>
            </w:r>
            <w:r w:rsidR="00525220" w:rsidRPr="00525220">
              <w:rPr>
                <w:rFonts w:asciiTheme="minorHAnsi" w:eastAsiaTheme="minorEastAsia" w:hAnsiTheme="minorHAnsi" w:cstheme="minorBidi"/>
                <w:noProof/>
              </w:rPr>
              <w:tab/>
            </w:r>
            <w:r w:rsidR="00525220" w:rsidRPr="00525220">
              <w:rPr>
                <w:rStyle w:val="Hyperlink"/>
                <w:noProof/>
              </w:rPr>
              <w:t>Risk</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_Toc82095437 \h </w:instrText>
            </w:r>
            <w:r w:rsidR="00525220" w:rsidRPr="00525220">
              <w:rPr>
                <w:noProof/>
                <w:webHidden/>
              </w:rPr>
            </w:r>
            <w:r w:rsidR="00525220" w:rsidRPr="00525220">
              <w:rPr>
                <w:noProof/>
                <w:webHidden/>
              </w:rPr>
              <w:fldChar w:fldCharType="separate"/>
            </w:r>
            <w:r w:rsidR="00525220" w:rsidRPr="00525220">
              <w:rPr>
                <w:noProof/>
                <w:webHidden/>
              </w:rPr>
              <w:t>19</w:t>
            </w:r>
            <w:r w:rsidR="00525220" w:rsidRPr="00525220">
              <w:rPr>
                <w:noProof/>
                <w:webHidden/>
              </w:rPr>
              <w:fldChar w:fldCharType="end"/>
            </w:r>
          </w:hyperlink>
        </w:p>
        <w:p w14:paraId="3026E94C" w14:textId="1CA081E2"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38" w:history="1">
            <w:r w:rsidR="00525220" w:rsidRPr="00525220">
              <w:rPr>
                <w:rStyle w:val="Hyperlink"/>
                <w:noProof/>
              </w:rPr>
              <w:t>3.2.1.1</w:t>
            </w:r>
            <w:r w:rsidR="00525220" w:rsidRPr="00525220">
              <w:rPr>
                <w:rFonts w:asciiTheme="minorHAnsi" w:eastAsiaTheme="minorEastAsia" w:hAnsiTheme="minorHAnsi" w:cstheme="minorBidi"/>
                <w:noProof/>
              </w:rPr>
              <w:tab/>
            </w:r>
            <w:r w:rsidR="00525220" w:rsidRPr="00525220">
              <w:rPr>
                <w:rStyle w:val="Hyperlink"/>
                <w:noProof/>
              </w:rPr>
              <w:t>Assessment Probability</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_Toc82095438 \h </w:instrText>
            </w:r>
            <w:r w:rsidR="00525220" w:rsidRPr="00525220">
              <w:rPr>
                <w:noProof/>
                <w:webHidden/>
              </w:rPr>
            </w:r>
            <w:r w:rsidR="00525220" w:rsidRPr="00525220">
              <w:rPr>
                <w:noProof/>
                <w:webHidden/>
              </w:rPr>
              <w:fldChar w:fldCharType="separate"/>
            </w:r>
            <w:r w:rsidR="00525220" w:rsidRPr="00525220">
              <w:rPr>
                <w:noProof/>
                <w:webHidden/>
              </w:rPr>
              <w:t>19</w:t>
            </w:r>
            <w:r w:rsidR="00525220" w:rsidRPr="00525220">
              <w:rPr>
                <w:noProof/>
                <w:webHidden/>
              </w:rPr>
              <w:fldChar w:fldCharType="end"/>
            </w:r>
          </w:hyperlink>
        </w:p>
        <w:p w14:paraId="5FD0D602" w14:textId="0FC1AF9D"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39" w:history="1">
            <w:r w:rsidR="00525220" w:rsidRPr="00525220">
              <w:rPr>
                <w:rStyle w:val="Hyperlink"/>
                <w:noProof/>
              </w:rPr>
              <w:t>3.2.1.2</w:t>
            </w:r>
            <w:r w:rsidR="00525220" w:rsidRPr="00525220">
              <w:rPr>
                <w:rFonts w:asciiTheme="minorHAnsi" w:eastAsiaTheme="minorEastAsia" w:hAnsiTheme="minorHAnsi" w:cstheme="minorBidi"/>
                <w:noProof/>
              </w:rPr>
              <w:tab/>
            </w:r>
            <w:r w:rsidR="00525220" w:rsidRPr="00525220">
              <w:rPr>
                <w:rStyle w:val="Hyperlink"/>
                <w:noProof/>
              </w:rPr>
              <w:t>Assessment Impact</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_Toc82095439 \h </w:instrText>
            </w:r>
            <w:r w:rsidR="00525220" w:rsidRPr="00525220">
              <w:rPr>
                <w:noProof/>
                <w:webHidden/>
              </w:rPr>
            </w:r>
            <w:r w:rsidR="00525220" w:rsidRPr="00525220">
              <w:rPr>
                <w:noProof/>
                <w:webHidden/>
              </w:rPr>
              <w:fldChar w:fldCharType="separate"/>
            </w:r>
            <w:r w:rsidR="00525220" w:rsidRPr="00525220">
              <w:rPr>
                <w:noProof/>
                <w:webHidden/>
              </w:rPr>
              <w:t>19</w:t>
            </w:r>
            <w:r w:rsidR="00525220" w:rsidRPr="00525220">
              <w:rPr>
                <w:noProof/>
                <w:webHidden/>
              </w:rPr>
              <w:fldChar w:fldCharType="end"/>
            </w:r>
          </w:hyperlink>
        </w:p>
        <w:p w14:paraId="69AEFCEA" w14:textId="47E23E4D"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40" w:history="1">
            <w:r w:rsidR="00525220" w:rsidRPr="00525220">
              <w:rPr>
                <w:rStyle w:val="Hyperlink"/>
                <w:noProof/>
              </w:rPr>
              <w:t>3.2.1.3</w:t>
            </w:r>
            <w:r w:rsidR="00525220" w:rsidRPr="00525220">
              <w:rPr>
                <w:rFonts w:asciiTheme="minorHAnsi" w:eastAsiaTheme="minorEastAsia" w:hAnsiTheme="minorHAnsi" w:cstheme="minorBidi"/>
                <w:noProof/>
              </w:rPr>
              <w:tab/>
            </w:r>
            <w:r w:rsidR="00525220" w:rsidRPr="00525220">
              <w:rPr>
                <w:rStyle w:val="Hyperlink"/>
                <w:noProof/>
              </w:rPr>
              <w:t>Risk Assessment Type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_Toc82095440 \h </w:instrText>
            </w:r>
            <w:r w:rsidR="00525220" w:rsidRPr="00525220">
              <w:rPr>
                <w:noProof/>
                <w:webHidden/>
              </w:rPr>
            </w:r>
            <w:r w:rsidR="00525220" w:rsidRPr="00525220">
              <w:rPr>
                <w:noProof/>
                <w:webHidden/>
              </w:rPr>
              <w:fldChar w:fldCharType="separate"/>
            </w:r>
            <w:r w:rsidR="00525220" w:rsidRPr="00525220">
              <w:rPr>
                <w:noProof/>
                <w:webHidden/>
              </w:rPr>
              <w:t>19</w:t>
            </w:r>
            <w:r w:rsidR="00525220" w:rsidRPr="00525220">
              <w:rPr>
                <w:noProof/>
                <w:webHidden/>
              </w:rPr>
              <w:fldChar w:fldCharType="end"/>
            </w:r>
          </w:hyperlink>
        </w:p>
        <w:p w14:paraId="79299650" w14:textId="1A4E6023" w:rsidR="00525220" w:rsidRPr="00525220" w:rsidRDefault="009B0DE1">
          <w:pPr>
            <w:pStyle w:val="TOC2"/>
            <w:tabs>
              <w:tab w:val="left" w:pos="880"/>
            </w:tabs>
            <w:rPr>
              <w:rFonts w:asciiTheme="minorHAnsi" w:eastAsiaTheme="minorEastAsia" w:hAnsiTheme="minorHAnsi" w:cstheme="minorBidi"/>
              <w:noProof/>
            </w:rPr>
          </w:pPr>
          <w:hyperlink w:anchor="_Toc82095441" w:history="1">
            <w:r w:rsidR="00525220" w:rsidRPr="00525220">
              <w:rPr>
                <w:rStyle w:val="Hyperlink"/>
                <w:noProof/>
              </w:rPr>
              <w:t>3.3</w:t>
            </w:r>
            <w:r w:rsidR="00525220" w:rsidRPr="00525220">
              <w:rPr>
                <w:rFonts w:asciiTheme="minorHAnsi" w:eastAsiaTheme="minorEastAsia" w:hAnsiTheme="minorHAnsi" w:cstheme="minorBidi"/>
                <w:noProof/>
              </w:rPr>
              <w:tab/>
            </w:r>
            <w:r w:rsidR="00525220" w:rsidRPr="00525220">
              <w:rPr>
                <w:rStyle w:val="Hyperlink"/>
                <w:noProof/>
              </w:rPr>
              <w:t>Security</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_Toc82095441 \h </w:instrText>
            </w:r>
            <w:r w:rsidR="00525220" w:rsidRPr="00525220">
              <w:rPr>
                <w:noProof/>
                <w:webHidden/>
              </w:rPr>
            </w:r>
            <w:r w:rsidR="00525220" w:rsidRPr="00525220">
              <w:rPr>
                <w:noProof/>
                <w:webHidden/>
              </w:rPr>
              <w:fldChar w:fldCharType="separate"/>
            </w:r>
            <w:r w:rsidR="00525220" w:rsidRPr="00525220">
              <w:rPr>
                <w:noProof/>
                <w:webHidden/>
              </w:rPr>
              <w:t>19</w:t>
            </w:r>
            <w:r w:rsidR="00525220" w:rsidRPr="00525220">
              <w:rPr>
                <w:noProof/>
                <w:webHidden/>
              </w:rPr>
              <w:fldChar w:fldCharType="end"/>
            </w:r>
          </w:hyperlink>
        </w:p>
        <w:p w14:paraId="4B787E30" w14:textId="4B4262C8"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42" w:history="1">
            <w:r w:rsidR="00525220" w:rsidRPr="00525220">
              <w:rPr>
                <w:rStyle w:val="Hyperlink"/>
                <w:noProof/>
              </w:rPr>
              <w:t>3.3.1</w:t>
            </w:r>
            <w:r w:rsidR="00525220" w:rsidRPr="00525220">
              <w:rPr>
                <w:rFonts w:asciiTheme="minorHAnsi" w:eastAsiaTheme="minorEastAsia" w:hAnsiTheme="minorHAnsi" w:cstheme="minorBidi"/>
                <w:noProof/>
              </w:rPr>
              <w:tab/>
            </w:r>
            <w:r w:rsidR="00525220" w:rsidRPr="00525220">
              <w:rPr>
                <w:rStyle w:val="Hyperlink"/>
                <w:noProof/>
              </w:rPr>
              <w:t>Imports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_Toc82095442 \h </w:instrText>
            </w:r>
            <w:r w:rsidR="00525220" w:rsidRPr="00525220">
              <w:rPr>
                <w:noProof/>
                <w:webHidden/>
              </w:rPr>
            </w:r>
            <w:r w:rsidR="00525220" w:rsidRPr="00525220">
              <w:rPr>
                <w:noProof/>
                <w:webHidden/>
              </w:rPr>
              <w:fldChar w:fldCharType="separate"/>
            </w:r>
            <w:r w:rsidR="00525220" w:rsidRPr="00525220">
              <w:rPr>
                <w:noProof/>
                <w:webHidden/>
              </w:rPr>
              <w:t>19</w:t>
            </w:r>
            <w:r w:rsidR="00525220" w:rsidRPr="00525220">
              <w:rPr>
                <w:noProof/>
                <w:webHidden/>
              </w:rPr>
              <w:fldChar w:fldCharType="end"/>
            </w:r>
          </w:hyperlink>
        </w:p>
        <w:p w14:paraId="688DCC7B" w14:textId="167A7586"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43" w:history="1">
            <w:r w:rsidR="00525220" w:rsidRPr="00525220">
              <w:rPr>
                <w:rStyle w:val="Hyperlink"/>
                <w:noProof/>
              </w:rPr>
              <w:t>3.3.2</w:t>
            </w:r>
            <w:r w:rsidR="00525220" w:rsidRPr="00525220">
              <w:rPr>
                <w:rFonts w:asciiTheme="minorHAnsi" w:eastAsiaTheme="minorEastAsia" w:hAnsiTheme="minorHAnsi" w:cstheme="minorBidi"/>
                <w:noProof/>
              </w:rPr>
              <w:tab/>
            </w:r>
            <w:r w:rsidR="00525220" w:rsidRPr="00525220">
              <w:rPr>
                <w:rStyle w:val="Hyperlink"/>
                <w:noProof/>
              </w:rPr>
              <w:t>Merge Employee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_Toc82095443 \h </w:instrText>
            </w:r>
            <w:r w:rsidR="00525220" w:rsidRPr="00525220">
              <w:rPr>
                <w:noProof/>
                <w:webHidden/>
              </w:rPr>
            </w:r>
            <w:r w:rsidR="00525220" w:rsidRPr="00525220">
              <w:rPr>
                <w:noProof/>
                <w:webHidden/>
              </w:rPr>
              <w:fldChar w:fldCharType="separate"/>
            </w:r>
            <w:r w:rsidR="00525220" w:rsidRPr="00525220">
              <w:rPr>
                <w:noProof/>
                <w:webHidden/>
              </w:rPr>
              <w:t>20</w:t>
            </w:r>
            <w:r w:rsidR="00525220" w:rsidRPr="00525220">
              <w:rPr>
                <w:noProof/>
                <w:webHidden/>
              </w:rPr>
              <w:fldChar w:fldCharType="end"/>
            </w:r>
          </w:hyperlink>
        </w:p>
        <w:p w14:paraId="22EA6ABE" w14:textId="6CA94E5C"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44" w:history="1">
            <w:r w:rsidR="00525220" w:rsidRPr="00525220">
              <w:rPr>
                <w:rStyle w:val="Hyperlink"/>
                <w:noProof/>
              </w:rPr>
              <w:t>3.3.3</w:t>
            </w:r>
            <w:r w:rsidR="00525220" w:rsidRPr="00525220">
              <w:rPr>
                <w:rFonts w:asciiTheme="minorHAnsi" w:eastAsiaTheme="minorEastAsia" w:hAnsiTheme="minorHAnsi" w:cstheme="minorBidi"/>
                <w:noProof/>
              </w:rPr>
              <w:tab/>
            </w:r>
            <w:r w:rsidR="00525220" w:rsidRPr="00525220">
              <w:rPr>
                <w:rStyle w:val="Hyperlink"/>
                <w:noProof/>
              </w:rPr>
              <w:t>Report Proxy Audit</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_Toc82095444 \h </w:instrText>
            </w:r>
            <w:r w:rsidR="00525220" w:rsidRPr="00525220">
              <w:rPr>
                <w:noProof/>
                <w:webHidden/>
              </w:rPr>
            </w:r>
            <w:r w:rsidR="00525220" w:rsidRPr="00525220">
              <w:rPr>
                <w:noProof/>
                <w:webHidden/>
              </w:rPr>
              <w:fldChar w:fldCharType="separate"/>
            </w:r>
            <w:r w:rsidR="00525220" w:rsidRPr="00525220">
              <w:rPr>
                <w:noProof/>
                <w:webHidden/>
              </w:rPr>
              <w:t>20</w:t>
            </w:r>
            <w:r w:rsidR="00525220" w:rsidRPr="00525220">
              <w:rPr>
                <w:noProof/>
                <w:webHidden/>
              </w:rPr>
              <w:fldChar w:fldCharType="end"/>
            </w:r>
          </w:hyperlink>
        </w:p>
        <w:p w14:paraId="160DCF9F" w14:textId="39233B95"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45" w:history="1">
            <w:r w:rsidR="00525220" w:rsidRPr="00525220">
              <w:rPr>
                <w:rStyle w:val="Hyperlink"/>
                <w:noProof/>
              </w:rPr>
              <w:t>3.3.4</w:t>
            </w:r>
            <w:r w:rsidR="00525220" w:rsidRPr="00525220">
              <w:rPr>
                <w:rFonts w:asciiTheme="minorHAnsi" w:eastAsiaTheme="minorEastAsia" w:hAnsiTheme="minorHAnsi" w:cstheme="minorBidi"/>
                <w:noProof/>
              </w:rPr>
              <w:tab/>
            </w:r>
            <w:r w:rsidR="00525220" w:rsidRPr="00525220">
              <w:rPr>
                <w:rStyle w:val="Hyperlink"/>
                <w:noProof/>
              </w:rPr>
              <w:t>Report User Hits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_Toc82095445 \h </w:instrText>
            </w:r>
            <w:r w:rsidR="00525220" w:rsidRPr="00525220">
              <w:rPr>
                <w:noProof/>
                <w:webHidden/>
              </w:rPr>
            </w:r>
            <w:r w:rsidR="00525220" w:rsidRPr="00525220">
              <w:rPr>
                <w:noProof/>
                <w:webHidden/>
              </w:rPr>
              <w:fldChar w:fldCharType="separate"/>
            </w:r>
            <w:r w:rsidR="00525220" w:rsidRPr="00525220">
              <w:rPr>
                <w:noProof/>
                <w:webHidden/>
              </w:rPr>
              <w:t>20</w:t>
            </w:r>
            <w:r w:rsidR="00525220" w:rsidRPr="00525220">
              <w:rPr>
                <w:noProof/>
                <w:webHidden/>
              </w:rPr>
              <w:fldChar w:fldCharType="end"/>
            </w:r>
          </w:hyperlink>
        </w:p>
        <w:p w14:paraId="2AE2BD03" w14:textId="638FCF3D"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46" w:history="1">
            <w:r w:rsidR="00525220" w:rsidRPr="00525220">
              <w:rPr>
                <w:rStyle w:val="Hyperlink"/>
                <w:noProof/>
              </w:rPr>
              <w:t>3.3.5</w:t>
            </w:r>
            <w:r w:rsidR="00525220" w:rsidRPr="00525220">
              <w:rPr>
                <w:rFonts w:asciiTheme="minorHAnsi" w:eastAsiaTheme="minorEastAsia" w:hAnsiTheme="minorHAnsi" w:cstheme="minorBidi"/>
                <w:noProof/>
              </w:rPr>
              <w:tab/>
            </w:r>
            <w:r w:rsidR="00525220" w:rsidRPr="00525220">
              <w:rPr>
                <w:rStyle w:val="Hyperlink"/>
                <w:noProof/>
              </w:rPr>
              <w:t>Security User Hits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_Toc82095446 \h </w:instrText>
            </w:r>
            <w:r w:rsidR="00525220" w:rsidRPr="00525220">
              <w:rPr>
                <w:noProof/>
                <w:webHidden/>
              </w:rPr>
            </w:r>
            <w:r w:rsidR="00525220" w:rsidRPr="00525220">
              <w:rPr>
                <w:noProof/>
                <w:webHidden/>
              </w:rPr>
              <w:fldChar w:fldCharType="separate"/>
            </w:r>
            <w:r w:rsidR="00525220" w:rsidRPr="00525220">
              <w:rPr>
                <w:noProof/>
                <w:webHidden/>
              </w:rPr>
              <w:t>21</w:t>
            </w:r>
            <w:r w:rsidR="00525220" w:rsidRPr="00525220">
              <w:rPr>
                <w:noProof/>
                <w:webHidden/>
              </w:rPr>
              <w:fldChar w:fldCharType="end"/>
            </w:r>
          </w:hyperlink>
        </w:p>
        <w:p w14:paraId="5779E30C" w14:textId="55562F19"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47" w:history="1">
            <w:r w:rsidR="00525220" w:rsidRPr="00525220">
              <w:rPr>
                <w:rStyle w:val="Hyperlink"/>
                <w:noProof/>
              </w:rPr>
              <w:t>3.3.6</w:t>
            </w:r>
            <w:r w:rsidR="00525220" w:rsidRPr="00525220">
              <w:rPr>
                <w:rFonts w:asciiTheme="minorHAnsi" w:eastAsiaTheme="minorEastAsia" w:hAnsiTheme="minorHAnsi" w:cstheme="minorBidi"/>
                <w:noProof/>
              </w:rPr>
              <w:tab/>
            </w:r>
            <w:r w:rsidR="00525220" w:rsidRPr="00525220">
              <w:rPr>
                <w:rStyle w:val="Hyperlink"/>
                <w:noProof/>
              </w:rPr>
              <w:t>User Sessions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_Toc82095447 \h </w:instrText>
            </w:r>
            <w:r w:rsidR="00525220" w:rsidRPr="00525220">
              <w:rPr>
                <w:noProof/>
                <w:webHidden/>
              </w:rPr>
            </w:r>
            <w:r w:rsidR="00525220" w:rsidRPr="00525220">
              <w:rPr>
                <w:noProof/>
                <w:webHidden/>
              </w:rPr>
              <w:fldChar w:fldCharType="separate"/>
            </w:r>
            <w:r w:rsidR="00525220" w:rsidRPr="00525220">
              <w:rPr>
                <w:noProof/>
                <w:webHidden/>
              </w:rPr>
              <w:t>21</w:t>
            </w:r>
            <w:r w:rsidR="00525220" w:rsidRPr="00525220">
              <w:rPr>
                <w:noProof/>
                <w:webHidden/>
              </w:rPr>
              <w:fldChar w:fldCharType="end"/>
            </w:r>
          </w:hyperlink>
        </w:p>
        <w:p w14:paraId="7A081DB8" w14:textId="0840465E"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48" w:history="1">
            <w:r w:rsidR="00525220" w:rsidRPr="00525220">
              <w:rPr>
                <w:rStyle w:val="Hyperlink"/>
                <w:noProof/>
              </w:rPr>
              <w:t>3.3.7</w:t>
            </w:r>
            <w:r w:rsidR="00525220" w:rsidRPr="00525220">
              <w:rPr>
                <w:rFonts w:asciiTheme="minorHAnsi" w:eastAsiaTheme="minorEastAsia" w:hAnsiTheme="minorHAnsi" w:cstheme="minorBidi"/>
                <w:noProof/>
              </w:rPr>
              <w:tab/>
            </w:r>
            <w:r w:rsidR="00525220" w:rsidRPr="00525220">
              <w:rPr>
                <w:rStyle w:val="Hyperlink"/>
                <w:noProof/>
              </w:rPr>
              <w:t>Users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_Toc82095448 \h </w:instrText>
            </w:r>
            <w:r w:rsidR="00525220" w:rsidRPr="00525220">
              <w:rPr>
                <w:noProof/>
                <w:webHidden/>
              </w:rPr>
            </w:r>
            <w:r w:rsidR="00525220" w:rsidRPr="00525220">
              <w:rPr>
                <w:noProof/>
                <w:webHidden/>
              </w:rPr>
              <w:fldChar w:fldCharType="separate"/>
            </w:r>
            <w:r w:rsidR="00525220" w:rsidRPr="00525220">
              <w:rPr>
                <w:noProof/>
                <w:webHidden/>
              </w:rPr>
              <w:t>21</w:t>
            </w:r>
            <w:r w:rsidR="00525220" w:rsidRPr="00525220">
              <w:rPr>
                <w:noProof/>
                <w:webHidden/>
              </w:rPr>
              <w:fldChar w:fldCharType="end"/>
            </w:r>
          </w:hyperlink>
        </w:p>
        <w:p w14:paraId="24691E4C" w14:textId="7FEBF3AD" w:rsidR="00525220" w:rsidRPr="00525220" w:rsidRDefault="009B0DE1">
          <w:pPr>
            <w:pStyle w:val="TOC2"/>
            <w:tabs>
              <w:tab w:val="left" w:pos="660"/>
            </w:tabs>
            <w:rPr>
              <w:rFonts w:asciiTheme="minorHAnsi" w:eastAsiaTheme="minorEastAsia" w:hAnsiTheme="minorHAnsi" w:cstheme="minorBidi"/>
              <w:noProof/>
            </w:rPr>
          </w:pPr>
          <w:hyperlink w:anchor="_Toc82095449" w:history="1">
            <w:r w:rsidR="00525220" w:rsidRPr="00525220">
              <w:rPr>
                <w:rStyle w:val="Hyperlink"/>
                <w:noProof/>
              </w:rPr>
              <w:t>4.</w:t>
            </w:r>
            <w:r w:rsidR="00525220" w:rsidRPr="00525220">
              <w:rPr>
                <w:rFonts w:asciiTheme="minorHAnsi" w:eastAsiaTheme="minorEastAsia" w:hAnsiTheme="minorHAnsi" w:cstheme="minorBidi"/>
                <w:noProof/>
              </w:rPr>
              <w:tab/>
            </w:r>
            <w:r w:rsidR="00525220" w:rsidRPr="00525220">
              <w:rPr>
                <w:rStyle w:val="Hyperlink"/>
                <w:noProof/>
              </w:rPr>
              <w:t>Additional Admin Pages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_Toc82095449 \h </w:instrText>
            </w:r>
            <w:r w:rsidR="00525220" w:rsidRPr="00525220">
              <w:rPr>
                <w:noProof/>
                <w:webHidden/>
              </w:rPr>
            </w:r>
            <w:r w:rsidR="00525220" w:rsidRPr="00525220">
              <w:rPr>
                <w:noProof/>
                <w:webHidden/>
              </w:rPr>
              <w:fldChar w:fldCharType="separate"/>
            </w:r>
            <w:r w:rsidR="00525220" w:rsidRPr="00525220">
              <w:rPr>
                <w:noProof/>
                <w:webHidden/>
              </w:rPr>
              <w:t>22</w:t>
            </w:r>
            <w:r w:rsidR="00525220" w:rsidRPr="00525220">
              <w:rPr>
                <w:noProof/>
                <w:webHidden/>
              </w:rPr>
              <w:fldChar w:fldCharType="end"/>
            </w:r>
          </w:hyperlink>
        </w:p>
        <w:p w14:paraId="6FBC0639" w14:textId="43241D3E" w:rsidR="00525220" w:rsidRPr="00525220" w:rsidRDefault="009B0DE1">
          <w:pPr>
            <w:pStyle w:val="TOC2"/>
            <w:tabs>
              <w:tab w:val="left" w:pos="880"/>
            </w:tabs>
            <w:rPr>
              <w:rFonts w:asciiTheme="minorHAnsi" w:eastAsiaTheme="minorEastAsia" w:hAnsiTheme="minorHAnsi" w:cstheme="minorBidi"/>
              <w:noProof/>
            </w:rPr>
          </w:pPr>
          <w:hyperlink w:anchor="_Toc82095450" w:history="1">
            <w:r w:rsidR="00525220" w:rsidRPr="00525220">
              <w:rPr>
                <w:rStyle w:val="Hyperlink"/>
                <w:noProof/>
              </w:rPr>
              <w:t>4.1</w:t>
            </w:r>
            <w:r w:rsidR="00525220" w:rsidRPr="00525220">
              <w:rPr>
                <w:rFonts w:asciiTheme="minorHAnsi" w:eastAsiaTheme="minorEastAsia" w:hAnsiTheme="minorHAnsi" w:cstheme="minorBidi"/>
                <w:noProof/>
              </w:rPr>
              <w:tab/>
            </w:r>
            <w:r w:rsidR="00525220" w:rsidRPr="00525220">
              <w:rPr>
                <w:rStyle w:val="Hyperlink"/>
                <w:noProof/>
              </w:rPr>
              <w:t>Asset Module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_Toc82095450 \h </w:instrText>
            </w:r>
            <w:r w:rsidR="00525220" w:rsidRPr="00525220">
              <w:rPr>
                <w:noProof/>
                <w:webHidden/>
              </w:rPr>
            </w:r>
            <w:r w:rsidR="00525220" w:rsidRPr="00525220">
              <w:rPr>
                <w:noProof/>
                <w:webHidden/>
              </w:rPr>
              <w:fldChar w:fldCharType="separate"/>
            </w:r>
            <w:r w:rsidR="00525220" w:rsidRPr="00525220">
              <w:rPr>
                <w:noProof/>
                <w:webHidden/>
              </w:rPr>
              <w:t>22</w:t>
            </w:r>
            <w:r w:rsidR="00525220" w:rsidRPr="00525220">
              <w:rPr>
                <w:noProof/>
                <w:webHidden/>
              </w:rPr>
              <w:fldChar w:fldCharType="end"/>
            </w:r>
          </w:hyperlink>
        </w:p>
        <w:p w14:paraId="1B47B6E4" w14:textId="206ADDAA"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51" w:history="1">
            <w:r w:rsidR="00525220" w:rsidRPr="00525220">
              <w:rPr>
                <w:rStyle w:val="Hyperlink"/>
                <w:noProof/>
              </w:rPr>
              <w:t>4.1.1</w:t>
            </w:r>
            <w:r w:rsidR="00525220" w:rsidRPr="00525220">
              <w:rPr>
                <w:rFonts w:asciiTheme="minorHAnsi" w:eastAsiaTheme="minorEastAsia" w:hAnsiTheme="minorHAnsi" w:cstheme="minorBidi"/>
                <w:noProof/>
              </w:rPr>
              <w:tab/>
            </w:r>
            <w:r w:rsidR="00525220" w:rsidRPr="00525220">
              <w:rPr>
                <w:rStyle w:val="Hyperlink"/>
                <w:noProof/>
              </w:rPr>
              <w:t>Asset Import</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_Toc82095451 \h </w:instrText>
            </w:r>
            <w:r w:rsidR="00525220" w:rsidRPr="00525220">
              <w:rPr>
                <w:noProof/>
                <w:webHidden/>
              </w:rPr>
            </w:r>
            <w:r w:rsidR="00525220" w:rsidRPr="00525220">
              <w:rPr>
                <w:noProof/>
                <w:webHidden/>
              </w:rPr>
              <w:fldChar w:fldCharType="separate"/>
            </w:r>
            <w:r w:rsidR="00525220" w:rsidRPr="00525220">
              <w:rPr>
                <w:noProof/>
                <w:webHidden/>
              </w:rPr>
              <w:t>22</w:t>
            </w:r>
            <w:r w:rsidR="00525220" w:rsidRPr="00525220">
              <w:rPr>
                <w:noProof/>
                <w:webHidden/>
              </w:rPr>
              <w:fldChar w:fldCharType="end"/>
            </w:r>
          </w:hyperlink>
        </w:p>
        <w:p w14:paraId="293FF7CF" w14:textId="0AFAFF28"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52" w:history="1">
            <w:r w:rsidR="00525220" w:rsidRPr="00525220">
              <w:rPr>
                <w:rStyle w:val="Hyperlink"/>
                <w:noProof/>
              </w:rPr>
              <w:t>4.1.2</w:t>
            </w:r>
            <w:r w:rsidR="00525220" w:rsidRPr="00525220">
              <w:rPr>
                <w:rFonts w:asciiTheme="minorHAnsi" w:eastAsiaTheme="minorEastAsia" w:hAnsiTheme="minorHAnsi" w:cstheme="minorBidi"/>
                <w:noProof/>
              </w:rPr>
              <w:tab/>
            </w:r>
            <w:r w:rsidR="00525220" w:rsidRPr="00525220">
              <w:rPr>
                <w:rStyle w:val="Hyperlink"/>
                <w:noProof/>
              </w:rPr>
              <w:t>Sites Admin</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_Toc82095452 \h </w:instrText>
            </w:r>
            <w:r w:rsidR="00525220" w:rsidRPr="00525220">
              <w:rPr>
                <w:noProof/>
                <w:webHidden/>
              </w:rPr>
            </w:r>
            <w:r w:rsidR="00525220" w:rsidRPr="00525220">
              <w:rPr>
                <w:noProof/>
                <w:webHidden/>
              </w:rPr>
              <w:fldChar w:fldCharType="separate"/>
            </w:r>
            <w:r w:rsidR="00525220" w:rsidRPr="00525220">
              <w:rPr>
                <w:noProof/>
                <w:webHidden/>
              </w:rPr>
              <w:t>22</w:t>
            </w:r>
            <w:r w:rsidR="00525220" w:rsidRPr="00525220">
              <w:rPr>
                <w:noProof/>
                <w:webHidden/>
              </w:rPr>
              <w:fldChar w:fldCharType="end"/>
            </w:r>
          </w:hyperlink>
        </w:p>
        <w:p w14:paraId="161295C5" w14:textId="1F4B1D63"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53" w:history="1">
            <w:r w:rsidR="00525220" w:rsidRPr="00525220">
              <w:rPr>
                <w:rStyle w:val="Hyperlink"/>
                <w:noProof/>
              </w:rPr>
              <w:t>4.1.3</w:t>
            </w:r>
            <w:r w:rsidR="00525220" w:rsidRPr="00525220">
              <w:rPr>
                <w:rFonts w:asciiTheme="minorHAnsi" w:eastAsiaTheme="minorEastAsia" w:hAnsiTheme="minorHAnsi" w:cstheme="minorBidi"/>
                <w:noProof/>
              </w:rPr>
              <w:tab/>
            </w:r>
            <w:r w:rsidR="00525220" w:rsidRPr="00525220">
              <w:rPr>
                <w:rStyle w:val="Hyperlink"/>
                <w:noProof/>
              </w:rPr>
              <w:t>Asset Drop Down Admin</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_Toc82095453 \h </w:instrText>
            </w:r>
            <w:r w:rsidR="00525220" w:rsidRPr="00525220">
              <w:rPr>
                <w:noProof/>
                <w:webHidden/>
              </w:rPr>
            </w:r>
            <w:r w:rsidR="00525220" w:rsidRPr="00525220">
              <w:rPr>
                <w:noProof/>
                <w:webHidden/>
              </w:rPr>
              <w:fldChar w:fldCharType="separate"/>
            </w:r>
            <w:r w:rsidR="00525220" w:rsidRPr="00525220">
              <w:rPr>
                <w:noProof/>
                <w:webHidden/>
              </w:rPr>
              <w:t>23</w:t>
            </w:r>
            <w:r w:rsidR="00525220" w:rsidRPr="00525220">
              <w:rPr>
                <w:noProof/>
                <w:webHidden/>
              </w:rPr>
              <w:fldChar w:fldCharType="end"/>
            </w:r>
          </w:hyperlink>
        </w:p>
        <w:p w14:paraId="62086AAD" w14:textId="66296248"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54" w:history="1">
            <w:r w:rsidR="00525220" w:rsidRPr="00525220">
              <w:rPr>
                <w:rStyle w:val="Hyperlink"/>
                <w:noProof/>
              </w:rPr>
              <w:t>4.1.4</w:t>
            </w:r>
            <w:r w:rsidR="00525220" w:rsidRPr="00525220">
              <w:rPr>
                <w:rFonts w:asciiTheme="minorHAnsi" w:eastAsiaTheme="minorEastAsia" w:hAnsiTheme="minorHAnsi" w:cstheme="minorBidi"/>
                <w:noProof/>
              </w:rPr>
              <w:tab/>
            </w:r>
            <w:r w:rsidR="00525220" w:rsidRPr="00525220">
              <w:rPr>
                <w:rStyle w:val="Hyperlink"/>
                <w:noProof/>
              </w:rPr>
              <w:t>Other Name Admin</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_Toc82095454 \h </w:instrText>
            </w:r>
            <w:r w:rsidR="00525220" w:rsidRPr="00525220">
              <w:rPr>
                <w:noProof/>
                <w:webHidden/>
              </w:rPr>
            </w:r>
            <w:r w:rsidR="00525220" w:rsidRPr="00525220">
              <w:rPr>
                <w:noProof/>
                <w:webHidden/>
              </w:rPr>
              <w:fldChar w:fldCharType="separate"/>
            </w:r>
            <w:r w:rsidR="00525220" w:rsidRPr="00525220">
              <w:rPr>
                <w:noProof/>
                <w:webHidden/>
              </w:rPr>
              <w:t>24</w:t>
            </w:r>
            <w:r w:rsidR="00525220" w:rsidRPr="00525220">
              <w:rPr>
                <w:noProof/>
                <w:webHidden/>
              </w:rPr>
              <w:fldChar w:fldCharType="end"/>
            </w:r>
          </w:hyperlink>
        </w:p>
        <w:p w14:paraId="77F14CF4" w14:textId="3026CB2A"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55" w:history="1">
            <w:r w:rsidR="00525220" w:rsidRPr="00525220">
              <w:rPr>
                <w:rStyle w:val="Hyperlink"/>
                <w:noProof/>
              </w:rPr>
              <w:t>4.1.5</w:t>
            </w:r>
            <w:r w:rsidR="00525220" w:rsidRPr="00525220">
              <w:rPr>
                <w:rFonts w:asciiTheme="minorHAnsi" w:eastAsiaTheme="minorEastAsia" w:hAnsiTheme="minorHAnsi" w:cstheme="minorBidi"/>
                <w:noProof/>
              </w:rPr>
              <w:tab/>
            </w:r>
            <w:r w:rsidR="00525220" w:rsidRPr="00525220">
              <w:rPr>
                <w:rStyle w:val="Hyperlink"/>
                <w:noProof/>
              </w:rPr>
              <w:t>Asset Manage Approvers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_Toc82095455 \h </w:instrText>
            </w:r>
            <w:r w:rsidR="00525220" w:rsidRPr="00525220">
              <w:rPr>
                <w:noProof/>
                <w:webHidden/>
              </w:rPr>
            </w:r>
            <w:r w:rsidR="00525220" w:rsidRPr="00525220">
              <w:rPr>
                <w:noProof/>
                <w:webHidden/>
              </w:rPr>
              <w:fldChar w:fldCharType="separate"/>
            </w:r>
            <w:r w:rsidR="00525220" w:rsidRPr="00525220">
              <w:rPr>
                <w:noProof/>
                <w:webHidden/>
              </w:rPr>
              <w:t>24</w:t>
            </w:r>
            <w:r w:rsidR="00525220" w:rsidRPr="00525220">
              <w:rPr>
                <w:noProof/>
                <w:webHidden/>
              </w:rPr>
              <w:fldChar w:fldCharType="end"/>
            </w:r>
          </w:hyperlink>
        </w:p>
        <w:p w14:paraId="7F22323C" w14:textId="23D3384A" w:rsidR="00525220" w:rsidRPr="00525220" w:rsidRDefault="009B0DE1">
          <w:pPr>
            <w:pStyle w:val="TOC2"/>
            <w:tabs>
              <w:tab w:val="left" w:pos="880"/>
            </w:tabs>
            <w:rPr>
              <w:rFonts w:asciiTheme="minorHAnsi" w:eastAsiaTheme="minorEastAsia" w:hAnsiTheme="minorHAnsi" w:cstheme="minorBidi"/>
              <w:noProof/>
            </w:rPr>
          </w:pPr>
          <w:hyperlink w:anchor="_Toc82095456" w:history="1">
            <w:r w:rsidR="00525220" w:rsidRPr="00525220">
              <w:rPr>
                <w:rStyle w:val="Hyperlink"/>
                <w:noProof/>
              </w:rPr>
              <w:t>4.2</w:t>
            </w:r>
            <w:r w:rsidR="00525220" w:rsidRPr="00525220">
              <w:rPr>
                <w:rFonts w:asciiTheme="minorHAnsi" w:eastAsiaTheme="minorEastAsia" w:hAnsiTheme="minorHAnsi" w:cstheme="minorBidi"/>
                <w:noProof/>
              </w:rPr>
              <w:tab/>
            </w:r>
            <w:r w:rsidR="00525220" w:rsidRPr="00525220">
              <w:rPr>
                <w:rStyle w:val="Hyperlink"/>
                <w:noProof/>
              </w:rPr>
              <w:t>Positions Module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_Toc82095456 \h </w:instrText>
            </w:r>
            <w:r w:rsidR="00525220" w:rsidRPr="00525220">
              <w:rPr>
                <w:noProof/>
                <w:webHidden/>
              </w:rPr>
            </w:r>
            <w:r w:rsidR="00525220" w:rsidRPr="00525220">
              <w:rPr>
                <w:noProof/>
                <w:webHidden/>
              </w:rPr>
              <w:fldChar w:fldCharType="separate"/>
            </w:r>
            <w:r w:rsidR="00525220" w:rsidRPr="00525220">
              <w:rPr>
                <w:noProof/>
                <w:webHidden/>
              </w:rPr>
              <w:t>25</w:t>
            </w:r>
            <w:r w:rsidR="00525220" w:rsidRPr="00525220">
              <w:rPr>
                <w:noProof/>
                <w:webHidden/>
              </w:rPr>
              <w:fldChar w:fldCharType="end"/>
            </w:r>
          </w:hyperlink>
        </w:p>
        <w:p w14:paraId="5DEE22E7" w14:textId="2460A6C9"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57" w:history="1">
            <w:r w:rsidR="00525220" w:rsidRPr="00525220">
              <w:rPr>
                <w:rStyle w:val="Hyperlink"/>
                <w:noProof/>
              </w:rPr>
              <w:t>4.2.1</w:t>
            </w:r>
            <w:r w:rsidR="00525220" w:rsidRPr="00525220">
              <w:rPr>
                <w:rFonts w:asciiTheme="minorHAnsi" w:eastAsiaTheme="minorEastAsia" w:hAnsiTheme="minorHAnsi" w:cstheme="minorBidi"/>
                <w:noProof/>
              </w:rPr>
              <w:tab/>
            </w:r>
            <w:r w:rsidR="00525220" w:rsidRPr="00525220">
              <w:rPr>
                <w:rStyle w:val="Hyperlink"/>
                <w:noProof/>
              </w:rPr>
              <w:t>Supervisor Assignment</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_Toc82095457 \h </w:instrText>
            </w:r>
            <w:r w:rsidR="00525220" w:rsidRPr="00525220">
              <w:rPr>
                <w:noProof/>
                <w:webHidden/>
              </w:rPr>
            </w:r>
            <w:r w:rsidR="00525220" w:rsidRPr="00525220">
              <w:rPr>
                <w:noProof/>
                <w:webHidden/>
              </w:rPr>
              <w:fldChar w:fldCharType="separate"/>
            </w:r>
            <w:r w:rsidR="00525220" w:rsidRPr="00525220">
              <w:rPr>
                <w:noProof/>
                <w:webHidden/>
              </w:rPr>
              <w:t>25</w:t>
            </w:r>
            <w:r w:rsidR="00525220" w:rsidRPr="00525220">
              <w:rPr>
                <w:noProof/>
                <w:webHidden/>
              </w:rPr>
              <w:fldChar w:fldCharType="end"/>
            </w:r>
          </w:hyperlink>
        </w:p>
        <w:p w14:paraId="13BDE28B" w14:textId="76DF459E"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58" w:history="1">
            <w:r w:rsidR="00525220" w:rsidRPr="00525220">
              <w:rPr>
                <w:rStyle w:val="Hyperlink"/>
                <w:noProof/>
              </w:rPr>
              <w:t>4.2.2</w:t>
            </w:r>
            <w:r w:rsidR="00525220" w:rsidRPr="00525220">
              <w:rPr>
                <w:rFonts w:asciiTheme="minorHAnsi" w:eastAsiaTheme="minorEastAsia" w:hAnsiTheme="minorHAnsi" w:cstheme="minorBidi"/>
                <w:noProof/>
              </w:rPr>
              <w:tab/>
            </w:r>
            <w:r w:rsidR="00525220" w:rsidRPr="00525220">
              <w:rPr>
                <w:rStyle w:val="Hyperlink"/>
                <w:noProof/>
              </w:rPr>
              <w:t>Position Import</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_Toc82095458 \h </w:instrText>
            </w:r>
            <w:r w:rsidR="00525220" w:rsidRPr="00525220">
              <w:rPr>
                <w:noProof/>
                <w:webHidden/>
              </w:rPr>
            </w:r>
            <w:r w:rsidR="00525220" w:rsidRPr="00525220">
              <w:rPr>
                <w:noProof/>
                <w:webHidden/>
              </w:rPr>
              <w:fldChar w:fldCharType="separate"/>
            </w:r>
            <w:r w:rsidR="00525220" w:rsidRPr="00525220">
              <w:rPr>
                <w:noProof/>
                <w:webHidden/>
              </w:rPr>
              <w:t>26</w:t>
            </w:r>
            <w:r w:rsidR="00525220" w:rsidRPr="00525220">
              <w:rPr>
                <w:noProof/>
                <w:webHidden/>
              </w:rPr>
              <w:fldChar w:fldCharType="end"/>
            </w:r>
          </w:hyperlink>
        </w:p>
        <w:p w14:paraId="76A8B42D" w14:textId="16D5D69B" w:rsidR="00525220" w:rsidRPr="00525220" w:rsidRDefault="009B0DE1">
          <w:pPr>
            <w:pStyle w:val="TOC2"/>
            <w:tabs>
              <w:tab w:val="left" w:pos="880"/>
            </w:tabs>
            <w:rPr>
              <w:rFonts w:asciiTheme="minorHAnsi" w:eastAsiaTheme="minorEastAsia" w:hAnsiTheme="minorHAnsi" w:cstheme="minorBidi"/>
              <w:noProof/>
            </w:rPr>
          </w:pPr>
          <w:hyperlink w:anchor="_Toc82095459" w:history="1">
            <w:r w:rsidR="00525220" w:rsidRPr="00525220">
              <w:rPr>
                <w:rStyle w:val="Hyperlink"/>
                <w:noProof/>
              </w:rPr>
              <w:t>4.3</w:t>
            </w:r>
            <w:r w:rsidR="00525220" w:rsidRPr="00525220">
              <w:rPr>
                <w:rFonts w:asciiTheme="minorHAnsi" w:eastAsiaTheme="minorEastAsia" w:hAnsiTheme="minorHAnsi" w:cstheme="minorBidi"/>
                <w:noProof/>
              </w:rPr>
              <w:tab/>
            </w:r>
            <w:r w:rsidR="00525220" w:rsidRPr="00525220">
              <w:rPr>
                <w:rStyle w:val="Hyperlink"/>
                <w:noProof/>
              </w:rPr>
              <w:t>Purchase Request Module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_Toc82095459 \h </w:instrText>
            </w:r>
            <w:r w:rsidR="00525220" w:rsidRPr="00525220">
              <w:rPr>
                <w:noProof/>
                <w:webHidden/>
              </w:rPr>
            </w:r>
            <w:r w:rsidR="00525220" w:rsidRPr="00525220">
              <w:rPr>
                <w:noProof/>
                <w:webHidden/>
              </w:rPr>
              <w:fldChar w:fldCharType="separate"/>
            </w:r>
            <w:r w:rsidR="00525220" w:rsidRPr="00525220">
              <w:rPr>
                <w:noProof/>
                <w:webHidden/>
              </w:rPr>
              <w:t>26</w:t>
            </w:r>
            <w:r w:rsidR="00525220" w:rsidRPr="00525220">
              <w:rPr>
                <w:noProof/>
                <w:webHidden/>
              </w:rPr>
              <w:fldChar w:fldCharType="end"/>
            </w:r>
          </w:hyperlink>
        </w:p>
        <w:p w14:paraId="41151FB4" w14:textId="1C1C170E"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60" w:history="1">
            <w:r w:rsidR="00525220" w:rsidRPr="00525220">
              <w:rPr>
                <w:rStyle w:val="Hyperlink"/>
                <w:noProof/>
              </w:rPr>
              <w:t>4.3.1</w:t>
            </w:r>
            <w:r w:rsidR="00525220" w:rsidRPr="00525220">
              <w:rPr>
                <w:rFonts w:asciiTheme="minorHAnsi" w:eastAsiaTheme="minorEastAsia" w:hAnsiTheme="minorHAnsi" w:cstheme="minorBidi"/>
                <w:noProof/>
              </w:rPr>
              <w:tab/>
            </w:r>
            <w:r w:rsidR="00525220" w:rsidRPr="00525220">
              <w:rPr>
                <w:rStyle w:val="Hyperlink"/>
                <w:noProof/>
              </w:rPr>
              <w:t>Setup</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_Toc82095460 \h </w:instrText>
            </w:r>
            <w:r w:rsidR="00525220" w:rsidRPr="00525220">
              <w:rPr>
                <w:noProof/>
                <w:webHidden/>
              </w:rPr>
            </w:r>
            <w:r w:rsidR="00525220" w:rsidRPr="00525220">
              <w:rPr>
                <w:noProof/>
                <w:webHidden/>
              </w:rPr>
              <w:fldChar w:fldCharType="separate"/>
            </w:r>
            <w:r w:rsidR="00525220" w:rsidRPr="00525220">
              <w:rPr>
                <w:noProof/>
                <w:webHidden/>
              </w:rPr>
              <w:t>26</w:t>
            </w:r>
            <w:r w:rsidR="00525220" w:rsidRPr="00525220">
              <w:rPr>
                <w:noProof/>
                <w:webHidden/>
              </w:rPr>
              <w:fldChar w:fldCharType="end"/>
            </w:r>
          </w:hyperlink>
        </w:p>
        <w:p w14:paraId="626E11E2" w14:textId="2FBA326D"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61" w:history="1">
            <w:r w:rsidR="00525220" w:rsidRPr="00525220">
              <w:rPr>
                <w:rStyle w:val="Hyperlink"/>
                <w:noProof/>
              </w:rPr>
              <w:t>4.3.2</w:t>
            </w:r>
            <w:r w:rsidR="00525220" w:rsidRPr="00525220">
              <w:rPr>
                <w:rFonts w:asciiTheme="minorHAnsi" w:eastAsiaTheme="minorEastAsia" w:hAnsiTheme="minorHAnsi" w:cstheme="minorBidi"/>
                <w:noProof/>
              </w:rPr>
              <w:tab/>
            </w:r>
            <w:r w:rsidR="00525220" w:rsidRPr="00525220">
              <w:rPr>
                <w:rStyle w:val="Hyperlink"/>
                <w:noProof/>
              </w:rPr>
              <w:t>Contract Funding</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_Toc82095461 \h </w:instrText>
            </w:r>
            <w:r w:rsidR="00525220" w:rsidRPr="00525220">
              <w:rPr>
                <w:noProof/>
                <w:webHidden/>
              </w:rPr>
            </w:r>
            <w:r w:rsidR="00525220" w:rsidRPr="00525220">
              <w:rPr>
                <w:noProof/>
                <w:webHidden/>
              </w:rPr>
              <w:fldChar w:fldCharType="separate"/>
            </w:r>
            <w:r w:rsidR="00525220" w:rsidRPr="00525220">
              <w:rPr>
                <w:noProof/>
                <w:webHidden/>
              </w:rPr>
              <w:t>27</w:t>
            </w:r>
            <w:r w:rsidR="00525220" w:rsidRPr="00525220">
              <w:rPr>
                <w:noProof/>
                <w:webHidden/>
              </w:rPr>
              <w:fldChar w:fldCharType="end"/>
            </w:r>
          </w:hyperlink>
        </w:p>
        <w:p w14:paraId="33B0EE9B" w14:textId="2385BFA0"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62" w:history="1">
            <w:r w:rsidR="00525220" w:rsidRPr="00525220">
              <w:rPr>
                <w:rStyle w:val="Hyperlink"/>
                <w:noProof/>
              </w:rPr>
              <w:t>4.3.3</w:t>
            </w:r>
            <w:r w:rsidR="00525220" w:rsidRPr="00525220">
              <w:rPr>
                <w:rFonts w:asciiTheme="minorHAnsi" w:eastAsiaTheme="minorEastAsia" w:hAnsiTheme="minorHAnsi" w:cstheme="minorBidi"/>
                <w:noProof/>
              </w:rPr>
              <w:tab/>
            </w:r>
            <w:r w:rsidR="00525220" w:rsidRPr="00525220">
              <w:rPr>
                <w:rStyle w:val="Hyperlink"/>
                <w:noProof/>
              </w:rPr>
              <w:t>PO Checkbook Funding</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_Toc82095462 \h </w:instrText>
            </w:r>
            <w:r w:rsidR="00525220" w:rsidRPr="00525220">
              <w:rPr>
                <w:noProof/>
                <w:webHidden/>
              </w:rPr>
            </w:r>
            <w:r w:rsidR="00525220" w:rsidRPr="00525220">
              <w:rPr>
                <w:noProof/>
                <w:webHidden/>
              </w:rPr>
              <w:fldChar w:fldCharType="separate"/>
            </w:r>
            <w:r w:rsidR="00525220" w:rsidRPr="00525220">
              <w:rPr>
                <w:noProof/>
                <w:webHidden/>
              </w:rPr>
              <w:t>27</w:t>
            </w:r>
            <w:r w:rsidR="00525220" w:rsidRPr="00525220">
              <w:rPr>
                <w:noProof/>
                <w:webHidden/>
              </w:rPr>
              <w:fldChar w:fldCharType="end"/>
            </w:r>
          </w:hyperlink>
        </w:p>
        <w:p w14:paraId="25BE928B" w14:textId="17E041D5"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63" w:history="1">
            <w:r w:rsidR="00525220" w:rsidRPr="00525220">
              <w:rPr>
                <w:rStyle w:val="Hyperlink"/>
                <w:noProof/>
              </w:rPr>
              <w:t>4.3.4</w:t>
            </w:r>
            <w:r w:rsidR="00525220" w:rsidRPr="00525220">
              <w:rPr>
                <w:rFonts w:asciiTheme="minorHAnsi" w:eastAsiaTheme="minorEastAsia" w:hAnsiTheme="minorHAnsi" w:cstheme="minorBidi"/>
                <w:noProof/>
              </w:rPr>
              <w:tab/>
            </w:r>
            <w:r w:rsidR="00525220" w:rsidRPr="00525220">
              <w:rPr>
                <w:rStyle w:val="Hyperlink"/>
                <w:noProof/>
              </w:rPr>
              <w:t>Drop Shipments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_Toc82095463 \h </w:instrText>
            </w:r>
            <w:r w:rsidR="00525220" w:rsidRPr="00525220">
              <w:rPr>
                <w:noProof/>
                <w:webHidden/>
              </w:rPr>
            </w:r>
            <w:r w:rsidR="00525220" w:rsidRPr="00525220">
              <w:rPr>
                <w:noProof/>
                <w:webHidden/>
              </w:rPr>
              <w:fldChar w:fldCharType="separate"/>
            </w:r>
            <w:r w:rsidR="00525220" w:rsidRPr="00525220">
              <w:rPr>
                <w:noProof/>
                <w:webHidden/>
              </w:rPr>
              <w:t>28</w:t>
            </w:r>
            <w:r w:rsidR="00525220" w:rsidRPr="00525220">
              <w:rPr>
                <w:noProof/>
                <w:webHidden/>
              </w:rPr>
              <w:fldChar w:fldCharType="end"/>
            </w:r>
          </w:hyperlink>
        </w:p>
        <w:p w14:paraId="1B0896FF" w14:textId="1A49ED40"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64" w:history="1">
            <w:r w:rsidR="00525220" w:rsidRPr="00525220">
              <w:rPr>
                <w:rStyle w:val="Hyperlink"/>
                <w:noProof/>
              </w:rPr>
              <w:t>4.3.5</w:t>
            </w:r>
            <w:r w:rsidR="00525220" w:rsidRPr="00525220">
              <w:rPr>
                <w:rFonts w:asciiTheme="minorHAnsi" w:eastAsiaTheme="minorEastAsia" w:hAnsiTheme="minorHAnsi" w:cstheme="minorBidi"/>
                <w:noProof/>
              </w:rPr>
              <w:tab/>
            </w:r>
            <w:r w:rsidR="00525220" w:rsidRPr="00525220">
              <w:rPr>
                <w:rStyle w:val="Hyperlink"/>
                <w:noProof/>
              </w:rPr>
              <w:t>Manage CLIN/SLIN Expiration Notification Settings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_Toc82095464 \h </w:instrText>
            </w:r>
            <w:r w:rsidR="00525220" w:rsidRPr="00525220">
              <w:rPr>
                <w:noProof/>
                <w:webHidden/>
              </w:rPr>
            </w:r>
            <w:r w:rsidR="00525220" w:rsidRPr="00525220">
              <w:rPr>
                <w:noProof/>
                <w:webHidden/>
              </w:rPr>
              <w:fldChar w:fldCharType="separate"/>
            </w:r>
            <w:r w:rsidR="00525220" w:rsidRPr="00525220">
              <w:rPr>
                <w:noProof/>
                <w:webHidden/>
              </w:rPr>
              <w:t>29</w:t>
            </w:r>
            <w:r w:rsidR="00525220" w:rsidRPr="00525220">
              <w:rPr>
                <w:noProof/>
                <w:webHidden/>
              </w:rPr>
              <w:fldChar w:fldCharType="end"/>
            </w:r>
          </w:hyperlink>
        </w:p>
        <w:p w14:paraId="33956677" w14:textId="7C95FE75" w:rsidR="00525220" w:rsidRPr="00525220" w:rsidRDefault="009B0DE1">
          <w:pPr>
            <w:pStyle w:val="TOC2"/>
            <w:tabs>
              <w:tab w:val="left" w:pos="880"/>
            </w:tabs>
            <w:rPr>
              <w:rFonts w:asciiTheme="minorHAnsi" w:eastAsiaTheme="minorEastAsia" w:hAnsiTheme="minorHAnsi" w:cstheme="minorBidi"/>
              <w:noProof/>
            </w:rPr>
          </w:pPr>
          <w:hyperlink w:anchor="_Toc82095465" w:history="1">
            <w:r w:rsidR="00525220" w:rsidRPr="00525220">
              <w:rPr>
                <w:rStyle w:val="Hyperlink"/>
                <w:noProof/>
              </w:rPr>
              <w:t>4.4</w:t>
            </w:r>
            <w:r w:rsidR="00525220" w:rsidRPr="00525220">
              <w:rPr>
                <w:rFonts w:asciiTheme="minorHAnsi" w:eastAsiaTheme="minorEastAsia" w:hAnsiTheme="minorHAnsi" w:cstheme="minorBidi"/>
                <w:noProof/>
              </w:rPr>
              <w:tab/>
            </w:r>
            <w:r w:rsidR="00525220" w:rsidRPr="00525220">
              <w:rPr>
                <w:rStyle w:val="Hyperlink"/>
                <w:noProof/>
              </w:rPr>
              <w:t>Quality Module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_Toc82095465 \h </w:instrText>
            </w:r>
            <w:r w:rsidR="00525220" w:rsidRPr="00525220">
              <w:rPr>
                <w:noProof/>
                <w:webHidden/>
              </w:rPr>
            </w:r>
            <w:r w:rsidR="00525220" w:rsidRPr="00525220">
              <w:rPr>
                <w:noProof/>
                <w:webHidden/>
              </w:rPr>
              <w:fldChar w:fldCharType="separate"/>
            </w:r>
            <w:r w:rsidR="00525220" w:rsidRPr="00525220">
              <w:rPr>
                <w:noProof/>
                <w:webHidden/>
              </w:rPr>
              <w:t>29</w:t>
            </w:r>
            <w:r w:rsidR="00525220" w:rsidRPr="00525220">
              <w:rPr>
                <w:noProof/>
                <w:webHidden/>
              </w:rPr>
              <w:fldChar w:fldCharType="end"/>
            </w:r>
          </w:hyperlink>
        </w:p>
        <w:p w14:paraId="0588B50E" w14:textId="58E0DFF8"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66" w:history="1">
            <w:r w:rsidR="00525220" w:rsidRPr="00525220">
              <w:rPr>
                <w:rStyle w:val="Hyperlink"/>
                <w:noProof/>
              </w:rPr>
              <w:t>4.4.1</w:t>
            </w:r>
            <w:r w:rsidR="00525220" w:rsidRPr="00525220">
              <w:rPr>
                <w:rFonts w:asciiTheme="minorHAnsi" w:eastAsiaTheme="minorEastAsia" w:hAnsiTheme="minorHAnsi" w:cstheme="minorBidi"/>
                <w:noProof/>
              </w:rPr>
              <w:tab/>
            </w:r>
            <w:r w:rsidR="00525220" w:rsidRPr="00525220">
              <w:rPr>
                <w:rStyle w:val="Hyperlink"/>
                <w:noProof/>
              </w:rPr>
              <w:t>Focus Area</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_Toc82095466 \h </w:instrText>
            </w:r>
            <w:r w:rsidR="00525220" w:rsidRPr="00525220">
              <w:rPr>
                <w:noProof/>
                <w:webHidden/>
              </w:rPr>
            </w:r>
            <w:r w:rsidR="00525220" w:rsidRPr="00525220">
              <w:rPr>
                <w:noProof/>
                <w:webHidden/>
              </w:rPr>
              <w:fldChar w:fldCharType="separate"/>
            </w:r>
            <w:r w:rsidR="00525220" w:rsidRPr="00525220">
              <w:rPr>
                <w:noProof/>
                <w:webHidden/>
              </w:rPr>
              <w:t>29</w:t>
            </w:r>
            <w:r w:rsidR="00525220" w:rsidRPr="00525220">
              <w:rPr>
                <w:noProof/>
                <w:webHidden/>
              </w:rPr>
              <w:fldChar w:fldCharType="end"/>
            </w:r>
          </w:hyperlink>
        </w:p>
        <w:p w14:paraId="68969B0C" w14:textId="5AD78BFD"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67" w:history="1">
            <w:r w:rsidR="00525220" w:rsidRPr="00525220">
              <w:rPr>
                <w:rStyle w:val="Hyperlink"/>
                <w:noProof/>
              </w:rPr>
              <w:t>4.4.2</w:t>
            </w:r>
            <w:r w:rsidR="00525220" w:rsidRPr="00525220">
              <w:rPr>
                <w:rFonts w:asciiTheme="minorHAnsi" w:eastAsiaTheme="minorEastAsia" w:hAnsiTheme="minorHAnsi" w:cstheme="minorBidi"/>
                <w:noProof/>
              </w:rPr>
              <w:tab/>
            </w:r>
            <w:r w:rsidR="00525220" w:rsidRPr="00525220">
              <w:rPr>
                <w:rStyle w:val="Hyperlink"/>
                <w:noProof/>
              </w:rPr>
              <w:t>Standard Masters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_Toc82095467 \h </w:instrText>
            </w:r>
            <w:r w:rsidR="00525220" w:rsidRPr="00525220">
              <w:rPr>
                <w:noProof/>
                <w:webHidden/>
              </w:rPr>
            </w:r>
            <w:r w:rsidR="00525220" w:rsidRPr="00525220">
              <w:rPr>
                <w:noProof/>
                <w:webHidden/>
              </w:rPr>
              <w:fldChar w:fldCharType="separate"/>
            </w:r>
            <w:r w:rsidR="00525220" w:rsidRPr="00525220">
              <w:rPr>
                <w:noProof/>
                <w:webHidden/>
              </w:rPr>
              <w:t>30</w:t>
            </w:r>
            <w:r w:rsidR="00525220" w:rsidRPr="00525220">
              <w:rPr>
                <w:noProof/>
                <w:webHidden/>
              </w:rPr>
              <w:fldChar w:fldCharType="end"/>
            </w:r>
          </w:hyperlink>
        </w:p>
        <w:p w14:paraId="74C707B4" w14:textId="266F87D6"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68" w:history="1">
            <w:r w:rsidR="00525220" w:rsidRPr="00525220">
              <w:rPr>
                <w:rStyle w:val="Hyperlink"/>
                <w:noProof/>
              </w:rPr>
              <w:t>4.4.3</w:t>
            </w:r>
            <w:r w:rsidR="00525220" w:rsidRPr="00525220">
              <w:rPr>
                <w:rFonts w:asciiTheme="minorHAnsi" w:eastAsiaTheme="minorEastAsia" w:hAnsiTheme="minorHAnsi" w:cstheme="minorBidi"/>
                <w:noProof/>
              </w:rPr>
              <w:tab/>
            </w:r>
            <w:r w:rsidR="00525220" w:rsidRPr="00525220">
              <w:rPr>
                <w:rStyle w:val="Hyperlink"/>
                <w:noProof/>
              </w:rPr>
              <w:t>PWS Masters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_Toc82095468 \h </w:instrText>
            </w:r>
            <w:r w:rsidR="00525220" w:rsidRPr="00525220">
              <w:rPr>
                <w:noProof/>
                <w:webHidden/>
              </w:rPr>
            </w:r>
            <w:r w:rsidR="00525220" w:rsidRPr="00525220">
              <w:rPr>
                <w:noProof/>
                <w:webHidden/>
              </w:rPr>
              <w:fldChar w:fldCharType="separate"/>
            </w:r>
            <w:r w:rsidR="00525220" w:rsidRPr="00525220">
              <w:rPr>
                <w:noProof/>
                <w:webHidden/>
              </w:rPr>
              <w:t>30</w:t>
            </w:r>
            <w:r w:rsidR="00525220" w:rsidRPr="00525220">
              <w:rPr>
                <w:noProof/>
                <w:webHidden/>
              </w:rPr>
              <w:fldChar w:fldCharType="end"/>
            </w:r>
          </w:hyperlink>
        </w:p>
        <w:p w14:paraId="127F7742" w14:textId="31562AE7" w:rsidR="00525220" w:rsidRPr="00525220" w:rsidRDefault="009B0DE1">
          <w:pPr>
            <w:pStyle w:val="TOC3"/>
            <w:tabs>
              <w:tab w:val="right" w:leader="dot" w:pos="8774"/>
            </w:tabs>
            <w:rPr>
              <w:rFonts w:asciiTheme="minorHAnsi" w:eastAsiaTheme="minorEastAsia" w:hAnsiTheme="minorHAnsi" w:cstheme="minorBidi"/>
              <w:noProof/>
            </w:rPr>
          </w:pPr>
          <w:hyperlink w:anchor="_Toc82095469" w:history="1">
            <w:r w:rsidR="00525220" w:rsidRPr="00525220">
              <w:rPr>
                <w:rStyle w:val="Hyperlink"/>
                <w:noProof/>
              </w:rPr>
              <w:t>4.4.4 PWS Requirements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_Toc82095469 \h </w:instrText>
            </w:r>
            <w:r w:rsidR="00525220" w:rsidRPr="00525220">
              <w:rPr>
                <w:noProof/>
                <w:webHidden/>
              </w:rPr>
            </w:r>
            <w:r w:rsidR="00525220" w:rsidRPr="00525220">
              <w:rPr>
                <w:noProof/>
                <w:webHidden/>
              </w:rPr>
              <w:fldChar w:fldCharType="separate"/>
            </w:r>
            <w:r w:rsidR="00525220" w:rsidRPr="00525220">
              <w:rPr>
                <w:noProof/>
                <w:webHidden/>
              </w:rPr>
              <w:t>31</w:t>
            </w:r>
            <w:r w:rsidR="00525220" w:rsidRPr="00525220">
              <w:rPr>
                <w:noProof/>
                <w:webHidden/>
              </w:rPr>
              <w:fldChar w:fldCharType="end"/>
            </w:r>
          </w:hyperlink>
        </w:p>
        <w:p w14:paraId="3F0EE3FC" w14:textId="616CEB28"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70" w:history="1">
            <w:r w:rsidR="00525220" w:rsidRPr="00525220">
              <w:rPr>
                <w:rStyle w:val="Hyperlink"/>
                <w:noProof/>
              </w:rPr>
              <w:t>4.4.5</w:t>
            </w:r>
            <w:r w:rsidR="00525220" w:rsidRPr="00525220">
              <w:rPr>
                <w:rFonts w:asciiTheme="minorHAnsi" w:eastAsiaTheme="minorEastAsia" w:hAnsiTheme="minorHAnsi" w:cstheme="minorBidi"/>
                <w:noProof/>
              </w:rPr>
              <w:tab/>
            </w:r>
            <w:r w:rsidR="00525220" w:rsidRPr="00525220">
              <w:rPr>
                <w:rStyle w:val="Hyperlink"/>
                <w:noProof/>
              </w:rPr>
              <w:t>Equipment Listing</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_Toc82095470 \h </w:instrText>
            </w:r>
            <w:r w:rsidR="00525220" w:rsidRPr="00525220">
              <w:rPr>
                <w:noProof/>
                <w:webHidden/>
              </w:rPr>
            </w:r>
            <w:r w:rsidR="00525220" w:rsidRPr="00525220">
              <w:rPr>
                <w:noProof/>
                <w:webHidden/>
              </w:rPr>
              <w:fldChar w:fldCharType="separate"/>
            </w:r>
            <w:r w:rsidR="00525220" w:rsidRPr="00525220">
              <w:rPr>
                <w:noProof/>
                <w:webHidden/>
              </w:rPr>
              <w:t>31</w:t>
            </w:r>
            <w:r w:rsidR="00525220" w:rsidRPr="00525220">
              <w:rPr>
                <w:noProof/>
                <w:webHidden/>
              </w:rPr>
              <w:fldChar w:fldCharType="end"/>
            </w:r>
          </w:hyperlink>
        </w:p>
        <w:p w14:paraId="394D1F8D" w14:textId="6DFBBE89"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71" w:history="1">
            <w:r w:rsidR="00525220" w:rsidRPr="00525220">
              <w:rPr>
                <w:rStyle w:val="Hyperlink"/>
                <w:noProof/>
              </w:rPr>
              <w:t>4.4.6</w:t>
            </w:r>
            <w:r w:rsidR="00525220" w:rsidRPr="00525220">
              <w:rPr>
                <w:rFonts w:asciiTheme="minorHAnsi" w:eastAsiaTheme="minorEastAsia" w:hAnsiTheme="minorHAnsi" w:cstheme="minorBidi"/>
                <w:noProof/>
              </w:rPr>
              <w:tab/>
            </w:r>
            <w:r w:rsidR="00525220" w:rsidRPr="00525220">
              <w:rPr>
                <w:rStyle w:val="Hyperlink"/>
                <w:noProof/>
              </w:rPr>
              <w:t>Area Listing</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_Toc82095471 \h </w:instrText>
            </w:r>
            <w:r w:rsidR="00525220" w:rsidRPr="00525220">
              <w:rPr>
                <w:noProof/>
                <w:webHidden/>
              </w:rPr>
            </w:r>
            <w:r w:rsidR="00525220" w:rsidRPr="00525220">
              <w:rPr>
                <w:noProof/>
                <w:webHidden/>
              </w:rPr>
              <w:fldChar w:fldCharType="separate"/>
            </w:r>
            <w:r w:rsidR="00525220" w:rsidRPr="00525220">
              <w:rPr>
                <w:noProof/>
                <w:webHidden/>
              </w:rPr>
              <w:t>32</w:t>
            </w:r>
            <w:r w:rsidR="00525220" w:rsidRPr="00525220">
              <w:rPr>
                <w:noProof/>
                <w:webHidden/>
              </w:rPr>
              <w:fldChar w:fldCharType="end"/>
            </w:r>
          </w:hyperlink>
        </w:p>
        <w:p w14:paraId="5EC0385E" w14:textId="1696B567" w:rsidR="00525220" w:rsidRPr="00525220" w:rsidRDefault="009B0DE1">
          <w:pPr>
            <w:pStyle w:val="TOC2"/>
            <w:tabs>
              <w:tab w:val="left" w:pos="880"/>
            </w:tabs>
            <w:rPr>
              <w:rFonts w:asciiTheme="minorHAnsi" w:eastAsiaTheme="minorEastAsia" w:hAnsiTheme="minorHAnsi" w:cstheme="minorBidi"/>
              <w:noProof/>
            </w:rPr>
          </w:pPr>
          <w:hyperlink w:anchor="_Toc82095472" w:history="1">
            <w:r w:rsidR="00525220" w:rsidRPr="00525220">
              <w:rPr>
                <w:rStyle w:val="Hyperlink"/>
                <w:noProof/>
              </w:rPr>
              <w:t>4.5</w:t>
            </w:r>
            <w:r w:rsidR="00525220" w:rsidRPr="00525220">
              <w:rPr>
                <w:rFonts w:asciiTheme="minorHAnsi" w:eastAsiaTheme="minorEastAsia" w:hAnsiTheme="minorHAnsi" w:cstheme="minorBidi"/>
                <w:noProof/>
              </w:rPr>
              <w:tab/>
            </w:r>
            <w:r w:rsidR="00525220" w:rsidRPr="00525220">
              <w:rPr>
                <w:rStyle w:val="Hyperlink"/>
                <w:noProof/>
              </w:rPr>
              <w:t>Risk Module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_Toc82095472 \h </w:instrText>
            </w:r>
            <w:r w:rsidR="00525220" w:rsidRPr="00525220">
              <w:rPr>
                <w:noProof/>
                <w:webHidden/>
              </w:rPr>
            </w:r>
            <w:r w:rsidR="00525220" w:rsidRPr="00525220">
              <w:rPr>
                <w:noProof/>
                <w:webHidden/>
              </w:rPr>
              <w:fldChar w:fldCharType="separate"/>
            </w:r>
            <w:r w:rsidR="00525220" w:rsidRPr="00525220">
              <w:rPr>
                <w:noProof/>
                <w:webHidden/>
              </w:rPr>
              <w:t>33</w:t>
            </w:r>
            <w:r w:rsidR="00525220" w:rsidRPr="00525220">
              <w:rPr>
                <w:noProof/>
                <w:webHidden/>
              </w:rPr>
              <w:fldChar w:fldCharType="end"/>
            </w:r>
          </w:hyperlink>
        </w:p>
        <w:p w14:paraId="0F3F4751" w14:textId="2BC0CD6C"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73" w:history="1">
            <w:r w:rsidR="00525220" w:rsidRPr="00525220">
              <w:rPr>
                <w:rStyle w:val="Hyperlink"/>
                <w:noProof/>
              </w:rPr>
              <w:t>4.5.1</w:t>
            </w:r>
            <w:r w:rsidR="00525220" w:rsidRPr="00525220">
              <w:rPr>
                <w:rFonts w:asciiTheme="minorHAnsi" w:eastAsiaTheme="minorEastAsia" w:hAnsiTheme="minorHAnsi" w:cstheme="minorBidi"/>
                <w:noProof/>
              </w:rPr>
              <w:tab/>
            </w:r>
            <w:r w:rsidR="00525220" w:rsidRPr="00525220">
              <w:rPr>
                <w:rStyle w:val="Hyperlink"/>
                <w:noProof/>
              </w:rPr>
              <w:t>Risk Admin Impact</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_Toc82095473 \h </w:instrText>
            </w:r>
            <w:r w:rsidR="00525220" w:rsidRPr="00525220">
              <w:rPr>
                <w:noProof/>
                <w:webHidden/>
              </w:rPr>
            </w:r>
            <w:r w:rsidR="00525220" w:rsidRPr="00525220">
              <w:rPr>
                <w:noProof/>
                <w:webHidden/>
              </w:rPr>
              <w:fldChar w:fldCharType="separate"/>
            </w:r>
            <w:r w:rsidR="00525220" w:rsidRPr="00525220">
              <w:rPr>
                <w:noProof/>
                <w:webHidden/>
              </w:rPr>
              <w:t>33</w:t>
            </w:r>
            <w:r w:rsidR="00525220" w:rsidRPr="00525220">
              <w:rPr>
                <w:noProof/>
                <w:webHidden/>
              </w:rPr>
              <w:fldChar w:fldCharType="end"/>
            </w:r>
          </w:hyperlink>
        </w:p>
        <w:p w14:paraId="099FA7C0" w14:textId="1990CB7B"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74" w:history="1">
            <w:r w:rsidR="00525220" w:rsidRPr="00525220">
              <w:rPr>
                <w:rStyle w:val="Hyperlink"/>
                <w:noProof/>
              </w:rPr>
              <w:t>4.5.2</w:t>
            </w:r>
            <w:r w:rsidR="00525220" w:rsidRPr="00525220">
              <w:rPr>
                <w:rFonts w:asciiTheme="minorHAnsi" w:eastAsiaTheme="minorEastAsia" w:hAnsiTheme="minorHAnsi" w:cstheme="minorBidi"/>
                <w:noProof/>
              </w:rPr>
              <w:tab/>
            </w:r>
            <w:r w:rsidR="00525220" w:rsidRPr="00525220">
              <w:rPr>
                <w:rStyle w:val="Hyperlink"/>
                <w:noProof/>
              </w:rPr>
              <w:t>Risk Admin Probability</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_Toc82095474 \h </w:instrText>
            </w:r>
            <w:r w:rsidR="00525220" w:rsidRPr="00525220">
              <w:rPr>
                <w:noProof/>
                <w:webHidden/>
              </w:rPr>
            </w:r>
            <w:r w:rsidR="00525220" w:rsidRPr="00525220">
              <w:rPr>
                <w:noProof/>
                <w:webHidden/>
              </w:rPr>
              <w:fldChar w:fldCharType="separate"/>
            </w:r>
            <w:r w:rsidR="00525220" w:rsidRPr="00525220">
              <w:rPr>
                <w:noProof/>
                <w:webHidden/>
              </w:rPr>
              <w:t>33</w:t>
            </w:r>
            <w:r w:rsidR="00525220" w:rsidRPr="00525220">
              <w:rPr>
                <w:noProof/>
                <w:webHidden/>
              </w:rPr>
              <w:fldChar w:fldCharType="end"/>
            </w:r>
          </w:hyperlink>
        </w:p>
        <w:p w14:paraId="4CF32280" w14:textId="36947A88" w:rsidR="00525220" w:rsidRPr="00525220" w:rsidRDefault="009B0DE1">
          <w:pPr>
            <w:pStyle w:val="TOC2"/>
            <w:tabs>
              <w:tab w:val="left" w:pos="880"/>
            </w:tabs>
            <w:rPr>
              <w:rFonts w:asciiTheme="minorHAnsi" w:eastAsiaTheme="minorEastAsia" w:hAnsiTheme="minorHAnsi" w:cstheme="minorBidi"/>
              <w:noProof/>
            </w:rPr>
          </w:pPr>
          <w:hyperlink w:anchor="_Toc82095475" w:history="1">
            <w:r w:rsidR="00525220" w:rsidRPr="00525220">
              <w:rPr>
                <w:rStyle w:val="Hyperlink"/>
                <w:noProof/>
              </w:rPr>
              <w:t>4.6</w:t>
            </w:r>
            <w:r w:rsidR="00525220" w:rsidRPr="00525220">
              <w:rPr>
                <w:rFonts w:asciiTheme="minorHAnsi" w:eastAsiaTheme="minorEastAsia" w:hAnsiTheme="minorHAnsi" w:cstheme="minorBidi"/>
                <w:noProof/>
              </w:rPr>
              <w:tab/>
            </w:r>
            <w:r w:rsidR="00525220" w:rsidRPr="00525220">
              <w:rPr>
                <w:rStyle w:val="Hyperlink"/>
                <w:noProof/>
              </w:rPr>
              <w:t>ROM Module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_Toc82095475 \h </w:instrText>
            </w:r>
            <w:r w:rsidR="00525220" w:rsidRPr="00525220">
              <w:rPr>
                <w:noProof/>
                <w:webHidden/>
              </w:rPr>
            </w:r>
            <w:r w:rsidR="00525220" w:rsidRPr="00525220">
              <w:rPr>
                <w:noProof/>
                <w:webHidden/>
              </w:rPr>
              <w:fldChar w:fldCharType="separate"/>
            </w:r>
            <w:r w:rsidR="00525220" w:rsidRPr="00525220">
              <w:rPr>
                <w:noProof/>
                <w:webHidden/>
              </w:rPr>
              <w:t>34</w:t>
            </w:r>
            <w:r w:rsidR="00525220" w:rsidRPr="00525220">
              <w:rPr>
                <w:noProof/>
                <w:webHidden/>
              </w:rPr>
              <w:fldChar w:fldCharType="end"/>
            </w:r>
          </w:hyperlink>
        </w:p>
        <w:p w14:paraId="267F79B8" w14:textId="18E386EA"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76" w:history="1">
            <w:r w:rsidR="00525220" w:rsidRPr="00525220">
              <w:rPr>
                <w:rStyle w:val="Hyperlink"/>
                <w:noProof/>
              </w:rPr>
              <w:t>4.6.1</w:t>
            </w:r>
            <w:r w:rsidR="00525220" w:rsidRPr="00525220">
              <w:rPr>
                <w:rFonts w:asciiTheme="minorHAnsi" w:eastAsiaTheme="minorEastAsia" w:hAnsiTheme="minorHAnsi" w:cstheme="minorBidi"/>
                <w:noProof/>
              </w:rPr>
              <w:tab/>
            </w:r>
            <w:r w:rsidR="00525220" w:rsidRPr="00525220">
              <w:rPr>
                <w:rStyle w:val="Hyperlink"/>
                <w:noProof/>
              </w:rPr>
              <w:t>Setup</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_Toc82095476 \h </w:instrText>
            </w:r>
            <w:r w:rsidR="00525220" w:rsidRPr="00525220">
              <w:rPr>
                <w:noProof/>
                <w:webHidden/>
              </w:rPr>
            </w:r>
            <w:r w:rsidR="00525220" w:rsidRPr="00525220">
              <w:rPr>
                <w:noProof/>
                <w:webHidden/>
              </w:rPr>
              <w:fldChar w:fldCharType="separate"/>
            </w:r>
            <w:r w:rsidR="00525220" w:rsidRPr="00525220">
              <w:rPr>
                <w:noProof/>
                <w:webHidden/>
              </w:rPr>
              <w:t>34</w:t>
            </w:r>
            <w:r w:rsidR="00525220" w:rsidRPr="00525220">
              <w:rPr>
                <w:noProof/>
                <w:webHidden/>
              </w:rPr>
              <w:fldChar w:fldCharType="end"/>
            </w:r>
          </w:hyperlink>
        </w:p>
        <w:p w14:paraId="036D4CEF" w14:textId="7F107DC2"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77" w:history="1">
            <w:r w:rsidR="00525220" w:rsidRPr="00525220">
              <w:rPr>
                <w:rStyle w:val="Hyperlink"/>
                <w:noProof/>
              </w:rPr>
              <w:t>4.6.2</w:t>
            </w:r>
            <w:r w:rsidR="00525220" w:rsidRPr="00525220">
              <w:rPr>
                <w:rFonts w:asciiTheme="minorHAnsi" w:eastAsiaTheme="minorEastAsia" w:hAnsiTheme="minorHAnsi" w:cstheme="minorBidi"/>
                <w:noProof/>
              </w:rPr>
              <w:tab/>
            </w:r>
            <w:r w:rsidR="00525220" w:rsidRPr="00525220">
              <w:rPr>
                <w:rStyle w:val="Hyperlink"/>
                <w:noProof/>
              </w:rPr>
              <w:t>Manage Sites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_Toc82095477 \h </w:instrText>
            </w:r>
            <w:r w:rsidR="00525220" w:rsidRPr="00525220">
              <w:rPr>
                <w:noProof/>
                <w:webHidden/>
              </w:rPr>
            </w:r>
            <w:r w:rsidR="00525220" w:rsidRPr="00525220">
              <w:rPr>
                <w:noProof/>
                <w:webHidden/>
              </w:rPr>
              <w:fldChar w:fldCharType="separate"/>
            </w:r>
            <w:r w:rsidR="00525220" w:rsidRPr="00525220">
              <w:rPr>
                <w:noProof/>
                <w:webHidden/>
              </w:rPr>
              <w:t>34</w:t>
            </w:r>
            <w:r w:rsidR="00525220" w:rsidRPr="00525220">
              <w:rPr>
                <w:noProof/>
                <w:webHidden/>
              </w:rPr>
              <w:fldChar w:fldCharType="end"/>
            </w:r>
          </w:hyperlink>
        </w:p>
        <w:p w14:paraId="132D0C13" w14:textId="079CFE6D"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78" w:history="1">
            <w:r w:rsidR="00525220" w:rsidRPr="00525220">
              <w:rPr>
                <w:rStyle w:val="Hyperlink"/>
                <w:noProof/>
              </w:rPr>
              <w:t>4.6.3</w:t>
            </w:r>
            <w:r w:rsidR="00525220" w:rsidRPr="00525220">
              <w:rPr>
                <w:rFonts w:asciiTheme="minorHAnsi" w:eastAsiaTheme="minorEastAsia" w:hAnsiTheme="minorHAnsi" w:cstheme="minorBidi"/>
                <w:noProof/>
              </w:rPr>
              <w:tab/>
            </w:r>
            <w:r w:rsidR="00525220" w:rsidRPr="00525220">
              <w:rPr>
                <w:rStyle w:val="Hyperlink"/>
                <w:noProof/>
              </w:rPr>
              <w:t>Manage Labor Categories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_Toc82095478 \h </w:instrText>
            </w:r>
            <w:r w:rsidR="00525220" w:rsidRPr="00525220">
              <w:rPr>
                <w:noProof/>
                <w:webHidden/>
              </w:rPr>
            </w:r>
            <w:r w:rsidR="00525220" w:rsidRPr="00525220">
              <w:rPr>
                <w:noProof/>
                <w:webHidden/>
              </w:rPr>
              <w:fldChar w:fldCharType="separate"/>
            </w:r>
            <w:r w:rsidR="00525220" w:rsidRPr="00525220">
              <w:rPr>
                <w:noProof/>
                <w:webHidden/>
              </w:rPr>
              <w:t>35</w:t>
            </w:r>
            <w:r w:rsidR="00525220" w:rsidRPr="00525220">
              <w:rPr>
                <w:noProof/>
                <w:webHidden/>
              </w:rPr>
              <w:fldChar w:fldCharType="end"/>
            </w:r>
          </w:hyperlink>
        </w:p>
        <w:p w14:paraId="4234DE90" w14:textId="7FF37E77"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79" w:history="1">
            <w:r w:rsidR="00525220" w:rsidRPr="00525220">
              <w:rPr>
                <w:rStyle w:val="Hyperlink"/>
                <w:noProof/>
              </w:rPr>
              <w:t>4.6.4</w:t>
            </w:r>
            <w:r w:rsidR="00525220" w:rsidRPr="00525220">
              <w:rPr>
                <w:rFonts w:asciiTheme="minorHAnsi" w:eastAsiaTheme="minorEastAsia" w:hAnsiTheme="minorHAnsi" w:cstheme="minorBidi"/>
                <w:noProof/>
              </w:rPr>
              <w:tab/>
            </w:r>
            <w:r w:rsidR="00525220" w:rsidRPr="00525220">
              <w:rPr>
                <w:rStyle w:val="Hyperlink"/>
                <w:noProof/>
              </w:rPr>
              <w:t>Manage CTN Drop-Downs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_Toc82095479 \h </w:instrText>
            </w:r>
            <w:r w:rsidR="00525220" w:rsidRPr="00525220">
              <w:rPr>
                <w:noProof/>
                <w:webHidden/>
              </w:rPr>
            </w:r>
            <w:r w:rsidR="00525220" w:rsidRPr="00525220">
              <w:rPr>
                <w:noProof/>
                <w:webHidden/>
              </w:rPr>
              <w:fldChar w:fldCharType="separate"/>
            </w:r>
            <w:r w:rsidR="00525220" w:rsidRPr="00525220">
              <w:rPr>
                <w:noProof/>
                <w:webHidden/>
              </w:rPr>
              <w:t>35</w:t>
            </w:r>
            <w:r w:rsidR="00525220" w:rsidRPr="00525220">
              <w:rPr>
                <w:noProof/>
                <w:webHidden/>
              </w:rPr>
              <w:fldChar w:fldCharType="end"/>
            </w:r>
          </w:hyperlink>
        </w:p>
        <w:p w14:paraId="014B13DB" w14:textId="06A5B7F1"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80" w:history="1">
            <w:r w:rsidR="00525220" w:rsidRPr="00525220">
              <w:rPr>
                <w:rStyle w:val="Hyperlink"/>
                <w:noProof/>
              </w:rPr>
              <w:t>4.6.5</w:t>
            </w:r>
            <w:r w:rsidR="00525220" w:rsidRPr="00525220">
              <w:rPr>
                <w:rFonts w:asciiTheme="minorHAnsi" w:eastAsiaTheme="minorEastAsia" w:hAnsiTheme="minorHAnsi" w:cstheme="minorBidi"/>
                <w:noProof/>
              </w:rPr>
              <w:tab/>
            </w:r>
            <w:r w:rsidR="00525220" w:rsidRPr="00525220">
              <w:rPr>
                <w:rStyle w:val="Hyperlink"/>
                <w:noProof/>
              </w:rPr>
              <w:t>Manage Subcontractors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_Toc82095480 \h </w:instrText>
            </w:r>
            <w:r w:rsidR="00525220" w:rsidRPr="00525220">
              <w:rPr>
                <w:noProof/>
                <w:webHidden/>
              </w:rPr>
            </w:r>
            <w:r w:rsidR="00525220" w:rsidRPr="00525220">
              <w:rPr>
                <w:noProof/>
                <w:webHidden/>
              </w:rPr>
              <w:fldChar w:fldCharType="separate"/>
            </w:r>
            <w:r w:rsidR="00525220" w:rsidRPr="00525220">
              <w:rPr>
                <w:noProof/>
                <w:webHidden/>
              </w:rPr>
              <w:t>35</w:t>
            </w:r>
            <w:r w:rsidR="00525220" w:rsidRPr="00525220">
              <w:rPr>
                <w:noProof/>
                <w:webHidden/>
              </w:rPr>
              <w:fldChar w:fldCharType="end"/>
            </w:r>
          </w:hyperlink>
        </w:p>
        <w:p w14:paraId="38456E5C" w14:textId="1DA9CB78"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81" w:history="1">
            <w:r w:rsidR="00525220" w:rsidRPr="00525220">
              <w:rPr>
                <w:rStyle w:val="Hyperlink"/>
                <w:noProof/>
              </w:rPr>
              <w:t>4.6.6</w:t>
            </w:r>
            <w:r w:rsidR="00525220" w:rsidRPr="00525220">
              <w:rPr>
                <w:rFonts w:asciiTheme="minorHAnsi" w:eastAsiaTheme="minorEastAsia" w:hAnsiTheme="minorHAnsi" w:cstheme="minorBidi"/>
                <w:noProof/>
              </w:rPr>
              <w:tab/>
            </w:r>
            <w:r w:rsidR="00525220" w:rsidRPr="00525220">
              <w:rPr>
                <w:rStyle w:val="Hyperlink"/>
                <w:noProof/>
              </w:rPr>
              <w:t>Manage Income Table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_Toc82095481 \h </w:instrText>
            </w:r>
            <w:r w:rsidR="00525220" w:rsidRPr="00525220">
              <w:rPr>
                <w:noProof/>
                <w:webHidden/>
              </w:rPr>
            </w:r>
            <w:r w:rsidR="00525220" w:rsidRPr="00525220">
              <w:rPr>
                <w:noProof/>
                <w:webHidden/>
              </w:rPr>
              <w:fldChar w:fldCharType="separate"/>
            </w:r>
            <w:r w:rsidR="00525220" w:rsidRPr="00525220">
              <w:rPr>
                <w:noProof/>
                <w:webHidden/>
              </w:rPr>
              <w:t>36</w:t>
            </w:r>
            <w:r w:rsidR="00525220" w:rsidRPr="00525220">
              <w:rPr>
                <w:noProof/>
                <w:webHidden/>
              </w:rPr>
              <w:fldChar w:fldCharType="end"/>
            </w:r>
          </w:hyperlink>
        </w:p>
        <w:p w14:paraId="5AA782EF" w14:textId="0C4D206F"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82" w:history="1">
            <w:r w:rsidR="00525220" w:rsidRPr="00525220">
              <w:rPr>
                <w:rStyle w:val="Hyperlink"/>
                <w:noProof/>
              </w:rPr>
              <w:t>4.6.7</w:t>
            </w:r>
            <w:r w:rsidR="00525220" w:rsidRPr="00525220">
              <w:rPr>
                <w:rFonts w:asciiTheme="minorHAnsi" w:eastAsiaTheme="minorEastAsia" w:hAnsiTheme="minorHAnsi" w:cstheme="minorBidi"/>
                <w:noProof/>
              </w:rPr>
              <w:tab/>
            </w:r>
            <w:r w:rsidR="00525220" w:rsidRPr="00525220">
              <w:rPr>
                <w:rStyle w:val="Hyperlink"/>
                <w:noProof/>
              </w:rPr>
              <w:t>Manage Section Templates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_Toc82095482 \h </w:instrText>
            </w:r>
            <w:r w:rsidR="00525220" w:rsidRPr="00525220">
              <w:rPr>
                <w:noProof/>
                <w:webHidden/>
              </w:rPr>
            </w:r>
            <w:r w:rsidR="00525220" w:rsidRPr="00525220">
              <w:rPr>
                <w:noProof/>
                <w:webHidden/>
              </w:rPr>
              <w:fldChar w:fldCharType="separate"/>
            </w:r>
            <w:r w:rsidR="00525220" w:rsidRPr="00525220">
              <w:rPr>
                <w:noProof/>
                <w:webHidden/>
              </w:rPr>
              <w:t>36</w:t>
            </w:r>
            <w:r w:rsidR="00525220" w:rsidRPr="00525220">
              <w:rPr>
                <w:noProof/>
                <w:webHidden/>
              </w:rPr>
              <w:fldChar w:fldCharType="end"/>
            </w:r>
          </w:hyperlink>
        </w:p>
        <w:p w14:paraId="6756E303" w14:textId="683C9735" w:rsidR="00525220" w:rsidRPr="00525220" w:rsidRDefault="009B0DE1">
          <w:pPr>
            <w:pStyle w:val="TOC2"/>
            <w:tabs>
              <w:tab w:val="left" w:pos="880"/>
            </w:tabs>
            <w:rPr>
              <w:rFonts w:asciiTheme="minorHAnsi" w:eastAsiaTheme="minorEastAsia" w:hAnsiTheme="minorHAnsi" w:cstheme="minorBidi"/>
              <w:noProof/>
            </w:rPr>
          </w:pPr>
          <w:hyperlink w:anchor="_Toc82095483" w:history="1">
            <w:r w:rsidR="00525220" w:rsidRPr="00525220">
              <w:rPr>
                <w:rStyle w:val="Hyperlink"/>
                <w:noProof/>
              </w:rPr>
              <w:t>4.7</w:t>
            </w:r>
            <w:r w:rsidR="00525220" w:rsidRPr="00525220">
              <w:rPr>
                <w:rFonts w:asciiTheme="minorHAnsi" w:eastAsiaTheme="minorEastAsia" w:hAnsiTheme="minorHAnsi" w:cstheme="minorBidi"/>
                <w:noProof/>
              </w:rPr>
              <w:tab/>
            </w:r>
            <w:r w:rsidR="00525220" w:rsidRPr="00525220">
              <w:rPr>
                <w:rStyle w:val="Hyperlink"/>
                <w:noProof/>
              </w:rPr>
              <w:t>Survey Module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_Toc82095483 \h </w:instrText>
            </w:r>
            <w:r w:rsidR="00525220" w:rsidRPr="00525220">
              <w:rPr>
                <w:noProof/>
                <w:webHidden/>
              </w:rPr>
            </w:r>
            <w:r w:rsidR="00525220" w:rsidRPr="00525220">
              <w:rPr>
                <w:noProof/>
                <w:webHidden/>
              </w:rPr>
              <w:fldChar w:fldCharType="separate"/>
            </w:r>
            <w:r w:rsidR="00525220" w:rsidRPr="00525220">
              <w:rPr>
                <w:noProof/>
                <w:webHidden/>
              </w:rPr>
              <w:t>37</w:t>
            </w:r>
            <w:r w:rsidR="00525220" w:rsidRPr="00525220">
              <w:rPr>
                <w:noProof/>
                <w:webHidden/>
              </w:rPr>
              <w:fldChar w:fldCharType="end"/>
            </w:r>
          </w:hyperlink>
        </w:p>
        <w:p w14:paraId="0B4FE247" w14:textId="1AE74345"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84" w:history="1">
            <w:r w:rsidR="00525220" w:rsidRPr="00525220">
              <w:rPr>
                <w:rStyle w:val="Hyperlink"/>
                <w:noProof/>
              </w:rPr>
              <w:t>4.7.1</w:t>
            </w:r>
            <w:r w:rsidR="00525220" w:rsidRPr="00525220">
              <w:rPr>
                <w:rFonts w:asciiTheme="minorHAnsi" w:eastAsiaTheme="minorEastAsia" w:hAnsiTheme="minorHAnsi" w:cstheme="minorBidi"/>
                <w:noProof/>
              </w:rPr>
              <w:tab/>
            </w:r>
            <w:r w:rsidR="00525220" w:rsidRPr="00525220">
              <w:rPr>
                <w:rStyle w:val="Hyperlink"/>
                <w:noProof/>
              </w:rPr>
              <w:t>Manage Sites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_Toc82095484 \h </w:instrText>
            </w:r>
            <w:r w:rsidR="00525220" w:rsidRPr="00525220">
              <w:rPr>
                <w:noProof/>
                <w:webHidden/>
              </w:rPr>
            </w:r>
            <w:r w:rsidR="00525220" w:rsidRPr="00525220">
              <w:rPr>
                <w:noProof/>
                <w:webHidden/>
              </w:rPr>
              <w:fldChar w:fldCharType="separate"/>
            </w:r>
            <w:r w:rsidR="00525220" w:rsidRPr="00525220">
              <w:rPr>
                <w:noProof/>
                <w:webHidden/>
              </w:rPr>
              <w:t>37</w:t>
            </w:r>
            <w:r w:rsidR="00525220" w:rsidRPr="00525220">
              <w:rPr>
                <w:noProof/>
                <w:webHidden/>
              </w:rPr>
              <w:fldChar w:fldCharType="end"/>
            </w:r>
          </w:hyperlink>
        </w:p>
        <w:p w14:paraId="12A87EC2" w14:textId="01916C44" w:rsidR="00525220" w:rsidRPr="00525220" w:rsidRDefault="009B0DE1">
          <w:pPr>
            <w:pStyle w:val="TOC2"/>
            <w:tabs>
              <w:tab w:val="left" w:pos="880"/>
            </w:tabs>
            <w:rPr>
              <w:rFonts w:asciiTheme="minorHAnsi" w:eastAsiaTheme="minorEastAsia" w:hAnsiTheme="minorHAnsi" w:cstheme="minorBidi"/>
              <w:noProof/>
            </w:rPr>
          </w:pPr>
          <w:hyperlink w:anchor="_Toc82095485" w:history="1">
            <w:r w:rsidR="00525220" w:rsidRPr="00525220">
              <w:rPr>
                <w:rStyle w:val="Hyperlink"/>
                <w:noProof/>
              </w:rPr>
              <w:t>4.8</w:t>
            </w:r>
            <w:r w:rsidR="00525220" w:rsidRPr="00525220">
              <w:rPr>
                <w:rFonts w:asciiTheme="minorHAnsi" w:eastAsiaTheme="minorEastAsia" w:hAnsiTheme="minorHAnsi" w:cstheme="minorBidi"/>
                <w:noProof/>
              </w:rPr>
              <w:tab/>
            </w:r>
            <w:r w:rsidR="00525220" w:rsidRPr="00525220">
              <w:rPr>
                <w:rStyle w:val="Hyperlink"/>
                <w:noProof/>
              </w:rPr>
              <w:t>Tasking Module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_Toc82095485 \h </w:instrText>
            </w:r>
            <w:r w:rsidR="00525220" w:rsidRPr="00525220">
              <w:rPr>
                <w:noProof/>
                <w:webHidden/>
              </w:rPr>
            </w:r>
            <w:r w:rsidR="00525220" w:rsidRPr="00525220">
              <w:rPr>
                <w:noProof/>
                <w:webHidden/>
              </w:rPr>
              <w:fldChar w:fldCharType="separate"/>
            </w:r>
            <w:r w:rsidR="00525220" w:rsidRPr="00525220">
              <w:rPr>
                <w:noProof/>
                <w:webHidden/>
              </w:rPr>
              <w:t>38</w:t>
            </w:r>
            <w:r w:rsidR="00525220" w:rsidRPr="00525220">
              <w:rPr>
                <w:noProof/>
                <w:webHidden/>
              </w:rPr>
              <w:fldChar w:fldCharType="end"/>
            </w:r>
          </w:hyperlink>
        </w:p>
        <w:p w14:paraId="65139E75" w14:textId="63CD7504"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86" w:history="1">
            <w:r w:rsidR="00525220" w:rsidRPr="00525220">
              <w:rPr>
                <w:rStyle w:val="Hyperlink"/>
                <w:noProof/>
              </w:rPr>
              <w:t>4.8.1</w:t>
            </w:r>
            <w:r w:rsidR="00525220" w:rsidRPr="00525220">
              <w:rPr>
                <w:rFonts w:asciiTheme="minorHAnsi" w:eastAsiaTheme="minorEastAsia" w:hAnsiTheme="minorHAnsi" w:cstheme="minorBidi"/>
                <w:noProof/>
              </w:rPr>
              <w:tab/>
            </w:r>
            <w:r w:rsidR="00525220" w:rsidRPr="00525220">
              <w:rPr>
                <w:rStyle w:val="Hyperlink"/>
                <w:noProof/>
              </w:rPr>
              <w:t>Manage Drop-Downs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_Toc82095486 \h </w:instrText>
            </w:r>
            <w:r w:rsidR="00525220" w:rsidRPr="00525220">
              <w:rPr>
                <w:noProof/>
                <w:webHidden/>
              </w:rPr>
            </w:r>
            <w:r w:rsidR="00525220" w:rsidRPr="00525220">
              <w:rPr>
                <w:noProof/>
                <w:webHidden/>
              </w:rPr>
              <w:fldChar w:fldCharType="separate"/>
            </w:r>
            <w:r w:rsidR="00525220" w:rsidRPr="00525220">
              <w:rPr>
                <w:noProof/>
                <w:webHidden/>
              </w:rPr>
              <w:t>38</w:t>
            </w:r>
            <w:r w:rsidR="00525220" w:rsidRPr="00525220">
              <w:rPr>
                <w:noProof/>
                <w:webHidden/>
              </w:rPr>
              <w:fldChar w:fldCharType="end"/>
            </w:r>
          </w:hyperlink>
        </w:p>
        <w:p w14:paraId="3CB2E15F" w14:textId="302DC18B"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87" w:history="1">
            <w:r w:rsidR="00525220" w:rsidRPr="00525220">
              <w:rPr>
                <w:rStyle w:val="Hyperlink"/>
                <w:noProof/>
              </w:rPr>
              <w:t>4.8.2</w:t>
            </w:r>
            <w:r w:rsidR="00525220" w:rsidRPr="00525220">
              <w:rPr>
                <w:rFonts w:asciiTheme="minorHAnsi" w:eastAsiaTheme="minorEastAsia" w:hAnsiTheme="minorHAnsi" w:cstheme="minorBidi"/>
                <w:noProof/>
              </w:rPr>
              <w:tab/>
            </w:r>
            <w:r w:rsidR="00525220" w:rsidRPr="00525220">
              <w:rPr>
                <w:rStyle w:val="Hyperlink"/>
                <w:noProof/>
              </w:rPr>
              <w:t>Manage Workflow Default Assignments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_Toc82095487 \h </w:instrText>
            </w:r>
            <w:r w:rsidR="00525220" w:rsidRPr="00525220">
              <w:rPr>
                <w:noProof/>
                <w:webHidden/>
              </w:rPr>
            </w:r>
            <w:r w:rsidR="00525220" w:rsidRPr="00525220">
              <w:rPr>
                <w:noProof/>
                <w:webHidden/>
              </w:rPr>
              <w:fldChar w:fldCharType="separate"/>
            </w:r>
            <w:r w:rsidR="00525220" w:rsidRPr="00525220">
              <w:rPr>
                <w:noProof/>
                <w:webHidden/>
              </w:rPr>
              <w:t>38</w:t>
            </w:r>
            <w:r w:rsidR="00525220" w:rsidRPr="00525220">
              <w:rPr>
                <w:noProof/>
                <w:webHidden/>
              </w:rPr>
              <w:fldChar w:fldCharType="end"/>
            </w:r>
          </w:hyperlink>
        </w:p>
        <w:p w14:paraId="357CBE72" w14:textId="386B5DDF" w:rsidR="00525220" w:rsidRPr="00525220" w:rsidRDefault="009B0DE1">
          <w:pPr>
            <w:pStyle w:val="TOC2"/>
            <w:tabs>
              <w:tab w:val="left" w:pos="880"/>
            </w:tabs>
            <w:rPr>
              <w:rFonts w:asciiTheme="minorHAnsi" w:eastAsiaTheme="minorEastAsia" w:hAnsiTheme="minorHAnsi" w:cstheme="minorBidi"/>
              <w:noProof/>
            </w:rPr>
          </w:pPr>
          <w:hyperlink w:anchor="_Toc82095488" w:history="1">
            <w:r w:rsidR="00525220" w:rsidRPr="00525220">
              <w:rPr>
                <w:rStyle w:val="Hyperlink"/>
                <w:noProof/>
              </w:rPr>
              <w:t>4.9</w:t>
            </w:r>
            <w:r w:rsidR="00525220" w:rsidRPr="00525220">
              <w:rPr>
                <w:rFonts w:asciiTheme="minorHAnsi" w:eastAsiaTheme="minorEastAsia" w:hAnsiTheme="minorHAnsi" w:cstheme="minorBidi"/>
                <w:noProof/>
              </w:rPr>
              <w:tab/>
            </w:r>
            <w:r w:rsidR="00525220" w:rsidRPr="00525220">
              <w:rPr>
                <w:rStyle w:val="Hyperlink"/>
                <w:noProof/>
              </w:rPr>
              <w:t>Training Module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_Toc82095488 \h </w:instrText>
            </w:r>
            <w:r w:rsidR="00525220" w:rsidRPr="00525220">
              <w:rPr>
                <w:noProof/>
                <w:webHidden/>
              </w:rPr>
            </w:r>
            <w:r w:rsidR="00525220" w:rsidRPr="00525220">
              <w:rPr>
                <w:noProof/>
                <w:webHidden/>
              </w:rPr>
              <w:fldChar w:fldCharType="separate"/>
            </w:r>
            <w:r w:rsidR="00525220" w:rsidRPr="00525220">
              <w:rPr>
                <w:noProof/>
                <w:webHidden/>
              </w:rPr>
              <w:t>39</w:t>
            </w:r>
            <w:r w:rsidR="00525220" w:rsidRPr="00525220">
              <w:rPr>
                <w:noProof/>
                <w:webHidden/>
              </w:rPr>
              <w:fldChar w:fldCharType="end"/>
            </w:r>
          </w:hyperlink>
        </w:p>
        <w:p w14:paraId="0DA2F974" w14:textId="1A380929"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89" w:history="1">
            <w:r w:rsidR="00525220" w:rsidRPr="00525220">
              <w:rPr>
                <w:rStyle w:val="Hyperlink"/>
                <w:noProof/>
              </w:rPr>
              <w:t>4.9.1</w:t>
            </w:r>
            <w:r w:rsidR="00525220" w:rsidRPr="00525220">
              <w:rPr>
                <w:rFonts w:asciiTheme="minorHAnsi" w:eastAsiaTheme="minorEastAsia" w:hAnsiTheme="minorHAnsi" w:cstheme="minorBidi"/>
                <w:noProof/>
              </w:rPr>
              <w:tab/>
            </w:r>
            <w:r w:rsidR="00525220" w:rsidRPr="00525220">
              <w:rPr>
                <w:rStyle w:val="Hyperlink"/>
                <w:noProof/>
              </w:rPr>
              <w:t>Course Admin</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_Toc82095489 \h </w:instrText>
            </w:r>
            <w:r w:rsidR="00525220" w:rsidRPr="00525220">
              <w:rPr>
                <w:noProof/>
                <w:webHidden/>
              </w:rPr>
            </w:r>
            <w:r w:rsidR="00525220" w:rsidRPr="00525220">
              <w:rPr>
                <w:noProof/>
                <w:webHidden/>
              </w:rPr>
              <w:fldChar w:fldCharType="separate"/>
            </w:r>
            <w:r w:rsidR="00525220" w:rsidRPr="00525220">
              <w:rPr>
                <w:noProof/>
                <w:webHidden/>
              </w:rPr>
              <w:t>39</w:t>
            </w:r>
            <w:r w:rsidR="00525220" w:rsidRPr="00525220">
              <w:rPr>
                <w:noProof/>
                <w:webHidden/>
              </w:rPr>
              <w:fldChar w:fldCharType="end"/>
            </w:r>
          </w:hyperlink>
        </w:p>
        <w:p w14:paraId="4048890B" w14:textId="06F5010A"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90" w:history="1">
            <w:r w:rsidR="00525220" w:rsidRPr="00525220">
              <w:rPr>
                <w:rStyle w:val="Hyperlink"/>
                <w:noProof/>
              </w:rPr>
              <w:t>4.9.1.1</w:t>
            </w:r>
            <w:r w:rsidR="00525220" w:rsidRPr="00525220">
              <w:rPr>
                <w:rFonts w:asciiTheme="minorHAnsi" w:eastAsiaTheme="minorEastAsia" w:hAnsiTheme="minorHAnsi" w:cstheme="minorBidi"/>
                <w:noProof/>
              </w:rPr>
              <w:tab/>
            </w:r>
            <w:r w:rsidR="00525220" w:rsidRPr="00525220">
              <w:rPr>
                <w:rStyle w:val="Hyperlink"/>
                <w:noProof/>
              </w:rPr>
              <w:t>Active Courses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_Toc82095490 \h </w:instrText>
            </w:r>
            <w:r w:rsidR="00525220" w:rsidRPr="00525220">
              <w:rPr>
                <w:noProof/>
                <w:webHidden/>
              </w:rPr>
            </w:r>
            <w:r w:rsidR="00525220" w:rsidRPr="00525220">
              <w:rPr>
                <w:noProof/>
                <w:webHidden/>
              </w:rPr>
              <w:fldChar w:fldCharType="separate"/>
            </w:r>
            <w:r w:rsidR="00525220" w:rsidRPr="00525220">
              <w:rPr>
                <w:noProof/>
                <w:webHidden/>
              </w:rPr>
              <w:t>39</w:t>
            </w:r>
            <w:r w:rsidR="00525220" w:rsidRPr="00525220">
              <w:rPr>
                <w:noProof/>
                <w:webHidden/>
              </w:rPr>
              <w:fldChar w:fldCharType="end"/>
            </w:r>
          </w:hyperlink>
        </w:p>
        <w:p w14:paraId="39BE43C9" w14:textId="770C6D02"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91" w:history="1">
            <w:r w:rsidR="00525220" w:rsidRPr="00525220">
              <w:rPr>
                <w:rStyle w:val="Hyperlink"/>
                <w:noProof/>
              </w:rPr>
              <w:t>4.9.1.2</w:t>
            </w:r>
            <w:r w:rsidR="00525220" w:rsidRPr="00525220">
              <w:rPr>
                <w:rFonts w:asciiTheme="minorHAnsi" w:eastAsiaTheme="minorEastAsia" w:hAnsiTheme="minorHAnsi" w:cstheme="minorBidi"/>
                <w:noProof/>
              </w:rPr>
              <w:tab/>
            </w:r>
            <w:r w:rsidR="00525220" w:rsidRPr="00525220">
              <w:rPr>
                <w:rStyle w:val="Hyperlink"/>
                <w:noProof/>
              </w:rPr>
              <w:t>Inactive Courses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_Toc82095491 \h </w:instrText>
            </w:r>
            <w:r w:rsidR="00525220" w:rsidRPr="00525220">
              <w:rPr>
                <w:noProof/>
                <w:webHidden/>
              </w:rPr>
            </w:r>
            <w:r w:rsidR="00525220" w:rsidRPr="00525220">
              <w:rPr>
                <w:noProof/>
                <w:webHidden/>
              </w:rPr>
              <w:fldChar w:fldCharType="separate"/>
            </w:r>
            <w:r w:rsidR="00525220" w:rsidRPr="00525220">
              <w:rPr>
                <w:noProof/>
                <w:webHidden/>
              </w:rPr>
              <w:t>39</w:t>
            </w:r>
            <w:r w:rsidR="00525220" w:rsidRPr="00525220">
              <w:rPr>
                <w:noProof/>
                <w:webHidden/>
              </w:rPr>
              <w:fldChar w:fldCharType="end"/>
            </w:r>
          </w:hyperlink>
        </w:p>
        <w:p w14:paraId="533B5939" w14:textId="00220C7D"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92" w:history="1">
            <w:r w:rsidR="00525220" w:rsidRPr="00525220">
              <w:rPr>
                <w:rStyle w:val="Hyperlink"/>
                <w:noProof/>
              </w:rPr>
              <w:t>4.9.1.3</w:t>
            </w:r>
            <w:r w:rsidR="00525220" w:rsidRPr="00525220">
              <w:rPr>
                <w:rFonts w:asciiTheme="minorHAnsi" w:eastAsiaTheme="minorEastAsia" w:hAnsiTheme="minorHAnsi" w:cstheme="minorBidi"/>
                <w:noProof/>
              </w:rPr>
              <w:tab/>
            </w:r>
            <w:r w:rsidR="00525220" w:rsidRPr="00525220">
              <w:rPr>
                <w:rStyle w:val="Hyperlink"/>
                <w:noProof/>
              </w:rPr>
              <w:t>All Courses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_Toc82095492 \h </w:instrText>
            </w:r>
            <w:r w:rsidR="00525220" w:rsidRPr="00525220">
              <w:rPr>
                <w:noProof/>
                <w:webHidden/>
              </w:rPr>
            </w:r>
            <w:r w:rsidR="00525220" w:rsidRPr="00525220">
              <w:rPr>
                <w:noProof/>
                <w:webHidden/>
              </w:rPr>
              <w:fldChar w:fldCharType="separate"/>
            </w:r>
            <w:r w:rsidR="00525220" w:rsidRPr="00525220">
              <w:rPr>
                <w:noProof/>
                <w:webHidden/>
              </w:rPr>
              <w:t>39</w:t>
            </w:r>
            <w:r w:rsidR="00525220" w:rsidRPr="00525220">
              <w:rPr>
                <w:noProof/>
                <w:webHidden/>
              </w:rPr>
              <w:fldChar w:fldCharType="end"/>
            </w:r>
          </w:hyperlink>
        </w:p>
        <w:p w14:paraId="26DACC6E" w14:textId="353AA6D1"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93" w:history="1">
            <w:r w:rsidR="00525220" w:rsidRPr="00525220">
              <w:rPr>
                <w:rStyle w:val="Hyperlink"/>
                <w:noProof/>
              </w:rPr>
              <w:t>4.9.1.4</w:t>
            </w:r>
            <w:r w:rsidR="00525220" w:rsidRPr="00525220">
              <w:rPr>
                <w:rFonts w:asciiTheme="minorHAnsi" w:eastAsiaTheme="minorEastAsia" w:hAnsiTheme="minorHAnsi" w:cstheme="minorBidi"/>
                <w:noProof/>
              </w:rPr>
              <w:tab/>
            </w:r>
            <w:r w:rsidR="00525220" w:rsidRPr="00525220">
              <w:rPr>
                <w:rStyle w:val="Hyperlink"/>
                <w:noProof/>
              </w:rPr>
              <w:t>Assign Courses By</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_Toc82095493 \h </w:instrText>
            </w:r>
            <w:r w:rsidR="00525220" w:rsidRPr="00525220">
              <w:rPr>
                <w:noProof/>
                <w:webHidden/>
              </w:rPr>
            </w:r>
            <w:r w:rsidR="00525220" w:rsidRPr="00525220">
              <w:rPr>
                <w:noProof/>
                <w:webHidden/>
              </w:rPr>
              <w:fldChar w:fldCharType="separate"/>
            </w:r>
            <w:r w:rsidR="00525220" w:rsidRPr="00525220">
              <w:rPr>
                <w:noProof/>
                <w:webHidden/>
              </w:rPr>
              <w:t>39</w:t>
            </w:r>
            <w:r w:rsidR="00525220" w:rsidRPr="00525220">
              <w:rPr>
                <w:noProof/>
                <w:webHidden/>
              </w:rPr>
              <w:fldChar w:fldCharType="end"/>
            </w:r>
          </w:hyperlink>
        </w:p>
        <w:p w14:paraId="32E160F1" w14:textId="1177B0A1"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494" w:history="1">
            <w:r w:rsidR="00525220" w:rsidRPr="00525220">
              <w:rPr>
                <w:rStyle w:val="Hyperlink"/>
                <w:noProof/>
              </w:rPr>
              <w:t>4.9.2</w:t>
            </w:r>
            <w:r w:rsidR="00525220" w:rsidRPr="00525220">
              <w:rPr>
                <w:rFonts w:asciiTheme="minorHAnsi" w:eastAsiaTheme="minorEastAsia" w:hAnsiTheme="minorHAnsi" w:cstheme="minorBidi"/>
                <w:noProof/>
              </w:rPr>
              <w:tab/>
            </w:r>
            <w:r w:rsidR="00525220" w:rsidRPr="00525220">
              <w:rPr>
                <w:rStyle w:val="Hyperlink"/>
                <w:noProof/>
              </w:rPr>
              <w:t>Class Admin</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_Toc82095494 \h </w:instrText>
            </w:r>
            <w:r w:rsidR="00525220" w:rsidRPr="00525220">
              <w:rPr>
                <w:noProof/>
                <w:webHidden/>
              </w:rPr>
            </w:r>
            <w:r w:rsidR="00525220" w:rsidRPr="00525220">
              <w:rPr>
                <w:noProof/>
                <w:webHidden/>
              </w:rPr>
              <w:fldChar w:fldCharType="separate"/>
            </w:r>
            <w:r w:rsidR="00525220" w:rsidRPr="00525220">
              <w:rPr>
                <w:noProof/>
                <w:webHidden/>
              </w:rPr>
              <w:t>41</w:t>
            </w:r>
            <w:r w:rsidR="00525220" w:rsidRPr="00525220">
              <w:rPr>
                <w:noProof/>
                <w:webHidden/>
              </w:rPr>
              <w:fldChar w:fldCharType="end"/>
            </w:r>
          </w:hyperlink>
        </w:p>
        <w:p w14:paraId="0B50D43F" w14:textId="4E25E4B1"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95" w:history="1">
            <w:r w:rsidR="00525220" w:rsidRPr="00525220">
              <w:rPr>
                <w:rStyle w:val="Hyperlink"/>
                <w:noProof/>
              </w:rPr>
              <w:t>4.9.2.1</w:t>
            </w:r>
            <w:r w:rsidR="00525220" w:rsidRPr="00525220">
              <w:rPr>
                <w:rFonts w:asciiTheme="minorHAnsi" w:eastAsiaTheme="minorEastAsia" w:hAnsiTheme="minorHAnsi" w:cstheme="minorBidi"/>
                <w:noProof/>
              </w:rPr>
              <w:tab/>
            </w:r>
            <w:r w:rsidR="00525220" w:rsidRPr="00525220">
              <w:rPr>
                <w:rStyle w:val="Hyperlink"/>
                <w:noProof/>
              </w:rPr>
              <w:t>Active Classes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_Toc82095495 \h </w:instrText>
            </w:r>
            <w:r w:rsidR="00525220" w:rsidRPr="00525220">
              <w:rPr>
                <w:noProof/>
                <w:webHidden/>
              </w:rPr>
            </w:r>
            <w:r w:rsidR="00525220" w:rsidRPr="00525220">
              <w:rPr>
                <w:noProof/>
                <w:webHidden/>
              </w:rPr>
              <w:fldChar w:fldCharType="separate"/>
            </w:r>
            <w:r w:rsidR="00525220" w:rsidRPr="00525220">
              <w:rPr>
                <w:noProof/>
                <w:webHidden/>
              </w:rPr>
              <w:t>41</w:t>
            </w:r>
            <w:r w:rsidR="00525220" w:rsidRPr="00525220">
              <w:rPr>
                <w:noProof/>
                <w:webHidden/>
              </w:rPr>
              <w:fldChar w:fldCharType="end"/>
            </w:r>
          </w:hyperlink>
        </w:p>
        <w:p w14:paraId="36EB2E6F" w14:textId="0AC4D9BA"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96" w:history="1">
            <w:r w:rsidR="00525220" w:rsidRPr="00525220">
              <w:rPr>
                <w:rStyle w:val="Hyperlink"/>
                <w:noProof/>
              </w:rPr>
              <w:t>4.9.2.2</w:t>
            </w:r>
            <w:r w:rsidR="00525220" w:rsidRPr="00525220">
              <w:rPr>
                <w:rFonts w:asciiTheme="minorHAnsi" w:eastAsiaTheme="minorEastAsia" w:hAnsiTheme="minorHAnsi" w:cstheme="minorBidi"/>
                <w:noProof/>
              </w:rPr>
              <w:tab/>
            </w:r>
            <w:r w:rsidR="00525220" w:rsidRPr="00525220">
              <w:rPr>
                <w:rStyle w:val="Hyperlink"/>
                <w:noProof/>
              </w:rPr>
              <w:t>Closed Classes (For Last 12 Months)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_Toc82095496 \h </w:instrText>
            </w:r>
            <w:r w:rsidR="00525220" w:rsidRPr="00525220">
              <w:rPr>
                <w:noProof/>
                <w:webHidden/>
              </w:rPr>
            </w:r>
            <w:r w:rsidR="00525220" w:rsidRPr="00525220">
              <w:rPr>
                <w:noProof/>
                <w:webHidden/>
              </w:rPr>
              <w:fldChar w:fldCharType="separate"/>
            </w:r>
            <w:r w:rsidR="00525220" w:rsidRPr="00525220">
              <w:rPr>
                <w:noProof/>
                <w:webHidden/>
              </w:rPr>
              <w:t>42</w:t>
            </w:r>
            <w:r w:rsidR="00525220" w:rsidRPr="00525220">
              <w:rPr>
                <w:noProof/>
                <w:webHidden/>
              </w:rPr>
              <w:fldChar w:fldCharType="end"/>
            </w:r>
          </w:hyperlink>
        </w:p>
        <w:p w14:paraId="77611EFB" w14:textId="09B5825D" w:rsidR="00525220" w:rsidRPr="00525220" w:rsidRDefault="009B0DE1">
          <w:pPr>
            <w:pStyle w:val="TOC3"/>
            <w:tabs>
              <w:tab w:val="left" w:pos="1540"/>
              <w:tab w:val="right" w:leader="dot" w:pos="8774"/>
            </w:tabs>
            <w:rPr>
              <w:rFonts w:asciiTheme="minorHAnsi" w:eastAsiaTheme="minorEastAsia" w:hAnsiTheme="minorHAnsi" w:cstheme="minorBidi"/>
              <w:noProof/>
            </w:rPr>
          </w:pPr>
          <w:hyperlink w:anchor="_Toc82095497" w:history="1">
            <w:r w:rsidR="00525220" w:rsidRPr="00525220">
              <w:rPr>
                <w:rStyle w:val="Hyperlink"/>
                <w:noProof/>
              </w:rPr>
              <w:t>4.9.2.3</w:t>
            </w:r>
            <w:r w:rsidR="00525220" w:rsidRPr="00525220">
              <w:rPr>
                <w:rFonts w:asciiTheme="minorHAnsi" w:eastAsiaTheme="minorEastAsia" w:hAnsiTheme="minorHAnsi" w:cstheme="minorBidi"/>
                <w:noProof/>
              </w:rPr>
              <w:tab/>
            </w:r>
            <w:r w:rsidR="00525220" w:rsidRPr="00525220">
              <w:rPr>
                <w:rStyle w:val="Hyperlink"/>
                <w:noProof/>
              </w:rPr>
              <w:t>Archive Classes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_Toc82095497 \h </w:instrText>
            </w:r>
            <w:r w:rsidR="00525220" w:rsidRPr="00525220">
              <w:rPr>
                <w:noProof/>
                <w:webHidden/>
              </w:rPr>
            </w:r>
            <w:r w:rsidR="00525220" w:rsidRPr="00525220">
              <w:rPr>
                <w:noProof/>
                <w:webHidden/>
              </w:rPr>
              <w:fldChar w:fldCharType="separate"/>
            </w:r>
            <w:r w:rsidR="00525220" w:rsidRPr="00525220">
              <w:rPr>
                <w:noProof/>
                <w:webHidden/>
              </w:rPr>
              <w:t>42</w:t>
            </w:r>
            <w:r w:rsidR="00525220" w:rsidRPr="00525220">
              <w:rPr>
                <w:noProof/>
                <w:webHidden/>
              </w:rPr>
              <w:fldChar w:fldCharType="end"/>
            </w:r>
          </w:hyperlink>
        </w:p>
        <w:p w14:paraId="63EE6809" w14:textId="16792836" w:rsidR="00525220" w:rsidRPr="00525220" w:rsidRDefault="009B0DE1">
          <w:pPr>
            <w:pStyle w:val="TOC2"/>
            <w:tabs>
              <w:tab w:val="left" w:pos="880"/>
            </w:tabs>
            <w:rPr>
              <w:rFonts w:asciiTheme="minorHAnsi" w:eastAsiaTheme="minorEastAsia" w:hAnsiTheme="minorHAnsi" w:cstheme="minorBidi"/>
              <w:noProof/>
            </w:rPr>
          </w:pPr>
          <w:hyperlink w:anchor="_Toc82095498" w:history="1">
            <w:r w:rsidR="00525220" w:rsidRPr="00525220">
              <w:rPr>
                <w:rStyle w:val="Hyperlink"/>
                <w:noProof/>
              </w:rPr>
              <w:t>4.10</w:t>
            </w:r>
            <w:r w:rsidR="00525220" w:rsidRPr="00525220">
              <w:rPr>
                <w:rFonts w:asciiTheme="minorHAnsi" w:eastAsiaTheme="minorEastAsia" w:hAnsiTheme="minorHAnsi" w:cstheme="minorBidi"/>
                <w:noProof/>
              </w:rPr>
              <w:tab/>
            </w:r>
            <w:r w:rsidR="00525220" w:rsidRPr="00525220">
              <w:rPr>
                <w:rStyle w:val="Hyperlink"/>
                <w:noProof/>
              </w:rPr>
              <w:t>Transportation Module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_Toc82095498 \h </w:instrText>
            </w:r>
            <w:r w:rsidR="00525220" w:rsidRPr="00525220">
              <w:rPr>
                <w:noProof/>
                <w:webHidden/>
              </w:rPr>
            </w:r>
            <w:r w:rsidR="00525220" w:rsidRPr="00525220">
              <w:rPr>
                <w:noProof/>
                <w:webHidden/>
              </w:rPr>
              <w:fldChar w:fldCharType="separate"/>
            </w:r>
            <w:r w:rsidR="00525220" w:rsidRPr="00525220">
              <w:rPr>
                <w:noProof/>
                <w:webHidden/>
              </w:rPr>
              <w:t>43</w:t>
            </w:r>
            <w:r w:rsidR="00525220" w:rsidRPr="00525220">
              <w:rPr>
                <w:noProof/>
                <w:webHidden/>
              </w:rPr>
              <w:fldChar w:fldCharType="end"/>
            </w:r>
          </w:hyperlink>
        </w:p>
        <w:p w14:paraId="4C1A0DFD" w14:textId="49639DAB" w:rsidR="00525220" w:rsidRPr="00525220" w:rsidRDefault="009B0DE1">
          <w:pPr>
            <w:pStyle w:val="TOC3"/>
            <w:tabs>
              <w:tab w:val="right" w:leader="dot" w:pos="8774"/>
            </w:tabs>
            <w:rPr>
              <w:rFonts w:asciiTheme="minorHAnsi" w:eastAsiaTheme="minorEastAsia" w:hAnsiTheme="minorHAnsi" w:cstheme="minorBidi"/>
              <w:noProof/>
            </w:rPr>
          </w:pPr>
          <w:hyperlink w:anchor="_Toc82095499" w:history="1">
            <w:r w:rsidR="00525220" w:rsidRPr="00525220">
              <w:rPr>
                <w:rStyle w:val="Hyperlink"/>
                <w:noProof/>
              </w:rPr>
              <w:t>4.10.1 Settings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_Toc82095499 \h </w:instrText>
            </w:r>
            <w:r w:rsidR="00525220" w:rsidRPr="00525220">
              <w:rPr>
                <w:noProof/>
                <w:webHidden/>
              </w:rPr>
            </w:r>
            <w:r w:rsidR="00525220" w:rsidRPr="00525220">
              <w:rPr>
                <w:noProof/>
                <w:webHidden/>
              </w:rPr>
              <w:fldChar w:fldCharType="separate"/>
            </w:r>
            <w:r w:rsidR="00525220" w:rsidRPr="00525220">
              <w:rPr>
                <w:noProof/>
                <w:webHidden/>
              </w:rPr>
              <w:t>43</w:t>
            </w:r>
            <w:r w:rsidR="00525220" w:rsidRPr="00525220">
              <w:rPr>
                <w:noProof/>
                <w:webHidden/>
              </w:rPr>
              <w:fldChar w:fldCharType="end"/>
            </w:r>
          </w:hyperlink>
        </w:p>
        <w:p w14:paraId="1E979242" w14:textId="6CAB2458" w:rsidR="00525220" w:rsidRPr="00525220" w:rsidRDefault="009B0DE1">
          <w:pPr>
            <w:pStyle w:val="TOC3"/>
            <w:tabs>
              <w:tab w:val="right" w:leader="dot" w:pos="8774"/>
            </w:tabs>
            <w:rPr>
              <w:rFonts w:asciiTheme="minorHAnsi" w:eastAsiaTheme="minorEastAsia" w:hAnsiTheme="minorHAnsi" w:cstheme="minorBidi"/>
              <w:noProof/>
            </w:rPr>
          </w:pPr>
          <w:hyperlink w:anchor="_Toc82095500" w:history="1">
            <w:r w:rsidR="00525220" w:rsidRPr="00525220">
              <w:rPr>
                <w:rStyle w:val="Hyperlink"/>
                <w:noProof/>
              </w:rPr>
              <w:t>4.10.2 Manage Drop-Downs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_Toc82095500 \h </w:instrText>
            </w:r>
            <w:r w:rsidR="00525220" w:rsidRPr="00525220">
              <w:rPr>
                <w:noProof/>
                <w:webHidden/>
              </w:rPr>
            </w:r>
            <w:r w:rsidR="00525220" w:rsidRPr="00525220">
              <w:rPr>
                <w:noProof/>
                <w:webHidden/>
              </w:rPr>
              <w:fldChar w:fldCharType="separate"/>
            </w:r>
            <w:r w:rsidR="00525220" w:rsidRPr="00525220">
              <w:rPr>
                <w:noProof/>
                <w:webHidden/>
              </w:rPr>
              <w:t>43</w:t>
            </w:r>
            <w:r w:rsidR="00525220" w:rsidRPr="00525220">
              <w:rPr>
                <w:noProof/>
                <w:webHidden/>
              </w:rPr>
              <w:fldChar w:fldCharType="end"/>
            </w:r>
          </w:hyperlink>
        </w:p>
        <w:p w14:paraId="37D29E4E" w14:textId="380A64B7"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501" w:history="1">
            <w:r w:rsidR="00525220" w:rsidRPr="00525220">
              <w:rPr>
                <w:rStyle w:val="Hyperlink"/>
                <w:noProof/>
              </w:rPr>
              <w:t>4.10.3</w:t>
            </w:r>
            <w:r w:rsidR="00525220" w:rsidRPr="00525220">
              <w:rPr>
                <w:rFonts w:asciiTheme="minorHAnsi" w:eastAsiaTheme="minorEastAsia" w:hAnsiTheme="minorHAnsi" w:cstheme="minorBidi"/>
                <w:noProof/>
              </w:rPr>
              <w:tab/>
            </w:r>
            <w:r w:rsidR="00525220" w:rsidRPr="00525220">
              <w:rPr>
                <w:rStyle w:val="Hyperlink"/>
                <w:noProof/>
              </w:rPr>
              <w:t>Manage Sites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_Toc82095501 \h </w:instrText>
            </w:r>
            <w:r w:rsidR="00525220" w:rsidRPr="00525220">
              <w:rPr>
                <w:noProof/>
                <w:webHidden/>
              </w:rPr>
            </w:r>
            <w:r w:rsidR="00525220" w:rsidRPr="00525220">
              <w:rPr>
                <w:noProof/>
                <w:webHidden/>
              </w:rPr>
              <w:fldChar w:fldCharType="separate"/>
            </w:r>
            <w:r w:rsidR="00525220" w:rsidRPr="00525220">
              <w:rPr>
                <w:noProof/>
                <w:webHidden/>
              </w:rPr>
              <w:t>44</w:t>
            </w:r>
            <w:r w:rsidR="00525220" w:rsidRPr="00525220">
              <w:rPr>
                <w:noProof/>
                <w:webHidden/>
              </w:rPr>
              <w:fldChar w:fldCharType="end"/>
            </w:r>
          </w:hyperlink>
        </w:p>
        <w:p w14:paraId="260FF63F" w14:textId="41A2C92E"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502" w:history="1">
            <w:r w:rsidR="00525220" w:rsidRPr="00525220">
              <w:rPr>
                <w:rStyle w:val="Hyperlink"/>
                <w:noProof/>
              </w:rPr>
              <w:t>4.10.4</w:t>
            </w:r>
            <w:r w:rsidR="00525220" w:rsidRPr="00525220">
              <w:rPr>
                <w:rFonts w:asciiTheme="minorHAnsi" w:eastAsiaTheme="minorEastAsia" w:hAnsiTheme="minorHAnsi" w:cstheme="minorBidi"/>
                <w:noProof/>
              </w:rPr>
              <w:tab/>
            </w:r>
            <w:r w:rsidR="00525220" w:rsidRPr="00525220">
              <w:rPr>
                <w:rStyle w:val="Hyperlink"/>
                <w:noProof/>
              </w:rPr>
              <w:t>Manage Receiving POCs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_Toc82095502 \h </w:instrText>
            </w:r>
            <w:r w:rsidR="00525220" w:rsidRPr="00525220">
              <w:rPr>
                <w:noProof/>
                <w:webHidden/>
              </w:rPr>
            </w:r>
            <w:r w:rsidR="00525220" w:rsidRPr="00525220">
              <w:rPr>
                <w:noProof/>
                <w:webHidden/>
              </w:rPr>
              <w:fldChar w:fldCharType="separate"/>
            </w:r>
            <w:r w:rsidR="00525220" w:rsidRPr="00525220">
              <w:rPr>
                <w:noProof/>
                <w:webHidden/>
              </w:rPr>
              <w:t>44</w:t>
            </w:r>
            <w:r w:rsidR="00525220" w:rsidRPr="00525220">
              <w:rPr>
                <w:noProof/>
                <w:webHidden/>
              </w:rPr>
              <w:fldChar w:fldCharType="end"/>
            </w:r>
          </w:hyperlink>
        </w:p>
        <w:p w14:paraId="4D66958B" w14:textId="66BA7E4A"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503" w:history="1">
            <w:r w:rsidR="00525220" w:rsidRPr="00525220">
              <w:rPr>
                <w:rStyle w:val="Hyperlink"/>
                <w:noProof/>
              </w:rPr>
              <w:t>4.10.5</w:t>
            </w:r>
            <w:r w:rsidR="00525220" w:rsidRPr="00525220">
              <w:rPr>
                <w:rFonts w:asciiTheme="minorHAnsi" w:eastAsiaTheme="minorEastAsia" w:hAnsiTheme="minorHAnsi" w:cstheme="minorBidi"/>
                <w:noProof/>
              </w:rPr>
              <w:tab/>
            </w:r>
            <w:r w:rsidR="00525220" w:rsidRPr="00525220">
              <w:rPr>
                <w:rStyle w:val="Hyperlink"/>
                <w:noProof/>
              </w:rPr>
              <w:t>Manage Shipping POCs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_Toc82095503 \h </w:instrText>
            </w:r>
            <w:r w:rsidR="00525220" w:rsidRPr="00525220">
              <w:rPr>
                <w:noProof/>
                <w:webHidden/>
              </w:rPr>
            </w:r>
            <w:r w:rsidR="00525220" w:rsidRPr="00525220">
              <w:rPr>
                <w:noProof/>
                <w:webHidden/>
              </w:rPr>
              <w:fldChar w:fldCharType="separate"/>
            </w:r>
            <w:r w:rsidR="00525220" w:rsidRPr="00525220">
              <w:rPr>
                <w:noProof/>
                <w:webHidden/>
              </w:rPr>
              <w:t>45</w:t>
            </w:r>
            <w:r w:rsidR="00525220" w:rsidRPr="00525220">
              <w:rPr>
                <w:noProof/>
                <w:webHidden/>
              </w:rPr>
              <w:fldChar w:fldCharType="end"/>
            </w:r>
          </w:hyperlink>
        </w:p>
        <w:p w14:paraId="7383DA59" w14:textId="606A8189"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504" w:history="1">
            <w:r w:rsidR="00525220" w:rsidRPr="00525220">
              <w:rPr>
                <w:rStyle w:val="Hyperlink"/>
                <w:noProof/>
              </w:rPr>
              <w:t>4.10.6</w:t>
            </w:r>
            <w:r w:rsidR="00525220" w:rsidRPr="00525220">
              <w:rPr>
                <w:rFonts w:asciiTheme="minorHAnsi" w:eastAsiaTheme="minorEastAsia" w:hAnsiTheme="minorHAnsi" w:cstheme="minorBidi"/>
                <w:noProof/>
              </w:rPr>
              <w:tab/>
            </w:r>
            <w:r w:rsidR="00525220" w:rsidRPr="00525220">
              <w:rPr>
                <w:rStyle w:val="Hyperlink"/>
                <w:noProof/>
              </w:rPr>
              <w:t>Manage Modes of Shipment</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_Toc82095504 \h </w:instrText>
            </w:r>
            <w:r w:rsidR="00525220" w:rsidRPr="00525220">
              <w:rPr>
                <w:noProof/>
                <w:webHidden/>
              </w:rPr>
            </w:r>
            <w:r w:rsidR="00525220" w:rsidRPr="00525220">
              <w:rPr>
                <w:noProof/>
                <w:webHidden/>
              </w:rPr>
              <w:fldChar w:fldCharType="separate"/>
            </w:r>
            <w:r w:rsidR="00525220" w:rsidRPr="00525220">
              <w:rPr>
                <w:noProof/>
                <w:webHidden/>
              </w:rPr>
              <w:t>45</w:t>
            </w:r>
            <w:r w:rsidR="00525220" w:rsidRPr="00525220">
              <w:rPr>
                <w:noProof/>
                <w:webHidden/>
              </w:rPr>
              <w:fldChar w:fldCharType="end"/>
            </w:r>
          </w:hyperlink>
        </w:p>
        <w:p w14:paraId="245C74E8" w14:textId="59668182"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505" w:history="1">
            <w:r w:rsidR="00525220" w:rsidRPr="00525220">
              <w:rPr>
                <w:rStyle w:val="Hyperlink"/>
                <w:noProof/>
              </w:rPr>
              <w:t>4.10.7</w:t>
            </w:r>
            <w:r w:rsidR="00525220" w:rsidRPr="00525220">
              <w:rPr>
                <w:rFonts w:asciiTheme="minorHAnsi" w:eastAsiaTheme="minorEastAsia" w:hAnsiTheme="minorHAnsi" w:cstheme="minorBidi"/>
                <w:noProof/>
              </w:rPr>
              <w:tab/>
            </w:r>
            <w:r w:rsidR="00525220" w:rsidRPr="00525220">
              <w:rPr>
                <w:rStyle w:val="Hyperlink"/>
                <w:noProof/>
              </w:rPr>
              <w:t>Manage RMA Types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_Toc82095505 \h </w:instrText>
            </w:r>
            <w:r w:rsidR="00525220" w:rsidRPr="00525220">
              <w:rPr>
                <w:noProof/>
                <w:webHidden/>
              </w:rPr>
            </w:r>
            <w:r w:rsidR="00525220" w:rsidRPr="00525220">
              <w:rPr>
                <w:noProof/>
                <w:webHidden/>
              </w:rPr>
              <w:fldChar w:fldCharType="separate"/>
            </w:r>
            <w:r w:rsidR="00525220" w:rsidRPr="00525220">
              <w:rPr>
                <w:noProof/>
                <w:webHidden/>
              </w:rPr>
              <w:t>46</w:t>
            </w:r>
            <w:r w:rsidR="00525220" w:rsidRPr="00525220">
              <w:rPr>
                <w:noProof/>
                <w:webHidden/>
              </w:rPr>
              <w:fldChar w:fldCharType="end"/>
            </w:r>
          </w:hyperlink>
        </w:p>
        <w:p w14:paraId="09FDA367" w14:textId="2234C5C1"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506" w:history="1">
            <w:r w:rsidR="00525220" w:rsidRPr="00525220">
              <w:rPr>
                <w:rStyle w:val="Hyperlink"/>
                <w:noProof/>
              </w:rPr>
              <w:t>4.10.8</w:t>
            </w:r>
            <w:r w:rsidR="00525220" w:rsidRPr="00525220">
              <w:rPr>
                <w:rFonts w:asciiTheme="minorHAnsi" w:eastAsiaTheme="minorEastAsia" w:hAnsiTheme="minorHAnsi" w:cstheme="minorBidi"/>
                <w:noProof/>
              </w:rPr>
              <w:tab/>
            </w:r>
            <w:r w:rsidR="00525220" w:rsidRPr="00525220">
              <w:rPr>
                <w:rStyle w:val="Hyperlink"/>
                <w:noProof/>
              </w:rPr>
              <w:t>Manage Approvers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_Toc82095506 \h </w:instrText>
            </w:r>
            <w:r w:rsidR="00525220" w:rsidRPr="00525220">
              <w:rPr>
                <w:noProof/>
                <w:webHidden/>
              </w:rPr>
            </w:r>
            <w:r w:rsidR="00525220" w:rsidRPr="00525220">
              <w:rPr>
                <w:noProof/>
                <w:webHidden/>
              </w:rPr>
              <w:fldChar w:fldCharType="separate"/>
            </w:r>
            <w:r w:rsidR="00525220" w:rsidRPr="00525220">
              <w:rPr>
                <w:noProof/>
                <w:webHidden/>
              </w:rPr>
              <w:t>47</w:t>
            </w:r>
            <w:r w:rsidR="00525220" w:rsidRPr="00525220">
              <w:rPr>
                <w:noProof/>
                <w:webHidden/>
              </w:rPr>
              <w:fldChar w:fldCharType="end"/>
            </w:r>
          </w:hyperlink>
        </w:p>
        <w:p w14:paraId="627265F5" w14:textId="0165AF82" w:rsidR="00525220" w:rsidRPr="00525220" w:rsidRDefault="009B0DE1">
          <w:pPr>
            <w:pStyle w:val="TOC2"/>
            <w:tabs>
              <w:tab w:val="left" w:pos="880"/>
            </w:tabs>
            <w:rPr>
              <w:rFonts w:asciiTheme="minorHAnsi" w:eastAsiaTheme="minorEastAsia" w:hAnsiTheme="minorHAnsi" w:cstheme="minorBidi"/>
              <w:noProof/>
            </w:rPr>
          </w:pPr>
          <w:hyperlink w:anchor="_Toc82095507" w:history="1">
            <w:r w:rsidR="00525220" w:rsidRPr="00525220">
              <w:rPr>
                <w:rStyle w:val="Hyperlink"/>
                <w:noProof/>
              </w:rPr>
              <w:t>4.11</w:t>
            </w:r>
            <w:r w:rsidR="00525220" w:rsidRPr="00525220">
              <w:rPr>
                <w:rFonts w:asciiTheme="minorHAnsi" w:eastAsiaTheme="minorEastAsia" w:hAnsiTheme="minorHAnsi" w:cstheme="minorBidi"/>
                <w:noProof/>
              </w:rPr>
              <w:tab/>
            </w:r>
            <w:r w:rsidR="00525220" w:rsidRPr="00525220">
              <w:rPr>
                <w:rStyle w:val="Hyperlink"/>
                <w:noProof/>
              </w:rPr>
              <w:t>Travel Module</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_Toc82095507 \h </w:instrText>
            </w:r>
            <w:r w:rsidR="00525220" w:rsidRPr="00525220">
              <w:rPr>
                <w:noProof/>
                <w:webHidden/>
              </w:rPr>
            </w:r>
            <w:r w:rsidR="00525220" w:rsidRPr="00525220">
              <w:rPr>
                <w:noProof/>
                <w:webHidden/>
              </w:rPr>
              <w:fldChar w:fldCharType="separate"/>
            </w:r>
            <w:r w:rsidR="00525220" w:rsidRPr="00525220">
              <w:rPr>
                <w:noProof/>
                <w:webHidden/>
              </w:rPr>
              <w:t>48</w:t>
            </w:r>
            <w:r w:rsidR="00525220" w:rsidRPr="00525220">
              <w:rPr>
                <w:noProof/>
                <w:webHidden/>
              </w:rPr>
              <w:fldChar w:fldCharType="end"/>
            </w:r>
          </w:hyperlink>
        </w:p>
        <w:p w14:paraId="59BE430A" w14:textId="25624282" w:rsidR="00525220" w:rsidRPr="00525220" w:rsidRDefault="009B0DE1">
          <w:pPr>
            <w:pStyle w:val="TOC3"/>
            <w:tabs>
              <w:tab w:val="right" w:leader="dot" w:pos="8774"/>
            </w:tabs>
            <w:rPr>
              <w:rFonts w:asciiTheme="minorHAnsi" w:eastAsiaTheme="minorEastAsia" w:hAnsiTheme="minorHAnsi" w:cstheme="minorBidi"/>
              <w:noProof/>
            </w:rPr>
          </w:pPr>
          <w:hyperlink w:anchor="_Toc82095508" w:history="1">
            <w:r w:rsidR="00525220" w:rsidRPr="00525220">
              <w:rPr>
                <w:rStyle w:val="Hyperlink"/>
                <w:noProof/>
              </w:rPr>
              <w:t>4.11.1 Admin Setup</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_Toc82095508 \h </w:instrText>
            </w:r>
            <w:r w:rsidR="00525220" w:rsidRPr="00525220">
              <w:rPr>
                <w:noProof/>
                <w:webHidden/>
              </w:rPr>
            </w:r>
            <w:r w:rsidR="00525220" w:rsidRPr="00525220">
              <w:rPr>
                <w:noProof/>
                <w:webHidden/>
              </w:rPr>
              <w:fldChar w:fldCharType="separate"/>
            </w:r>
            <w:r w:rsidR="00525220" w:rsidRPr="00525220">
              <w:rPr>
                <w:noProof/>
                <w:webHidden/>
              </w:rPr>
              <w:t>48</w:t>
            </w:r>
            <w:r w:rsidR="00525220" w:rsidRPr="00525220">
              <w:rPr>
                <w:noProof/>
                <w:webHidden/>
              </w:rPr>
              <w:fldChar w:fldCharType="end"/>
            </w:r>
          </w:hyperlink>
        </w:p>
        <w:p w14:paraId="731ECB12" w14:textId="54B3CDE9" w:rsidR="00525220" w:rsidRPr="00525220" w:rsidRDefault="009B0DE1">
          <w:pPr>
            <w:pStyle w:val="TOC3"/>
            <w:tabs>
              <w:tab w:val="left" w:pos="1320"/>
              <w:tab w:val="right" w:leader="dot" w:pos="8774"/>
            </w:tabs>
            <w:rPr>
              <w:rFonts w:asciiTheme="minorHAnsi" w:eastAsiaTheme="minorEastAsia" w:hAnsiTheme="minorHAnsi" w:cstheme="minorBidi"/>
              <w:noProof/>
            </w:rPr>
          </w:pPr>
          <w:hyperlink w:anchor="_Toc82095509" w:history="1">
            <w:r w:rsidR="00525220" w:rsidRPr="00525220">
              <w:rPr>
                <w:rStyle w:val="Hyperlink"/>
                <w:noProof/>
              </w:rPr>
              <w:t>4.11.2</w:t>
            </w:r>
            <w:r w:rsidR="00525220" w:rsidRPr="00525220">
              <w:rPr>
                <w:rFonts w:asciiTheme="minorHAnsi" w:eastAsiaTheme="minorEastAsia" w:hAnsiTheme="minorHAnsi" w:cstheme="minorBidi"/>
                <w:noProof/>
              </w:rPr>
              <w:tab/>
            </w:r>
            <w:r w:rsidR="00525220" w:rsidRPr="00525220">
              <w:rPr>
                <w:rStyle w:val="Hyperlink"/>
                <w:noProof/>
              </w:rPr>
              <w:t>Manage Drop-Downs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_Toc82095509 \h </w:instrText>
            </w:r>
            <w:r w:rsidR="00525220" w:rsidRPr="00525220">
              <w:rPr>
                <w:noProof/>
                <w:webHidden/>
              </w:rPr>
            </w:r>
            <w:r w:rsidR="00525220" w:rsidRPr="00525220">
              <w:rPr>
                <w:noProof/>
                <w:webHidden/>
              </w:rPr>
              <w:fldChar w:fldCharType="separate"/>
            </w:r>
            <w:r w:rsidR="00525220" w:rsidRPr="00525220">
              <w:rPr>
                <w:noProof/>
                <w:webHidden/>
              </w:rPr>
              <w:t>48</w:t>
            </w:r>
            <w:r w:rsidR="00525220" w:rsidRPr="00525220">
              <w:rPr>
                <w:noProof/>
                <w:webHidden/>
              </w:rPr>
              <w:fldChar w:fldCharType="end"/>
            </w:r>
          </w:hyperlink>
        </w:p>
        <w:p w14:paraId="7F6155B7" w14:textId="1D2D5CB6" w:rsidR="00525220" w:rsidRPr="00525220" w:rsidRDefault="009B0DE1">
          <w:pPr>
            <w:pStyle w:val="TOC2"/>
            <w:tabs>
              <w:tab w:val="left" w:pos="660"/>
            </w:tabs>
            <w:rPr>
              <w:rFonts w:asciiTheme="minorHAnsi" w:eastAsiaTheme="minorEastAsia" w:hAnsiTheme="minorHAnsi" w:cstheme="minorBidi"/>
              <w:noProof/>
            </w:rPr>
          </w:pPr>
          <w:hyperlink w:anchor="_Toc82095510" w:history="1">
            <w:r w:rsidR="00525220" w:rsidRPr="00525220">
              <w:rPr>
                <w:rStyle w:val="Hyperlink"/>
                <w:noProof/>
              </w:rPr>
              <w:t>5.</w:t>
            </w:r>
            <w:r w:rsidR="00525220" w:rsidRPr="00525220">
              <w:rPr>
                <w:rFonts w:asciiTheme="minorHAnsi" w:eastAsiaTheme="minorEastAsia" w:hAnsiTheme="minorHAnsi" w:cstheme="minorBidi"/>
                <w:noProof/>
              </w:rPr>
              <w:tab/>
            </w:r>
            <w:r w:rsidR="00525220" w:rsidRPr="00525220">
              <w:rPr>
                <w:rStyle w:val="Hyperlink"/>
                <w:noProof/>
              </w:rPr>
              <w:t>Additional Information</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_Toc82095510 \h </w:instrText>
            </w:r>
            <w:r w:rsidR="00525220" w:rsidRPr="00525220">
              <w:rPr>
                <w:noProof/>
                <w:webHidden/>
              </w:rPr>
            </w:r>
            <w:r w:rsidR="00525220" w:rsidRPr="00525220">
              <w:rPr>
                <w:noProof/>
                <w:webHidden/>
              </w:rPr>
              <w:fldChar w:fldCharType="separate"/>
            </w:r>
            <w:r w:rsidR="00525220" w:rsidRPr="00525220">
              <w:rPr>
                <w:noProof/>
                <w:webHidden/>
              </w:rPr>
              <w:t>49</w:t>
            </w:r>
            <w:r w:rsidR="00525220" w:rsidRPr="00525220">
              <w:rPr>
                <w:noProof/>
                <w:webHidden/>
              </w:rPr>
              <w:fldChar w:fldCharType="end"/>
            </w:r>
          </w:hyperlink>
        </w:p>
        <w:p w14:paraId="54224823" w14:textId="5C50E235" w:rsidR="00525220" w:rsidRPr="00525220" w:rsidRDefault="009B0DE1">
          <w:pPr>
            <w:pStyle w:val="TOC2"/>
            <w:tabs>
              <w:tab w:val="left" w:pos="880"/>
            </w:tabs>
            <w:rPr>
              <w:rFonts w:asciiTheme="minorHAnsi" w:eastAsiaTheme="minorEastAsia" w:hAnsiTheme="minorHAnsi" w:cstheme="minorBidi"/>
              <w:noProof/>
            </w:rPr>
          </w:pPr>
          <w:hyperlink w:anchor="_Toc82095511" w:history="1">
            <w:r w:rsidR="00525220" w:rsidRPr="00525220">
              <w:rPr>
                <w:rStyle w:val="Hyperlink"/>
                <w:noProof/>
              </w:rPr>
              <w:t>5.1</w:t>
            </w:r>
            <w:r w:rsidR="00525220" w:rsidRPr="00525220">
              <w:rPr>
                <w:rFonts w:asciiTheme="minorHAnsi" w:eastAsiaTheme="minorEastAsia" w:hAnsiTheme="minorHAnsi" w:cstheme="minorBidi"/>
                <w:noProof/>
              </w:rPr>
              <w:tab/>
            </w:r>
            <w:r w:rsidR="00525220" w:rsidRPr="00525220">
              <w:rPr>
                <w:rStyle w:val="Hyperlink"/>
                <w:noProof/>
              </w:rPr>
              <w:t>General Navigation</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_Toc82095511 \h </w:instrText>
            </w:r>
            <w:r w:rsidR="00525220" w:rsidRPr="00525220">
              <w:rPr>
                <w:noProof/>
                <w:webHidden/>
              </w:rPr>
            </w:r>
            <w:r w:rsidR="00525220" w:rsidRPr="00525220">
              <w:rPr>
                <w:noProof/>
                <w:webHidden/>
              </w:rPr>
              <w:fldChar w:fldCharType="separate"/>
            </w:r>
            <w:r w:rsidR="00525220" w:rsidRPr="00525220">
              <w:rPr>
                <w:noProof/>
                <w:webHidden/>
              </w:rPr>
              <w:t>49</w:t>
            </w:r>
            <w:r w:rsidR="00525220" w:rsidRPr="00525220">
              <w:rPr>
                <w:noProof/>
                <w:webHidden/>
              </w:rPr>
              <w:fldChar w:fldCharType="end"/>
            </w:r>
          </w:hyperlink>
        </w:p>
        <w:p w14:paraId="42364DE4" w14:textId="61D3C6F3" w:rsidR="00525220" w:rsidRPr="00525220" w:rsidRDefault="009B0DE1">
          <w:pPr>
            <w:pStyle w:val="TOC2"/>
            <w:tabs>
              <w:tab w:val="left" w:pos="880"/>
            </w:tabs>
            <w:rPr>
              <w:rFonts w:asciiTheme="minorHAnsi" w:eastAsiaTheme="minorEastAsia" w:hAnsiTheme="minorHAnsi" w:cstheme="minorBidi"/>
              <w:noProof/>
            </w:rPr>
          </w:pPr>
          <w:hyperlink w:anchor="_Toc82095512" w:history="1">
            <w:r w:rsidR="00525220" w:rsidRPr="00525220">
              <w:rPr>
                <w:rStyle w:val="Hyperlink"/>
                <w:noProof/>
              </w:rPr>
              <w:t>5.2</w:t>
            </w:r>
            <w:r w:rsidR="00525220" w:rsidRPr="00525220">
              <w:rPr>
                <w:rFonts w:asciiTheme="minorHAnsi" w:eastAsiaTheme="minorEastAsia" w:hAnsiTheme="minorHAnsi" w:cstheme="minorBidi"/>
                <w:noProof/>
              </w:rPr>
              <w:tab/>
            </w:r>
            <w:r w:rsidR="00525220" w:rsidRPr="00525220">
              <w:rPr>
                <w:rStyle w:val="Hyperlink"/>
                <w:noProof/>
              </w:rPr>
              <w:t>Escalating to 4Sight Admins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_Toc82095512 \h </w:instrText>
            </w:r>
            <w:r w:rsidR="00525220" w:rsidRPr="00525220">
              <w:rPr>
                <w:noProof/>
                <w:webHidden/>
              </w:rPr>
            </w:r>
            <w:r w:rsidR="00525220" w:rsidRPr="00525220">
              <w:rPr>
                <w:noProof/>
                <w:webHidden/>
              </w:rPr>
              <w:fldChar w:fldCharType="separate"/>
            </w:r>
            <w:r w:rsidR="00525220" w:rsidRPr="00525220">
              <w:rPr>
                <w:noProof/>
                <w:webHidden/>
              </w:rPr>
              <w:t>51</w:t>
            </w:r>
            <w:r w:rsidR="00525220" w:rsidRPr="00525220">
              <w:rPr>
                <w:noProof/>
                <w:webHidden/>
              </w:rPr>
              <w:fldChar w:fldCharType="end"/>
            </w:r>
          </w:hyperlink>
        </w:p>
        <w:p w14:paraId="3857023D" w14:textId="13CA43F4" w:rsidR="00525220" w:rsidRPr="00525220" w:rsidRDefault="009B0DE1">
          <w:pPr>
            <w:pStyle w:val="TOC2"/>
            <w:tabs>
              <w:tab w:val="left" w:pos="880"/>
            </w:tabs>
            <w:rPr>
              <w:rFonts w:asciiTheme="minorHAnsi" w:eastAsiaTheme="minorEastAsia" w:hAnsiTheme="minorHAnsi" w:cstheme="minorBidi"/>
              <w:noProof/>
            </w:rPr>
          </w:pPr>
          <w:hyperlink w:anchor="_Toc82095513" w:history="1">
            <w:r w:rsidR="00525220" w:rsidRPr="00525220">
              <w:rPr>
                <w:rStyle w:val="Hyperlink"/>
                <w:noProof/>
              </w:rPr>
              <w:t>5.3</w:t>
            </w:r>
            <w:r w:rsidR="00525220" w:rsidRPr="00525220">
              <w:rPr>
                <w:rFonts w:asciiTheme="minorHAnsi" w:eastAsiaTheme="minorEastAsia" w:hAnsiTheme="minorHAnsi" w:cstheme="minorBidi"/>
                <w:noProof/>
              </w:rPr>
              <w:tab/>
            </w:r>
            <w:r w:rsidR="00525220" w:rsidRPr="00525220">
              <w:rPr>
                <w:rStyle w:val="Hyperlink"/>
                <w:noProof/>
              </w:rPr>
              <w:t>Requesting Admin Access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_Toc82095513 \h </w:instrText>
            </w:r>
            <w:r w:rsidR="00525220" w:rsidRPr="00525220">
              <w:rPr>
                <w:noProof/>
                <w:webHidden/>
              </w:rPr>
            </w:r>
            <w:r w:rsidR="00525220" w:rsidRPr="00525220">
              <w:rPr>
                <w:noProof/>
                <w:webHidden/>
              </w:rPr>
              <w:fldChar w:fldCharType="separate"/>
            </w:r>
            <w:r w:rsidR="00525220" w:rsidRPr="00525220">
              <w:rPr>
                <w:noProof/>
                <w:webHidden/>
              </w:rPr>
              <w:t>51</w:t>
            </w:r>
            <w:r w:rsidR="00525220" w:rsidRPr="00525220">
              <w:rPr>
                <w:noProof/>
                <w:webHidden/>
              </w:rPr>
              <w:fldChar w:fldCharType="end"/>
            </w:r>
          </w:hyperlink>
        </w:p>
        <w:p w14:paraId="7CFDB2E7" w14:textId="681CED3E" w:rsidR="00525220" w:rsidRPr="00525220" w:rsidRDefault="009B0DE1">
          <w:pPr>
            <w:pStyle w:val="TOC2"/>
            <w:rPr>
              <w:rFonts w:asciiTheme="minorHAnsi" w:eastAsiaTheme="minorEastAsia" w:hAnsiTheme="minorHAnsi" w:cstheme="minorBidi"/>
              <w:noProof/>
            </w:rPr>
          </w:pPr>
          <w:hyperlink w:anchor="_Toc82095514" w:history="1">
            <w:r w:rsidR="00525220" w:rsidRPr="00525220">
              <w:rPr>
                <w:rStyle w:val="Hyperlink"/>
                <w:noProof/>
              </w:rPr>
              <w:t>Acronyms/Terms</w:t>
            </w:r>
            <w:r w:rsidR="00525220" w:rsidRPr="00525220">
              <w:rPr>
                <w:noProof/>
                <w:webHidden/>
              </w:rPr>
              <w:tab/>
            </w:r>
            <w:r w:rsidR="00525220" w:rsidRPr="00525220">
              <w:rPr>
                <w:noProof/>
                <w:webHidden/>
              </w:rPr>
              <w:fldChar w:fldCharType="begin"/>
            </w:r>
            <w:r w:rsidR="00525220" w:rsidRPr="00525220">
              <w:rPr>
                <w:noProof/>
                <w:webHidden/>
              </w:rPr>
              <w:instrText xml:space="preserve"> PAGEREF _Toc82095514 \h </w:instrText>
            </w:r>
            <w:r w:rsidR="00525220" w:rsidRPr="00525220">
              <w:rPr>
                <w:noProof/>
                <w:webHidden/>
              </w:rPr>
            </w:r>
            <w:r w:rsidR="00525220" w:rsidRPr="00525220">
              <w:rPr>
                <w:noProof/>
                <w:webHidden/>
              </w:rPr>
              <w:fldChar w:fldCharType="separate"/>
            </w:r>
            <w:r w:rsidR="00525220" w:rsidRPr="00525220">
              <w:rPr>
                <w:noProof/>
                <w:webHidden/>
              </w:rPr>
              <w:t>52</w:t>
            </w:r>
            <w:r w:rsidR="00525220" w:rsidRPr="00525220">
              <w:rPr>
                <w:noProof/>
                <w:webHidden/>
              </w:rPr>
              <w:fldChar w:fldCharType="end"/>
            </w:r>
          </w:hyperlink>
        </w:p>
        <w:p w14:paraId="028F545D" w14:textId="2BC53278" w:rsidR="003870A2" w:rsidRPr="00051BD9" w:rsidRDefault="003870A2">
          <w:r w:rsidRPr="00525220">
            <w:rPr>
              <w:noProof/>
            </w:rPr>
            <w:fldChar w:fldCharType="end"/>
          </w:r>
        </w:p>
      </w:sdtContent>
    </w:sdt>
    <w:p w14:paraId="467888B4" w14:textId="77777777" w:rsidR="006B05AB" w:rsidRDefault="006B05AB">
      <w:pPr>
        <w:pBdr>
          <w:top w:val="nil"/>
          <w:left w:val="nil"/>
          <w:bottom w:val="nil"/>
          <w:right w:val="nil"/>
          <w:between w:val="nil"/>
        </w:pBdr>
        <w:spacing w:after="0"/>
        <w:rPr>
          <w:color w:val="747678"/>
        </w:rPr>
      </w:pPr>
    </w:p>
    <w:p w14:paraId="2CA7A410" w14:textId="77777777" w:rsidR="006B05AB" w:rsidRDefault="006B05AB">
      <w:pPr>
        <w:pBdr>
          <w:top w:val="nil"/>
          <w:left w:val="nil"/>
          <w:bottom w:val="nil"/>
          <w:right w:val="nil"/>
          <w:between w:val="nil"/>
        </w:pBdr>
        <w:spacing w:after="0"/>
        <w:rPr>
          <w:color w:val="747678"/>
        </w:rPr>
      </w:pPr>
    </w:p>
    <w:p w14:paraId="5EEF0B2E" w14:textId="77777777" w:rsidR="006B05AB" w:rsidRDefault="006B05AB">
      <w:pPr>
        <w:pBdr>
          <w:top w:val="nil"/>
          <w:left w:val="nil"/>
          <w:bottom w:val="nil"/>
          <w:right w:val="nil"/>
          <w:between w:val="nil"/>
        </w:pBdr>
        <w:spacing w:after="0"/>
        <w:rPr>
          <w:color w:val="747678"/>
        </w:rPr>
      </w:pPr>
    </w:p>
    <w:p w14:paraId="1BA3A120" w14:textId="77777777" w:rsidR="006B05AB" w:rsidRDefault="006B05AB">
      <w:pPr>
        <w:pBdr>
          <w:top w:val="nil"/>
          <w:left w:val="nil"/>
          <w:bottom w:val="nil"/>
          <w:right w:val="nil"/>
          <w:between w:val="nil"/>
        </w:pBdr>
        <w:spacing w:after="0"/>
        <w:rPr>
          <w:color w:val="747678"/>
        </w:rPr>
      </w:pPr>
    </w:p>
    <w:p w14:paraId="2DEEF154" w14:textId="77777777" w:rsidR="006B05AB" w:rsidRDefault="006B05AB">
      <w:pPr>
        <w:pBdr>
          <w:top w:val="nil"/>
          <w:left w:val="nil"/>
          <w:bottom w:val="nil"/>
          <w:right w:val="nil"/>
          <w:between w:val="nil"/>
        </w:pBdr>
        <w:spacing w:after="0"/>
        <w:rPr>
          <w:color w:val="747678"/>
        </w:rPr>
      </w:pPr>
    </w:p>
    <w:p w14:paraId="7F63F60A" w14:textId="78E47DBD" w:rsidR="006B05AB" w:rsidRDefault="006B05AB">
      <w:pPr>
        <w:pBdr>
          <w:top w:val="nil"/>
          <w:left w:val="nil"/>
          <w:bottom w:val="nil"/>
          <w:right w:val="nil"/>
          <w:between w:val="nil"/>
        </w:pBdr>
        <w:spacing w:after="0"/>
        <w:rPr>
          <w:color w:val="747678"/>
        </w:rPr>
      </w:pPr>
    </w:p>
    <w:p w14:paraId="70B8BDE2" w14:textId="7A597B9D" w:rsidR="00E7192D" w:rsidRDefault="00E7192D">
      <w:pPr>
        <w:pBdr>
          <w:top w:val="nil"/>
          <w:left w:val="nil"/>
          <w:bottom w:val="nil"/>
          <w:right w:val="nil"/>
          <w:between w:val="nil"/>
        </w:pBdr>
        <w:spacing w:after="0"/>
        <w:rPr>
          <w:color w:val="747678"/>
        </w:rPr>
      </w:pPr>
    </w:p>
    <w:p w14:paraId="55E82142" w14:textId="4550B81E" w:rsidR="00E7192D" w:rsidRDefault="00E7192D">
      <w:pPr>
        <w:pBdr>
          <w:top w:val="nil"/>
          <w:left w:val="nil"/>
          <w:bottom w:val="nil"/>
          <w:right w:val="nil"/>
          <w:between w:val="nil"/>
        </w:pBdr>
        <w:spacing w:after="0"/>
        <w:rPr>
          <w:color w:val="747678"/>
        </w:rPr>
      </w:pPr>
    </w:p>
    <w:p w14:paraId="44B43A41" w14:textId="512BA3E8" w:rsidR="00E7192D" w:rsidRDefault="00E7192D">
      <w:pPr>
        <w:pBdr>
          <w:top w:val="nil"/>
          <w:left w:val="nil"/>
          <w:bottom w:val="nil"/>
          <w:right w:val="nil"/>
          <w:between w:val="nil"/>
        </w:pBdr>
        <w:spacing w:after="0"/>
        <w:rPr>
          <w:color w:val="747678"/>
        </w:rPr>
      </w:pPr>
    </w:p>
    <w:p w14:paraId="123BE263" w14:textId="1E68A10C" w:rsidR="00E7192D" w:rsidRDefault="00E7192D">
      <w:pPr>
        <w:pBdr>
          <w:top w:val="nil"/>
          <w:left w:val="nil"/>
          <w:bottom w:val="nil"/>
          <w:right w:val="nil"/>
          <w:between w:val="nil"/>
        </w:pBdr>
        <w:spacing w:after="0"/>
        <w:rPr>
          <w:color w:val="747678"/>
        </w:rPr>
      </w:pPr>
    </w:p>
    <w:p w14:paraId="2EF6FBDD" w14:textId="54291118" w:rsidR="00E7192D" w:rsidRDefault="00E7192D">
      <w:pPr>
        <w:pBdr>
          <w:top w:val="nil"/>
          <w:left w:val="nil"/>
          <w:bottom w:val="nil"/>
          <w:right w:val="nil"/>
          <w:between w:val="nil"/>
        </w:pBdr>
        <w:spacing w:after="0"/>
        <w:rPr>
          <w:color w:val="747678"/>
        </w:rPr>
      </w:pPr>
    </w:p>
    <w:p w14:paraId="4681AE52" w14:textId="06BD4134" w:rsidR="00E7192D" w:rsidRDefault="00E7192D">
      <w:pPr>
        <w:pBdr>
          <w:top w:val="nil"/>
          <w:left w:val="nil"/>
          <w:bottom w:val="nil"/>
          <w:right w:val="nil"/>
          <w:between w:val="nil"/>
        </w:pBdr>
        <w:spacing w:after="0"/>
        <w:rPr>
          <w:color w:val="747678"/>
        </w:rPr>
      </w:pPr>
    </w:p>
    <w:p w14:paraId="257B240F" w14:textId="34048BF6" w:rsidR="00E7192D" w:rsidRDefault="00E7192D">
      <w:pPr>
        <w:pBdr>
          <w:top w:val="nil"/>
          <w:left w:val="nil"/>
          <w:bottom w:val="nil"/>
          <w:right w:val="nil"/>
          <w:between w:val="nil"/>
        </w:pBdr>
        <w:spacing w:after="0"/>
        <w:rPr>
          <w:color w:val="747678"/>
        </w:rPr>
      </w:pPr>
    </w:p>
    <w:p w14:paraId="2D7A1DA2" w14:textId="40CF8B58" w:rsidR="00E7192D" w:rsidRDefault="00E7192D">
      <w:pPr>
        <w:pBdr>
          <w:top w:val="nil"/>
          <w:left w:val="nil"/>
          <w:bottom w:val="nil"/>
          <w:right w:val="nil"/>
          <w:between w:val="nil"/>
        </w:pBdr>
        <w:spacing w:after="0"/>
        <w:rPr>
          <w:color w:val="747678"/>
        </w:rPr>
      </w:pPr>
    </w:p>
    <w:p w14:paraId="75219159" w14:textId="23D1F021" w:rsidR="00E7192D" w:rsidRDefault="00E7192D">
      <w:pPr>
        <w:pBdr>
          <w:top w:val="nil"/>
          <w:left w:val="nil"/>
          <w:bottom w:val="nil"/>
          <w:right w:val="nil"/>
          <w:between w:val="nil"/>
        </w:pBdr>
        <w:spacing w:after="0"/>
        <w:rPr>
          <w:color w:val="747678"/>
        </w:rPr>
      </w:pPr>
    </w:p>
    <w:p w14:paraId="47F5F1F0" w14:textId="414F56C2" w:rsidR="00E7192D" w:rsidRDefault="00E7192D">
      <w:pPr>
        <w:pBdr>
          <w:top w:val="nil"/>
          <w:left w:val="nil"/>
          <w:bottom w:val="nil"/>
          <w:right w:val="nil"/>
          <w:between w:val="nil"/>
        </w:pBdr>
        <w:spacing w:after="0"/>
        <w:rPr>
          <w:color w:val="747678"/>
        </w:rPr>
      </w:pPr>
    </w:p>
    <w:p w14:paraId="1BC030C3" w14:textId="371B6BFA" w:rsidR="00E7192D" w:rsidRDefault="00E7192D">
      <w:pPr>
        <w:pBdr>
          <w:top w:val="nil"/>
          <w:left w:val="nil"/>
          <w:bottom w:val="nil"/>
          <w:right w:val="nil"/>
          <w:between w:val="nil"/>
        </w:pBdr>
        <w:spacing w:after="0"/>
        <w:rPr>
          <w:color w:val="747678"/>
        </w:rPr>
      </w:pPr>
    </w:p>
    <w:p w14:paraId="320A2612" w14:textId="4A63489F" w:rsidR="00E7192D" w:rsidRDefault="00E7192D">
      <w:pPr>
        <w:pBdr>
          <w:top w:val="nil"/>
          <w:left w:val="nil"/>
          <w:bottom w:val="nil"/>
          <w:right w:val="nil"/>
          <w:between w:val="nil"/>
        </w:pBdr>
        <w:spacing w:after="0"/>
        <w:rPr>
          <w:color w:val="747678"/>
        </w:rPr>
      </w:pPr>
    </w:p>
    <w:p w14:paraId="5DE5CB8F" w14:textId="77777777" w:rsidR="00E7192D" w:rsidRDefault="00E7192D">
      <w:pPr>
        <w:pBdr>
          <w:top w:val="nil"/>
          <w:left w:val="nil"/>
          <w:bottom w:val="nil"/>
          <w:right w:val="nil"/>
          <w:between w:val="nil"/>
        </w:pBdr>
        <w:spacing w:after="0"/>
        <w:rPr>
          <w:color w:val="747678"/>
        </w:rPr>
      </w:pPr>
    </w:p>
    <w:p w14:paraId="1747E39D" w14:textId="3BF3C97D" w:rsidR="00E7192D" w:rsidRDefault="00E7192D">
      <w:pPr>
        <w:pBdr>
          <w:top w:val="nil"/>
          <w:left w:val="nil"/>
          <w:bottom w:val="nil"/>
          <w:right w:val="nil"/>
          <w:between w:val="nil"/>
        </w:pBdr>
        <w:spacing w:after="0"/>
        <w:rPr>
          <w:color w:val="747678"/>
        </w:rPr>
      </w:pPr>
    </w:p>
    <w:p w14:paraId="128596E1" w14:textId="29FA00BE" w:rsidR="00E7192D" w:rsidRDefault="00E7192D">
      <w:pPr>
        <w:pBdr>
          <w:top w:val="nil"/>
          <w:left w:val="nil"/>
          <w:bottom w:val="nil"/>
          <w:right w:val="nil"/>
          <w:between w:val="nil"/>
        </w:pBdr>
        <w:spacing w:after="0"/>
        <w:rPr>
          <w:color w:val="747678"/>
        </w:rPr>
      </w:pPr>
    </w:p>
    <w:p w14:paraId="76FB4C0A" w14:textId="21A125BA" w:rsidR="00E7192D" w:rsidRDefault="00E7192D">
      <w:pPr>
        <w:pBdr>
          <w:top w:val="nil"/>
          <w:left w:val="nil"/>
          <w:bottom w:val="nil"/>
          <w:right w:val="nil"/>
          <w:between w:val="nil"/>
        </w:pBdr>
        <w:spacing w:after="0"/>
        <w:rPr>
          <w:color w:val="747678"/>
        </w:rPr>
      </w:pPr>
    </w:p>
    <w:p w14:paraId="3E31216B" w14:textId="7DDBDF55" w:rsidR="00E7192D" w:rsidRDefault="00E7192D">
      <w:pPr>
        <w:pBdr>
          <w:top w:val="nil"/>
          <w:left w:val="nil"/>
          <w:bottom w:val="nil"/>
          <w:right w:val="nil"/>
          <w:between w:val="nil"/>
        </w:pBdr>
        <w:spacing w:after="0"/>
        <w:rPr>
          <w:color w:val="747678"/>
        </w:rPr>
      </w:pPr>
    </w:p>
    <w:p w14:paraId="7713BB6F" w14:textId="4B0A7F65" w:rsidR="00E7192D" w:rsidRDefault="00E7192D">
      <w:pPr>
        <w:pBdr>
          <w:top w:val="nil"/>
          <w:left w:val="nil"/>
          <w:bottom w:val="nil"/>
          <w:right w:val="nil"/>
          <w:between w:val="nil"/>
        </w:pBdr>
        <w:spacing w:after="0"/>
        <w:rPr>
          <w:color w:val="747678"/>
        </w:rPr>
      </w:pPr>
    </w:p>
    <w:p w14:paraId="6CC61916" w14:textId="77777777" w:rsidR="00E7192D" w:rsidRDefault="00E7192D">
      <w:pPr>
        <w:pBdr>
          <w:top w:val="nil"/>
          <w:left w:val="nil"/>
          <w:bottom w:val="nil"/>
          <w:right w:val="nil"/>
          <w:between w:val="nil"/>
        </w:pBdr>
        <w:spacing w:after="0"/>
        <w:rPr>
          <w:color w:val="747678"/>
        </w:rPr>
      </w:pPr>
    </w:p>
    <w:p w14:paraId="00000002" w14:textId="4F76EED5" w:rsidR="00904A46" w:rsidRPr="006B05AB" w:rsidRDefault="0028268D">
      <w:pPr>
        <w:pBdr>
          <w:top w:val="nil"/>
          <w:left w:val="nil"/>
          <w:bottom w:val="nil"/>
          <w:right w:val="nil"/>
          <w:between w:val="nil"/>
        </w:pBdr>
        <w:spacing w:after="0"/>
        <w:rPr>
          <w:color w:val="747678"/>
        </w:rPr>
      </w:pPr>
      <w:bookmarkStart w:id="0" w:name="_Hlk80275992"/>
      <w:r>
        <w:rPr>
          <w:color w:val="747678"/>
          <w:sz w:val="68"/>
          <w:szCs w:val="68"/>
        </w:rPr>
        <w:t xml:space="preserve">Contract </w:t>
      </w:r>
      <w:r w:rsidR="001A326F">
        <w:rPr>
          <w:color w:val="747678"/>
          <w:sz w:val="68"/>
          <w:szCs w:val="68"/>
        </w:rPr>
        <w:t>Admin Documentation</w:t>
      </w:r>
    </w:p>
    <w:p w14:paraId="00000003" w14:textId="77777777" w:rsidR="00904A46" w:rsidRDefault="00904A46">
      <w:pPr>
        <w:pBdr>
          <w:top w:val="nil"/>
          <w:left w:val="nil"/>
          <w:bottom w:val="nil"/>
          <w:right w:val="nil"/>
          <w:between w:val="nil"/>
        </w:pBdr>
        <w:spacing w:after="0"/>
        <w:ind w:left="29"/>
        <w:rPr>
          <w:color w:val="000000"/>
          <w:sz w:val="24"/>
          <w:szCs w:val="24"/>
        </w:rPr>
      </w:pPr>
    </w:p>
    <w:p w14:paraId="00000004" w14:textId="4802BC35" w:rsidR="00904A46" w:rsidRPr="009C3252" w:rsidRDefault="00AC092C" w:rsidP="00C540F8">
      <w:pPr>
        <w:pStyle w:val="Heading2"/>
        <w:numPr>
          <w:ilvl w:val="0"/>
          <w:numId w:val="13"/>
        </w:numPr>
        <w:ind w:left="360"/>
        <w:rPr>
          <w:b/>
          <w:bCs/>
          <w:sz w:val="22"/>
          <w:szCs w:val="22"/>
        </w:rPr>
      </w:pPr>
      <w:bookmarkStart w:id="1" w:name="_o3tdh5uylszu" w:colFirst="0" w:colLast="0"/>
      <w:bookmarkStart w:id="2" w:name="_Toc82095377"/>
      <w:bookmarkEnd w:id="1"/>
      <w:r>
        <w:rPr>
          <w:b/>
          <w:bCs/>
          <w:sz w:val="22"/>
          <w:szCs w:val="22"/>
        </w:rPr>
        <w:t>Overview</w:t>
      </w:r>
      <w:bookmarkEnd w:id="2"/>
    </w:p>
    <w:p w14:paraId="00000006" w14:textId="3D07C626" w:rsidR="00904A46" w:rsidRPr="001F5C8E" w:rsidRDefault="00421ABF">
      <w:pPr>
        <w:spacing w:after="0" w:line="276" w:lineRule="auto"/>
        <w:rPr>
          <w:color w:val="747678"/>
        </w:rPr>
      </w:pPr>
      <w:r w:rsidRPr="72D9D749">
        <w:rPr>
          <w:color w:val="747678"/>
        </w:rPr>
        <w:t>The following</w:t>
      </w:r>
      <w:r w:rsidR="001A326F" w:rsidRPr="72D9D749">
        <w:rPr>
          <w:color w:val="747678"/>
        </w:rPr>
        <w:t xml:space="preserve"> information provides steps on unique capabilities that admins can execute on 4Sight</w:t>
      </w:r>
      <w:r w:rsidR="00C23740" w:rsidRPr="72D9D749">
        <w:rPr>
          <w:color w:val="747678"/>
        </w:rPr>
        <w:t>.</w:t>
      </w:r>
      <w:r w:rsidR="009C3252" w:rsidRPr="72D9D749">
        <w:rPr>
          <w:color w:val="747678"/>
        </w:rPr>
        <w:t xml:space="preserve"> As well, it describes the </w:t>
      </w:r>
      <w:proofErr w:type="gramStart"/>
      <w:r w:rsidR="009C3252" w:rsidRPr="72D9D749">
        <w:rPr>
          <w:color w:val="747678"/>
        </w:rPr>
        <w:t>Admin</w:t>
      </w:r>
      <w:proofErr w:type="gramEnd"/>
      <w:r w:rsidR="009C3252" w:rsidRPr="72D9D749">
        <w:rPr>
          <w:color w:val="747678"/>
        </w:rPr>
        <w:t xml:space="preserve"> site within the 4Sight Instance and what each section can do. </w:t>
      </w:r>
    </w:p>
    <w:p w14:paraId="35BE9D96" w14:textId="6287EEE6" w:rsidR="00AC092C" w:rsidRPr="003102DB" w:rsidRDefault="000B5D4C" w:rsidP="000B5D4C">
      <w:pPr>
        <w:pStyle w:val="Heading2"/>
        <w:rPr>
          <w:b/>
          <w:bCs/>
          <w:sz w:val="22"/>
          <w:szCs w:val="22"/>
        </w:rPr>
      </w:pPr>
      <w:bookmarkStart w:id="3" w:name="_Toc82095378"/>
      <w:r>
        <w:rPr>
          <w:b/>
          <w:bCs/>
          <w:sz w:val="22"/>
          <w:szCs w:val="22"/>
        </w:rPr>
        <w:t xml:space="preserve">1.1 </w:t>
      </w:r>
      <w:r w:rsidR="00AC092C">
        <w:rPr>
          <w:b/>
          <w:bCs/>
          <w:sz w:val="22"/>
          <w:szCs w:val="22"/>
        </w:rPr>
        <w:t>Purpose</w:t>
      </w:r>
      <w:bookmarkEnd w:id="3"/>
    </w:p>
    <w:p w14:paraId="00000007" w14:textId="633FD421" w:rsidR="00904A46" w:rsidRDefault="007120CF">
      <w:pPr>
        <w:spacing w:after="0" w:line="276" w:lineRule="auto"/>
        <w:rPr>
          <w:color w:val="747678"/>
        </w:rPr>
      </w:pPr>
      <w:r>
        <w:rPr>
          <w:color w:val="747678"/>
        </w:rPr>
        <w:t>The purpose of this document is to be the one source of information for</w:t>
      </w:r>
      <w:r w:rsidR="00047C55">
        <w:rPr>
          <w:color w:val="747678"/>
        </w:rPr>
        <w:t xml:space="preserve"> contract</w:t>
      </w:r>
      <w:r>
        <w:rPr>
          <w:color w:val="747678"/>
        </w:rPr>
        <w:t xml:space="preserve"> admin users to understand admin capabilities in 4Sight and how to navigate through specific modules and pages. </w:t>
      </w:r>
    </w:p>
    <w:p w14:paraId="236815B8" w14:textId="737B4CE3" w:rsidR="002644E5" w:rsidRPr="002644E5" w:rsidRDefault="000B5D4C" w:rsidP="002644E5">
      <w:pPr>
        <w:pStyle w:val="Heading2"/>
        <w:rPr>
          <w:b/>
          <w:bCs/>
          <w:sz w:val="22"/>
          <w:szCs w:val="22"/>
        </w:rPr>
      </w:pPr>
      <w:bookmarkStart w:id="4" w:name="_Toc82095379"/>
      <w:r>
        <w:rPr>
          <w:b/>
          <w:bCs/>
          <w:sz w:val="22"/>
          <w:szCs w:val="22"/>
        </w:rPr>
        <w:t xml:space="preserve">1.2 </w:t>
      </w:r>
      <w:r w:rsidR="00171DB0">
        <w:rPr>
          <w:b/>
          <w:bCs/>
          <w:sz w:val="22"/>
          <w:szCs w:val="22"/>
        </w:rPr>
        <w:t xml:space="preserve">Defining </w:t>
      </w:r>
      <w:r w:rsidR="00146019">
        <w:rPr>
          <w:b/>
          <w:bCs/>
          <w:sz w:val="22"/>
          <w:szCs w:val="22"/>
        </w:rPr>
        <w:t>Admins</w:t>
      </w:r>
      <w:bookmarkEnd w:id="4"/>
    </w:p>
    <w:p w14:paraId="4AFCA8FB" w14:textId="5F1E8C6C" w:rsidR="002644E5" w:rsidRDefault="007120CF">
      <w:pPr>
        <w:spacing w:after="0" w:line="276" w:lineRule="auto"/>
        <w:rPr>
          <w:color w:val="747678"/>
        </w:rPr>
      </w:pPr>
      <w:r>
        <w:rPr>
          <w:color w:val="747678"/>
        </w:rPr>
        <w:t>A</w:t>
      </w:r>
      <w:r w:rsidR="00DF11E7">
        <w:rPr>
          <w:color w:val="747678"/>
        </w:rPr>
        <w:t xml:space="preserve"> contract </w:t>
      </w:r>
      <w:r>
        <w:rPr>
          <w:color w:val="747678"/>
        </w:rPr>
        <w:t>administrator</w:t>
      </w:r>
      <w:r w:rsidR="000D3265">
        <w:rPr>
          <w:color w:val="747678"/>
        </w:rPr>
        <w:t>, “contract admin” or</w:t>
      </w:r>
      <w:r>
        <w:rPr>
          <w:color w:val="747678"/>
        </w:rPr>
        <w:t xml:space="preserve"> “admin” user represents users that have rights to editing, adding, </w:t>
      </w:r>
      <w:r w:rsidR="0078030C">
        <w:rPr>
          <w:color w:val="747678"/>
        </w:rPr>
        <w:t xml:space="preserve">or removing specific information or capabilities in 4Sight for their designated program(s). </w:t>
      </w:r>
      <w:r w:rsidR="009A3270">
        <w:rPr>
          <w:color w:val="747678"/>
        </w:rPr>
        <w:t xml:space="preserve">Admins have other specific capabilities </w:t>
      </w:r>
      <w:r w:rsidR="0016618A">
        <w:rPr>
          <w:color w:val="747678"/>
        </w:rPr>
        <w:t xml:space="preserve">that allow for bulk importing new information or changes </w:t>
      </w:r>
      <w:r w:rsidR="00DD6253">
        <w:rPr>
          <w:color w:val="747678"/>
        </w:rPr>
        <w:t>to</w:t>
      </w:r>
      <w:r w:rsidR="0016618A">
        <w:rPr>
          <w:color w:val="747678"/>
        </w:rPr>
        <w:t xml:space="preserve"> 4Sigh</w:t>
      </w:r>
      <w:r w:rsidR="007550F4">
        <w:rPr>
          <w:color w:val="747678"/>
        </w:rPr>
        <w:t>t</w:t>
      </w:r>
      <w:r w:rsidR="0016618A">
        <w:rPr>
          <w:color w:val="747678"/>
        </w:rPr>
        <w:t xml:space="preserve"> </w:t>
      </w:r>
      <w:proofErr w:type="gramStart"/>
      <w:r w:rsidR="00DD6253">
        <w:rPr>
          <w:color w:val="747678"/>
        </w:rPr>
        <w:t xml:space="preserve">in order </w:t>
      </w:r>
      <w:r w:rsidR="0016618A">
        <w:rPr>
          <w:color w:val="747678"/>
        </w:rPr>
        <w:t>to</w:t>
      </w:r>
      <w:proofErr w:type="gramEnd"/>
      <w:r w:rsidR="0016618A">
        <w:rPr>
          <w:color w:val="747678"/>
        </w:rPr>
        <w:t xml:space="preserve"> </w:t>
      </w:r>
      <w:r w:rsidR="007550F4">
        <w:rPr>
          <w:color w:val="747678"/>
        </w:rPr>
        <w:t>host data needed for</w:t>
      </w:r>
      <w:r w:rsidR="0016618A">
        <w:rPr>
          <w:color w:val="747678"/>
        </w:rPr>
        <w:t xml:space="preserve"> their program. </w:t>
      </w:r>
      <w:r w:rsidR="0078030C">
        <w:rPr>
          <w:color w:val="747678"/>
        </w:rPr>
        <w:t xml:space="preserve">Admins </w:t>
      </w:r>
      <w:r w:rsidR="00B666F0">
        <w:rPr>
          <w:color w:val="747678"/>
        </w:rPr>
        <w:t xml:space="preserve">can have access to the </w:t>
      </w:r>
      <w:proofErr w:type="gramStart"/>
      <w:r w:rsidR="00B666F0">
        <w:rPr>
          <w:color w:val="747678"/>
        </w:rPr>
        <w:t>Admin</w:t>
      </w:r>
      <w:proofErr w:type="gramEnd"/>
      <w:r w:rsidR="00B666F0">
        <w:rPr>
          <w:color w:val="747678"/>
        </w:rPr>
        <w:t xml:space="preserve"> module</w:t>
      </w:r>
      <w:r w:rsidR="00382567">
        <w:rPr>
          <w:color w:val="747678"/>
        </w:rPr>
        <w:t xml:space="preserve"> and</w:t>
      </w:r>
      <w:r w:rsidR="00B666F0">
        <w:rPr>
          <w:color w:val="747678"/>
        </w:rPr>
        <w:t xml:space="preserve"> admin pages within certain modules</w:t>
      </w:r>
      <w:r w:rsidR="00382567">
        <w:rPr>
          <w:color w:val="747678"/>
        </w:rPr>
        <w:t xml:space="preserve"> depending on contractual needs. </w:t>
      </w:r>
      <w:r w:rsidR="002644E5" w:rsidRPr="67825263">
        <w:rPr>
          <w:color w:val="747678"/>
        </w:rPr>
        <w:t xml:space="preserve">Depending on the program and </w:t>
      </w:r>
      <w:r w:rsidR="00865B1E">
        <w:rPr>
          <w:color w:val="747678"/>
        </w:rPr>
        <w:t>specific r</w:t>
      </w:r>
      <w:r w:rsidR="0078413B">
        <w:rPr>
          <w:color w:val="747678"/>
        </w:rPr>
        <w:t>oles</w:t>
      </w:r>
      <w:r w:rsidR="002644E5" w:rsidRPr="67825263">
        <w:rPr>
          <w:color w:val="747678"/>
        </w:rPr>
        <w:t xml:space="preserve">, admin users may not be able to access some of the related pages in the </w:t>
      </w:r>
      <w:proofErr w:type="gramStart"/>
      <w:r w:rsidR="002644E5" w:rsidRPr="67825263">
        <w:rPr>
          <w:color w:val="747678"/>
        </w:rPr>
        <w:t>Admin</w:t>
      </w:r>
      <w:proofErr w:type="gramEnd"/>
      <w:r w:rsidR="002644E5" w:rsidRPr="67825263">
        <w:rPr>
          <w:color w:val="747678"/>
        </w:rPr>
        <w:t xml:space="preserve"> module.</w:t>
      </w:r>
      <w:r w:rsidR="00F16446">
        <w:rPr>
          <w:color w:val="747678"/>
        </w:rPr>
        <w:t xml:space="preserve"> Different modules and pages require different contract admin rights and capabilities, which will make some views inaccessible based on the roles a contract admin has. </w:t>
      </w:r>
      <w:r w:rsidR="002644E5" w:rsidRPr="67825263">
        <w:rPr>
          <w:color w:val="747678"/>
        </w:rPr>
        <w:t xml:space="preserve"> </w:t>
      </w:r>
    </w:p>
    <w:p w14:paraId="7A25C1FC" w14:textId="5CE440AD" w:rsidR="003102DB" w:rsidRDefault="000B5D4C" w:rsidP="003102DB">
      <w:pPr>
        <w:pStyle w:val="Heading2"/>
        <w:rPr>
          <w:b/>
          <w:bCs/>
          <w:sz w:val="22"/>
          <w:szCs w:val="22"/>
        </w:rPr>
      </w:pPr>
      <w:bookmarkStart w:id="5" w:name="_vmt1f6cqokyd" w:colFirst="0" w:colLast="0"/>
      <w:bookmarkStart w:id="6" w:name="_Toc82095380"/>
      <w:bookmarkEnd w:id="0"/>
      <w:bookmarkEnd w:id="5"/>
      <w:r>
        <w:rPr>
          <w:b/>
          <w:bCs/>
          <w:sz w:val="22"/>
          <w:szCs w:val="22"/>
        </w:rPr>
        <w:t xml:space="preserve">1.3 </w:t>
      </w:r>
      <w:r w:rsidR="003102DB">
        <w:rPr>
          <w:b/>
          <w:bCs/>
          <w:sz w:val="22"/>
          <w:szCs w:val="22"/>
        </w:rPr>
        <w:t>Layout</w:t>
      </w:r>
      <w:bookmarkEnd w:id="6"/>
    </w:p>
    <w:p w14:paraId="30233A23" w14:textId="1AFF0CBB" w:rsidR="00AC092C" w:rsidRPr="00C20D89" w:rsidRDefault="00323A6A">
      <w:pPr>
        <w:rPr>
          <w:color w:val="747678"/>
        </w:rPr>
      </w:pPr>
      <w:r w:rsidRPr="00C20D89">
        <w:rPr>
          <w:color w:val="747678"/>
        </w:rPr>
        <w:t>The layout of this document includes:</w:t>
      </w:r>
    </w:p>
    <w:p w14:paraId="65646298" w14:textId="233F9EA3" w:rsidR="005F2205" w:rsidRPr="00C20D89" w:rsidRDefault="00323A6A" w:rsidP="00C540F8">
      <w:pPr>
        <w:pStyle w:val="ListParagraph"/>
        <w:numPr>
          <w:ilvl w:val="0"/>
          <w:numId w:val="11"/>
        </w:numPr>
        <w:rPr>
          <w:color w:val="747678"/>
        </w:rPr>
      </w:pPr>
      <w:r w:rsidRPr="00C20D89">
        <w:rPr>
          <w:color w:val="747678"/>
        </w:rPr>
        <w:t>Contract Admin Responsibilities</w:t>
      </w:r>
      <w:r w:rsidR="005F2205" w:rsidRPr="00C20D89">
        <w:rPr>
          <w:color w:val="747678"/>
        </w:rPr>
        <w:t xml:space="preserve"> – </w:t>
      </w:r>
      <w:r w:rsidR="008D0B82" w:rsidRPr="00C20D89">
        <w:rPr>
          <w:color w:val="747678"/>
        </w:rPr>
        <w:t>I</w:t>
      </w:r>
      <w:r w:rsidR="005F2205" w:rsidRPr="00C20D89">
        <w:rPr>
          <w:color w:val="747678"/>
        </w:rPr>
        <w:t>ncludes the typical tasks that contract admins are expected to execute</w:t>
      </w:r>
      <w:r w:rsidR="008D0B82" w:rsidRPr="00C20D89">
        <w:rPr>
          <w:color w:val="747678"/>
        </w:rPr>
        <w:t xml:space="preserve"> and how to execute such tasks.</w:t>
      </w:r>
    </w:p>
    <w:p w14:paraId="03877487" w14:textId="6BA1B2ED" w:rsidR="00323A6A" w:rsidRPr="00C20D89" w:rsidRDefault="00323A6A" w:rsidP="00C540F8">
      <w:pPr>
        <w:pStyle w:val="ListParagraph"/>
        <w:numPr>
          <w:ilvl w:val="0"/>
          <w:numId w:val="11"/>
        </w:numPr>
        <w:rPr>
          <w:color w:val="747678"/>
        </w:rPr>
      </w:pPr>
      <w:r w:rsidRPr="00C20D89">
        <w:rPr>
          <w:color w:val="747678"/>
        </w:rPr>
        <w:t>Admin Module Pages and Views</w:t>
      </w:r>
      <w:r w:rsidR="008D0B82" w:rsidRPr="00C20D89">
        <w:rPr>
          <w:color w:val="747678"/>
        </w:rPr>
        <w:t xml:space="preserve"> – Defines the </w:t>
      </w:r>
      <w:r w:rsidR="009D7BA0" w:rsidRPr="00C20D89">
        <w:rPr>
          <w:color w:val="747678"/>
        </w:rPr>
        <w:t xml:space="preserve">pages and views within the </w:t>
      </w:r>
      <w:proofErr w:type="gramStart"/>
      <w:r w:rsidR="009D7BA0" w:rsidRPr="00C20D89">
        <w:rPr>
          <w:color w:val="747678"/>
        </w:rPr>
        <w:t>Admin</w:t>
      </w:r>
      <w:proofErr w:type="gramEnd"/>
      <w:r w:rsidR="009D7BA0" w:rsidRPr="00C20D89">
        <w:rPr>
          <w:color w:val="747678"/>
        </w:rPr>
        <w:t xml:space="preserve"> module, how to navigate such pages, and what a contract admin can do in these instances.</w:t>
      </w:r>
    </w:p>
    <w:p w14:paraId="4DA4D4DF" w14:textId="4D9B5ACF" w:rsidR="00323A6A" w:rsidRPr="00C20D89" w:rsidRDefault="00323A6A" w:rsidP="00C540F8">
      <w:pPr>
        <w:pStyle w:val="ListParagraph"/>
        <w:numPr>
          <w:ilvl w:val="0"/>
          <w:numId w:val="11"/>
        </w:numPr>
        <w:rPr>
          <w:color w:val="747678"/>
        </w:rPr>
      </w:pPr>
      <w:r w:rsidRPr="00C20D89">
        <w:rPr>
          <w:color w:val="747678"/>
        </w:rPr>
        <w:t>Specific Module Admin Pages</w:t>
      </w:r>
      <w:r w:rsidR="009D7BA0" w:rsidRPr="00C20D89">
        <w:rPr>
          <w:color w:val="747678"/>
        </w:rPr>
        <w:t xml:space="preserve"> </w:t>
      </w:r>
      <w:r w:rsidR="0029010F" w:rsidRPr="00C20D89">
        <w:rPr>
          <w:color w:val="747678"/>
        </w:rPr>
        <w:t>–</w:t>
      </w:r>
      <w:r w:rsidR="009D7BA0" w:rsidRPr="00C20D89">
        <w:rPr>
          <w:color w:val="747678"/>
        </w:rPr>
        <w:t xml:space="preserve"> </w:t>
      </w:r>
      <w:r w:rsidR="0029010F" w:rsidRPr="00C20D89">
        <w:rPr>
          <w:color w:val="747678"/>
        </w:rPr>
        <w:t>Describes the capabilities of admins within different modules if granted; these are for the core modules available</w:t>
      </w:r>
      <w:r w:rsidR="0002774B" w:rsidRPr="00C20D89">
        <w:rPr>
          <w:color w:val="747678"/>
        </w:rPr>
        <w:t xml:space="preserve"> for admins to have additional capabilities</w:t>
      </w:r>
      <w:r w:rsidR="0029010F" w:rsidRPr="00C20D89">
        <w:rPr>
          <w:color w:val="747678"/>
        </w:rPr>
        <w:t xml:space="preserve">. </w:t>
      </w:r>
    </w:p>
    <w:p w14:paraId="77DAA72A" w14:textId="2931B294" w:rsidR="00323A6A" w:rsidRPr="00C20D89" w:rsidRDefault="003108D0" w:rsidP="00C540F8">
      <w:pPr>
        <w:pStyle w:val="ListParagraph"/>
        <w:numPr>
          <w:ilvl w:val="0"/>
          <w:numId w:val="11"/>
        </w:numPr>
        <w:rPr>
          <w:color w:val="747678"/>
        </w:rPr>
      </w:pPr>
      <w:r w:rsidRPr="00C20D89">
        <w:rPr>
          <w:color w:val="747678"/>
        </w:rPr>
        <w:lastRenderedPageBreak/>
        <w:t>Escalation and Additional Support</w:t>
      </w:r>
      <w:r w:rsidR="0002774B" w:rsidRPr="00C20D89">
        <w:rPr>
          <w:color w:val="747678"/>
        </w:rPr>
        <w:t xml:space="preserve"> – Provides information on when to escalate to a 4Sight admin (different from contract admin) and </w:t>
      </w:r>
      <w:r w:rsidR="002532D5" w:rsidRPr="00C20D89">
        <w:rPr>
          <w:color w:val="747678"/>
        </w:rPr>
        <w:t>who to contact for support outside of the confines of contract admin privileges.</w:t>
      </w:r>
    </w:p>
    <w:p w14:paraId="00000009" w14:textId="5C91E3A0" w:rsidR="00904A46" w:rsidRPr="009C3252" w:rsidRDefault="000B5D4C">
      <w:pPr>
        <w:pStyle w:val="Heading2"/>
        <w:rPr>
          <w:b/>
          <w:bCs/>
          <w:sz w:val="22"/>
          <w:szCs w:val="22"/>
        </w:rPr>
      </w:pPr>
      <w:bookmarkStart w:id="7" w:name="_Toc82095381"/>
      <w:r>
        <w:rPr>
          <w:b/>
          <w:bCs/>
          <w:sz w:val="22"/>
          <w:szCs w:val="22"/>
        </w:rPr>
        <w:t xml:space="preserve">2. </w:t>
      </w:r>
      <w:r w:rsidR="00EC4FDC">
        <w:rPr>
          <w:b/>
          <w:bCs/>
          <w:sz w:val="22"/>
          <w:szCs w:val="22"/>
        </w:rPr>
        <w:t xml:space="preserve">Contract Admin </w:t>
      </w:r>
      <w:r w:rsidR="005E4AF7" w:rsidRPr="009C3252">
        <w:rPr>
          <w:b/>
          <w:bCs/>
          <w:sz w:val="22"/>
          <w:szCs w:val="22"/>
        </w:rPr>
        <w:t>Responsibilities</w:t>
      </w:r>
      <w:bookmarkEnd w:id="7"/>
    </w:p>
    <w:p w14:paraId="0328E871" w14:textId="6FE9AAB4" w:rsidR="005A4428" w:rsidRPr="005A4428" w:rsidRDefault="005A4428" w:rsidP="005A4428">
      <w:pPr>
        <w:pBdr>
          <w:top w:val="nil"/>
          <w:left w:val="nil"/>
          <w:bottom w:val="nil"/>
          <w:right w:val="nil"/>
          <w:between w:val="nil"/>
        </w:pBdr>
        <w:spacing w:after="120"/>
        <w:rPr>
          <w:color w:val="747678"/>
        </w:rPr>
      </w:pPr>
      <w:r>
        <w:rPr>
          <w:color w:val="747678"/>
        </w:rPr>
        <w:t>4Sight Contract Admins are responsible for the following:</w:t>
      </w:r>
    </w:p>
    <w:p w14:paraId="200AAD03" w14:textId="3453852D" w:rsidR="00760E11" w:rsidRPr="001F5C8E" w:rsidRDefault="00760E11" w:rsidP="00592FD9">
      <w:pPr>
        <w:pStyle w:val="ListParagraph"/>
        <w:numPr>
          <w:ilvl w:val="0"/>
          <w:numId w:val="2"/>
        </w:numPr>
        <w:pBdr>
          <w:top w:val="nil"/>
          <w:left w:val="nil"/>
          <w:bottom w:val="nil"/>
          <w:right w:val="nil"/>
          <w:between w:val="nil"/>
        </w:pBdr>
        <w:spacing w:after="120"/>
        <w:rPr>
          <w:color w:val="747678"/>
        </w:rPr>
      </w:pPr>
      <w:r w:rsidRPr="001F5C8E">
        <w:rPr>
          <w:color w:val="747678"/>
        </w:rPr>
        <w:t>Manage user accounts</w:t>
      </w:r>
    </w:p>
    <w:p w14:paraId="549C185E" w14:textId="77777777" w:rsidR="00760E11" w:rsidRPr="001F5C8E" w:rsidRDefault="00760E11" w:rsidP="00592FD9">
      <w:pPr>
        <w:pStyle w:val="ListParagraph"/>
        <w:numPr>
          <w:ilvl w:val="0"/>
          <w:numId w:val="2"/>
        </w:numPr>
        <w:pBdr>
          <w:top w:val="nil"/>
          <w:left w:val="nil"/>
          <w:bottom w:val="nil"/>
          <w:right w:val="nil"/>
          <w:between w:val="nil"/>
        </w:pBdr>
        <w:spacing w:after="120"/>
        <w:rPr>
          <w:color w:val="747678"/>
        </w:rPr>
      </w:pPr>
      <w:r w:rsidRPr="001F5C8E">
        <w:rPr>
          <w:color w:val="747678"/>
        </w:rPr>
        <w:t>Manage drop-down values in the admin module and other modules</w:t>
      </w:r>
    </w:p>
    <w:p w14:paraId="035FA48B" w14:textId="77777777" w:rsidR="00760E11" w:rsidRPr="005E7A00" w:rsidRDefault="00760E11" w:rsidP="00592FD9">
      <w:pPr>
        <w:pStyle w:val="ListParagraph"/>
        <w:numPr>
          <w:ilvl w:val="0"/>
          <w:numId w:val="2"/>
        </w:numPr>
        <w:pBdr>
          <w:top w:val="nil"/>
          <w:left w:val="nil"/>
          <w:bottom w:val="nil"/>
          <w:right w:val="nil"/>
          <w:between w:val="nil"/>
        </w:pBdr>
        <w:spacing w:after="120"/>
        <w:rPr>
          <w:color w:val="747678"/>
        </w:rPr>
      </w:pPr>
      <w:r w:rsidRPr="001F5C8E">
        <w:rPr>
          <w:color w:val="747678"/>
        </w:rPr>
        <w:t xml:space="preserve">Import data </w:t>
      </w:r>
      <w:r w:rsidRPr="005E7A00">
        <w:rPr>
          <w:color w:val="747678"/>
        </w:rPr>
        <w:t>necessary for the program and select modules</w:t>
      </w:r>
    </w:p>
    <w:p w14:paraId="07382C89" w14:textId="77777777" w:rsidR="00760E11" w:rsidRPr="005E7A00" w:rsidRDefault="00760E11" w:rsidP="00592FD9">
      <w:pPr>
        <w:pStyle w:val="ListParagraph"/>
        <w:numPr>
          <w:ilvl w:val="0"/>
          <w:numId w:val="2"/>
        </w:numPr>
        <w:pBdr>
          <w:top w:val="nil"/>
          <w:left w:val="nil"/>
          <w:bottom w:val="nil"/>
          <w:right w:val="nil"/>
          <w:between w:val="nil"/>
        </w:pBdr>
        <w:spacing w:after="120"/>
        <w:rPr>
          <w:color w:val="747678"/>
        </w:rPr>
      </w:pPr>
      <w:r w:rsidRPr="005E7A00">
        <w:rPr>
          <w:color w:val="747678"/>
        </w:rPr>
        <w:t>General administration of modules</w:t>
      </w:r>
    </w:p>
    <w:p w14:paraId="1111348D" w14:textId="77777777" w:rsidR="00760E11" w:rsidRPr="005E7A00" w:rsidRDefault="00760E11" w:rsidP="00592FD9">
      <w:pPr>
        <w:pStyle w:val="ListParagraph"/>
        <w:numPr>
          <w:ilvl w:val="0"/>
          <w:numId w:val="2"/>
        </w:numPr>
        <w:pBdr>
          <w:top w:val="nil"/>
          <w:left w:val="nil"/>
          <w:bottom w:val="nil"/>
          <w:right w:val="nil"/>
          <w:between w:val="nil"/>
        </w:pBdr>
        <w:spacing w:after="120"/>
        <w:rPr>
          <w:color w:val="747678"/>
        </w:rPr>
      </w:pPr>
      <w:r w:rsidRPr="005E7A00">
        <w:rPr>
          <w:color w:val="747678"/>
        </w:rPr>
        <w:t>Assigning default users to workflow steps</w:t>
      </w:r>
    </w:p>
    <w:p w14:paraId="3704A924" w14:textId="57A0B757" w:rsidR="00031C65" w:rsidRPr="00AA4428" w:rsidRDefault="00760E11" w:rsidP="00592FD9">
      <w:pPr>
        <w:pStyle w:val="ListParagraph"/>
        <w:numPr>
          <w:ilvl w:val="0"/>
          <w:numId w:val="2"/>
        </w:numPr>
        <w:pBdr>
          <w:top w:val="nil"/>
          <w:left w:val="nil"/>
          <w:bottom w:val="nil"/>
          <w:right w:val="nil"/>
          <w:between w:val="nil"/>
        </w:pBdr>
        <w:spacing w:after="120"/>
        <w:rPr>
          <w:color w:val="747678"/>
        </w:rPr>
      </w:pPr>
      <w:r w:rsidRPr="005E7A00">
        <w:rPr>
          <w:color w:val="747678"/>
        </w:rPr>
        <w:t>Setting up sites/locations within</w:t>
      </w:r>
      <w:r w:rsidRPr="001F5C8E">
        <w:rPr>
          <w:color w:val="747678"/>
        </w:rPr>
        <w:t xml:space="preserve"> modules</w:t>
      </w:r>
    </w:p>
    <w:p w14:paraId="7067F9D5" w14:textId="29940376" w:rsidR="00174B18" w:rsidRPr="000B5D4C" w:rsidRDefault="000B5D4C" w:rsidP="00AA4428">
      <w:pPr>
        <w:pStyle w:val="Heading2"/>
        <w:keepNext w:val="0"/>
        <w:keepLines w:val="0"/>
        <w:shd w:val="clear" w:color="auto" w:fill="FFFFFF" w:themeFill="background1"/>
        <w:spacing w:before="360" w:after="80" w:line="312" w:lineRule="auto"/>
        <w:rPr>
          <w:b/>
          <w:bCs/>
          <w:sz w:val="22"/>
          <w:szCs w:val="22"/>
        </w:rPr>
      </w:pPr>
      <w:bookmarkStart w:id="8" w:name="_2.1_Creating_New"/>
      <w:bookmarkStart w:id="9" w:name="_Toc82095382"/>
      <w:bookmarkEnd w:id="8"/>
      <w:r>
        <w:rPr>
          <w:b/>
          <w:bCs/>
          <w:sz w:val="22"/>
          <w:szCs w:val="22"/>
        </w:rPr>
        <w:t xml:space="preserve">2.1 </w:t>
      </w:r>
      <w:r w:rsidR="00174B18" w:rsidRPr="000B5D4C">
        <w:rPr>
          <w:b/>
          <w:bCs/>
          <w:sz w:val="22"/>
          <w:szCs w:val="22"/>
        </w:rPr>
        <w:t>Creating New Users</w:t>
      </w:r>
      <w:bookmarkEnd w:id="9"/>
    </w:p>
    <w:p w14:paraId="74307D6C" w14:textId="763F4C51" w:rsidR="00FA4901" w:rsidRPr="00146019" w:rsidRDefault="00C87239" w:rsidP="00592FD9">
      <w:pPr>
        <w:pStyle w:val="ListParagraph"/>
        <w:numPr>
          <w:ilvl w:val="0"/>
          <w:numId w:val="1"/>
        </w:numPr>
        <w:rPr>
          <w:color w:val="747678"/>
        </w:rPr>
      </w:pPr>
      <w:r w:rsidRPr="00146019">
        <w:rPr>
          <w:color w:val="747678"/>
        </w:rPr>
        <w:t>Create One New User</w:t>
      </w:r>
    </w:p>
    <w:p w14:paraId="12F03A30" w14:textId="0136491D" w:rsidR="00663D00" w:rsidRPr="005E7A00" w:rsidRDefault="00663D00" w:rsidP="00592FD9">
      <w:pPr>
        <w:pStyle w:val="ListParagraph"/>
        <w:numPr>
          <w:ilvl w:val="1"/>
          <w:numId w:val="1"/>
        </w:numPr>
        <w:rPr>
          <w:color w:val="747678"/>
        </w:rPr>
      </w:pPr>
      <w:r w:rsidRPr="00146019">
        <w:rPr>
          <w:color w:val="747678"/>
        </w:rPr>
        <w:t xml:space="preserve">Go to the </w:t>
      </w:r>
      <w:hyperlink r:id="rId12" w:history="1">
        <w:proofErr w:type="gramStart"/>
        <w:r w:rsidRPr="00146019">
          <w:rPr>
            <w:rStyle w:val="Hyperlink"/>
          </w:rPr>
          <w:t>Users</w:t>
        </w:r>
        <w:proofErr w:type="gramEnd"/>
        <w:r w:rsidRPr="00666C54">
          <w:rPr>
            <w:rStyle w:val="Hyperlink"/>
          </w:rPr>
          <w:t xml:space="preserve"> page</w:t>
        </w:r>
      </w:hyperlink>
      <w:r>
        <w:t xml:space="preserve"> </w:t>
      </w:r>
      <w:r w:rsidRPr="005E7A00">
        <w:rPr>
          <w:color w:val="747678"/>
        </w:rPr>
        <w:t xml:space="preserve">under the </w:t>
      </w:r>
      <w:r w:rsidRPr="000A7104">
        <w:rPr>
          <w:color w:val="747678"/>
        </w:rPr>
        <w:t>Security</w:t>
      </w:r>
      <w:r w:rsidRPr="005E7A00">
        <w:rPr>
          <w:color w:val="747678"/>
        </w:rPr>
        <w:t xml:space="preserve"> section of the Admin module.</w:t>
      </w:r>
    </w:p>
    <w:p w14:paraId="755FAAF2" w14:textId="41E7DEB2" w:rsidR="00C87239" w:rsidRPr="002C2192" w:rsidRDefault="00663D00" w:rsidP="00592FD9">
      <w:pPr>
        <w:pStyle w:val="ListParagraph"/>
        <w:numPr>
          <w:ilvl w:val="1"/>
          <w:numId w:val="1"/>
        </w:numPr>
        <w:rPr>
          <w:color w:val="747678"/>
        </w:rPr>
      </w:pPr>
      <w:r w:rsidRPr="002C2192">
        <w:rPr>
          <w:color w:val="747678"/>
        </w:rPr>
        <w:t xml:space="preserve">Select </w:t>
      </w:r>
      <w:r w:rsidR="00666C54" w:rsidRPr="002C2192">
        <w:rPr>
          <w:noProof/>
          <w:color w:val="747678"/>
        </w:rPr>
        <w:drawing>
          <wp:inline distT="0" distB="0" distL="0" distR="0" wp14:anchorId="7116A7DA" wp14:editId="7D5980DE">
            <wp:extent cx="733425" cy="228600"/>
            <wp:effectExtent l="0" t="0" r="9525" b="0"/>
            <wp:docPr id="76" name="Picture 76" descr="Screenshot of button from 4Sight application. Button says &quot;Add New Us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Screenshot of button from 4Sight application. Button says &quot;Add New User&quot;."/>
                    <pic:cNvPicPr/>
                  </pic:nvPicPr>
                  <pic:blipFill>
                    <a:blip r:embed="rId13"/>
                    <a:stretch>
                      <a:fillRect/>
                    </a:stretch>
                  </pic:blipFill>
                  <pic:spPr>
                    <a:xfrm>
                      <a:off x="0" y="0"/>
                      <a:ext cx="733425" cy="228600"/>
                    </a:xfrm>
                    <a:prstGeom prst="rect">
                      <a:avLst/>
                    </a:prstGeom>
                  </pic:spPr>
                </pic:pic>
              </a:graphicData>
            </a:graphic>
          </wp:inline>
        </w:drawing>
      </w:r>
      <w:r w:rsidRPr="002C2192">
        <w:rPr>
          <w:color w:val="747678"/>
        </w:rPr>
        <w:t xml:space="preserve"> </w:t>
      </w:r>
      <w:r w:rsidR="00666C54" w:rsidRPr="002C2192">
        <w:rPr>
          <w:color w:val="747678"/>
        </w:rPr>
        <w:t>in the righthand upper corner of the page.</w:t>
      </w:r>
    </w:p>
    <w:p w14:paraId="77571EA3" w14:textId="03BB1283" w:rsidR="00666C54" w:rsidRPr="002C2192" w:rsidRDefault="00E931A3" w:rsidP="00592FD9">
      <w:pPr>
        <w:pStyle w:val="ListParagraph"/>
        <w:numPr>
          <w:ilvl w:val="1"/>
          <w:numId w:val="1"/>
        </w:numPr>
        <w:rPr>
          <w:color w:val="747678"/>
        </w:rPr>
      </w:pPr>
      <w:r w:rsidRPr="002C2192">
        <w:rPr>
          <w:color w:val="747678"/>
        </w:rPr>
        <w:t xml:space="preserve">All fields with a red asterisk represent </w:t>
      </w:r>
      <w:r w:rsidR="000D7371" w:rsidRPr="002C2192">
        <w:rPr>
          <w:color w:val="747678"/>
        </w:rPr>
        <w:t xml:space="preserve">required fields. </w:t>
      </w:r>
      <w:r w:rsidR="005B364B" w:rsidRPr="002C2192">
        <w:rPr>
          <w:color w:val="747678"/>
        </w:rPr>
        <w:t xml:space="preserve">The following steps are needed </w:t>
      </w:r>
      <w:r w:rsidR="00146019" w:rsidRPr="002C2192">
        <w:rPr>
          <w:color w:val="747678"/>
        </w:rPr>
        <w:t>to</w:t>
      </w:r>
      <w:r w:rsidR="005B364B" w:rsidRPr="002C2192">
        <w:rPr>
          <w:color w:val="747678"/>
        </w:rPr>
        <w:t xml:space="preserve"> execute the process correctly</w:t>
      </w:r>
      <w:r w:rsidR="001D668B">
        <w:rPr>
          <w:color w:val="747678"/>
        </w:rPr>
        <w:t>.</w:t>
      </w:r>
    </w:p>
    <w:p w14:paraId="6C84C23D" w14:textId="05F18311" w:rsidR="005B364B" w:rsidRPr="002C2192" w:rsidRDefault="005B364B" w:rsidP="00592FD9">
      <w:pPr>
        <w:pStyle w:val="ListParagraph"/>
        <w:numPr>
          <w:ilvl w:val="2"/>
          <w:numId w:val="1"/>
        </w:numPr>
        <w:rPr>
          <w:color w:val="747678"/>
        </w:rPr>
      </w:pPr>
      <w:r w:rsidRPr="002C2192">
        <w:rPr>
          <w:color w:val="747678"/>
        </w:rPr>
        <w:t xml:space="preserve">The </w:t>
      </w:r>
      <w:proofErr w:type="gramStart"/>
      <w:r w:rsidRPr="002C2192">
        <w:rPr>
          <w:b/>
          <w:bCs/>
          <w:color w:val="747678"/>
        </w:rPr>
        <w:t>User Name</w:t>
      </w:r>
      <w:proofErr w:type="gramEnd"/>
      <w:r w:rsidRPr="002C2192">
        <w:rPr>
          <w:color w:val="747678"/>
        </w:rPr>
        <w:t xml:space="preserve"> field must be the Employee ID of the user</w:t>
      </w:r>
      <w:r w:rsidR="002107C2" w:rsidRPr="002C2192">
        <w:rPr>
          <w:color w:val="747678"/>
        </w:rPr>
        <w:t>.</w:t>
      </w:r>
    </w:p>
    <w:p w14:paraId="5DE71A87" w14:textId="623BA40F" w:rsidR="002107C2" w:rsidRPr="002C2192" w:rsidRDefault="002107C2" w:rsidP="00592FD9">
      <w:pPr>
        <w:pStyle w:val="ListParagraph"/>
        <w:numPr>
          <w:ilvl w:val="2"/>
          <w:numId w:val="1"/>
        </w:numPr>
        <w:rPr>
          <w:color w:val="747678"/>
        </w:rPr>
      </w:pPr>
      <w:r w:rsidRPr="002C2192">
        <w:rPr>
          <w:color w:val="747678"/>
        </w:rPr>
        <w:t xml:space="preserve">Select if the user is </w:t>
      </w:r>
      <w:r w:rsidR="009101A6" w:rsidRPr="002C2192">
        <w:rPr>
          <w:b/>
          <w:bCs/>
          <w:color w:val="747678"/>
        </w:rPr>
        <w:t>I</w:t>
      </w:r>
      <w:r w:rsidRPr="002C2192">
        <w:rPr>
          <w:b/>
          <w:bCs/>
          <w:color w:val="747678"/>
        </w:rPr>
        <w:t>nternal</w:t>
      </w:r>
      <w:r w:rsidRPr="002C2192">
        <w:rPr>
          <w:color w:val="747678"/>
        </w:rPr>
        <w:t xml:space="preserve"> (GDIT) or </w:t>
      </w:r>
      <w:r w:rsidR="009101A6" w:rsidRPr="002C2192">
        <w:rPr>
          <w:b/>
          <w:bCs/>
          <w:color w:val="747678"/>
        </w:rPr>
        <w:t>E</w:t>
      </w:r>
      <w:r w:rsidRPr="002C2192">
        <w:rPr>
          <w:b/>
          <w:bCs/>
          <w:color w:val="747678"/>
        </w:rPr>
        <w:t>xternal</w:t>
      </w:r>
      <w:r w:rsidRPr="002C2192">
        <w:rPr>
          <w:color w:val="747678"/>
        </w:rPr>
        <w:t xml:space="preserve">. </w:t>
      </w:r>
    </w:p>
    <w:p w14:paraId="490140CD" w14:textId="1D3DC45F" w:rsidR="005B364B" w:rsidRPr="002C2192" w:rsidRDefault="005B364B" w:rsidP="00592FD9">
      <w:pPr>
        <w:pStyle w:val="ListParagraph"/>
        <w:numPr>
          <w:ilvl w:val="2"/>
          <w:numId w:val="1"/>
        </w:numPr>
        <w:rPr>
          <w:color w:val="747678"/>
        </w:rPr>
      </w:pPr>
      <w:r w:rsidRPr="002C2192">
        <w:rPr>
          <w:b/>
          <w:bCs/>
          <w:color w:val="747678"/>
        </w:rPr>
        <w:t>Employee Number</w:t>
      </w:r>
      <w:r w:rsidRPr="002C2192">
        <w:rPr>
          <w:color w:val="747678"/>
        </w:rPr>
        <w:t xml:space="preserve"> should be the user’s Employee ID</w:t>
      </w:r>
      <w:r w:rsidR="002107C2" w:rsidRPr="002C2192">
        <w:rPr>
          <w:color w:val="747678"/>
        </w:rPr>
        <w:t>.</w:t>
      </w:r>
    </w:p>
    <w:p w14:paraId="37037F6D" w14:textId="5419D537" w:rsidR="00D209E4" w:rsidRPr="002C2192" w:rsidRDefault="005B364B" w:rsidP="00592FD9">
      <w:pPr>
        <w:pStyle w:val="ListParagraph"/>
        <w:numPr>
          <w:ilvl w:val="2"/>
          <w:numId w:val="1"/>
        </w:numPr>
        <w:rPr>
          <w:color w:val="747678"/>
        </w:rPr>
      </w:pPr>
      <w:r w:rsidRPr="002C2192">
        <w:rPr>
          <w:b/>
          <w:bCs/>
          <w:color w:val="747678"/>
        </w:rPr>
        <w:t>Contract of Record</w:t>
      </w:r>
      <w:r w:rsidRPr="002C2192">
        <w:rPr>
          <w:color w:val="747678"/>
        </w:rPr>
        <w:t xml:space="preserve"> represents the contract the user should</w:t>
      </w:r>
      <w:r w:rsidR="00D209E4" w:rsidRPr="002C2192">
        <w:rPr>
          <w:color w:val="747678"/>
        </w:rPr>
        <w:t xml:space="preserve"> have access to.</w:t>
      </w:r>
    </w:p>
    <w:p w14:paraId="7E159297" w14:textId="18A2AEAC" w:rsidR="00D209E4" w:rsidRPr="002C2192" w:rsidRDefault="00D209E4" w:rsidP="00592FD9">
      <w:pPr>
        <w:pStyle w:val="ListParagraph"/>
        <w:numPr>
          <w:ilvl w:val="2"/>
          <w:numId w:val="1"/>
        </w:numPr>
        <w:rPr>
          <w:color w:val="747678"/>
        </w:rPr>
      </w:pPr>
      <w:r w:rsidRPr="002C2192">
        <w:rPr>
          <w:b/>
          <w:bCs/>
          <w:color w:val="747678"/>
        </w:rPr>
        <w:t>Employee Company</w:t>
      </w:r>
      <w:r w:rsidRPr="002C2192">
        <w:rPr>
          <w:color w:val="747678"/>
        </w:rPr>
        <w:t xml:space="preserve"> should be the company the employee works under (GDIT, sub-contractor, etc.).</w:t>
      </w:r>
    </w:p>
    <w:p w14:paraId="3413C551" w14:textId="4084C2D4" w:rsidR="00423812" w:rsidRPr="002C2192" w:rsidRDefault="00423812" w:rsidP="00592FD9">
      <w:pPr>
        <w:pStyle w:val="ListParagraph"/>
        <w:numPr>
          <w:ilvl w:val="2"/>
          <w:numId w:val="1"/>
        </w:numPr>
        <w:rPr>
          <w:color w:val="747678"/>
        </w:rPr>
      </w:pPr>
      <w:r w:rsidRPr="002C2192">
        <w:rPr>
          <w:b/>
          <w:bCs/>
          <w:color w:val="747678"/>
        </w:rPr>
        <w:t xml:space="preserve">Password </w:t>
      </w:r>
      <w:r w:rsidRPr="002C2192">
        <w:rPr>
          <w:color w:val="747678"/>
        </w:rPr>
        <w:t xml:space="preserve">should be left blank </w:t>
      </w:r>
      <w:r w:rsidR="001529EF" w:rsidRPr="002C2192">
        <w:rPr>
          <w:color w:val="747678"/>
        </w:rPr>
        <w:t>if a system generated password is preferred.</w:t>
      </w:r>
    </w:p>
    <w:p w14:paraId="236AB6A1" w14:textId="392FCC3B" w:rsidR="00423812" w:rsidRPr="002C2192" w:rsidRDefault="00423812" w:rsidP="00592FD9">
      <w:pPr>
        <w:pStyle w:val="ListParagraph"/>
        <w:numPr>
          <w:ilvl w:val="2"/>
          <w:numId w:val="1"/>
        </w:numPr>
        <w:rPr>
          <w:color w:val="747678"/>
        </w:rPr>
      </w:pPr>
      <w:r w:rsidRPr="002C2192">
        <w:rPr>
          <w:b/>
          <w:bCs/>
          <w:color w:val="747678"/>
        </w:rPr>
        <w:t>Status</w:t>
      </w:r>
      <w:r w:rsidRPr="002C2192">
        <w:rPr>
          <w:color w:val="747678"/>
        </w:rPr>
        <w:t xml:space="preserve"> should be made </w:t>
      </w:r>
      <w:r w:rsidR="002325CE" w:rsidRPr="002C2192">
        <w:rPr>
          <w:color w:val="747678"/>
        </w:rPr>
        <w:t>A</w:t>
      </w:r>
      <w:r w:rsidRPr="002C2192">
        <w:rPr>
          <w:color w:val="747678"/>
        </w:rPr>
        <w:t>ctive</w:t>
      </w:r>
      <w:r w:rsidR="002325CE" w:rsidRPr="002C2192">
        <w:rPr>
          <w:color w:val="747678"/>
        </w:rPr>
        <w:t xml:space="preserve"> by checking off the box next to </w:t>
      </w:r>
      <w:r w:rsidR="002325CE" w:rsidRPr="002C2192">
        <w:rPr>
          <w:b/>
          <w:bCs/>
          <w:color w:val="747678"/>
        </w:rPr>
        <w:t>Active</w:t>
      </w:r>
      <w:r w:rsidRPr="002C2192">
        <w:rPr>
          <w:color w:val="747678"/>
        </w:rPr>
        <w:t>.</w:t>
      </w:r>
    </w:p>
    <w:p w14:paraId="33D9531F" w14:textId="7A973C0E" w:rsidR="00423812" w:rsidRPr="002C2192" w:rsidRDefault="001529EF" w:rsidP="00592FD9">
      <w:pPr>
        <w:pStyle w:val="ListParagraph"/>
        <w:numPr>
          <w:ilvl w:val="2"/>
          <w:numId w:val="1"/>
        </w:numPr>
        <w:rPr>
          <w:color w:val="747678"/>
        </w:rPr>
      </w:pPr>
      <w:r w:rsidRPr="002C2192">
        <w:rPr>
          <w:color w:val="747678"/>
        </w:rPr>
        <w:t xml:space="preserve">Provide the </w:t>
      </w:r>
      <w:r w:rsidRPr="002C2192">
        <w:rPr>
          <w:b/>
          <w:bCs/>
          <w:color w:val="747678"/>
        </w:rPr>
        <w:t>First Name</w:t>
      </w:r>
      <w:r w:rsidRPr="002C2192">
        <w:rPr>
          <w:color w:val="747678"/>
        </w:rPr>
        <w:t xml:space="preserve">, </w:t>
      </w:r>
      <w:r w:rsidRPr="002C2192">
        <w:rPr>
          <w:b/>
          <w:bCs/>
          <w:color w:val="747678"/>
        </w:rPr>
        <w:t>Last Name</w:t>
      </w:r>
      <w:r w:rsidRPr="002C2192">
        <w:rPr>
          <w:color w:val="747678"/>
        </w:rPr>
        <w:t xml:space="preserve">, and </w:t>
      </w:r>
      <w:r w:rsidRPr="002C2192">
        <w:rPr>
          <w:b/>
          <w:bCs/>
          <w:color w:val="747678"/>
        </w:rPr>
        <w:t>email address</w:t>
      </w:r>
      <w:r w:rsidRPr="002C2192">
        <w:rPr>
          <w:color w:val="747678"/>
        </w:rPr>
        <w:t xml:space="preserve"> (</w:t>
      </w:r>
      <w:r w:rsidR="009C34DB" w:rsidRPr="002C2192">
        <w:rPr>
          <w:color w:val="747678"/>
        </w:rPr>
        <w:t>directly associated with the contract, such as the GDIT email address).</w:t>
      </w:r>
    </w:p>
    <w:p w14:paraId="23D22E73" w14:textId="50DF6E80" w:rsidR="009C34DB" w:rsidRPr="002C2192" w:rsidRDefault="009C34DB" w:rsidP="00592FD9">
      <w:pPr>
        <w:pStyle w:val="ListParagraph"/>
        <w:numPr>
          <w:ilvl w:val="2"/>
          <w:numId w:val="1"/>
        </w:numPr>
        <w:rPr>
          <w:color w:val="747678"/>
        </w:rPr>
      </w:pPr>
      <w:r w:rsidRPr="002C2192">
        <w:rPr>
          <w:color w:val="747678"/>
        </w:rPr>
        <w:t>Add in any other additional information necessary.</w:t>
      </w:r>
    </w:p>
    <w:p w14:paraId="269F1438" w14:textId="1DBF0C45" w:rsidR="009C34DB" w:rsidRPr="002C2192" w:rsidRDefault="009C34DB" w:rsidP="00592FD9">
      <w:pPr>
        <w:pStyle w:val="ListParagraph"/>
        <w:numPr>
          <w:ilvl w:val="2"/>
          <w:numId w:val="1"/>
        </w:numPr>
        <w:rPr>
          <w:color w:val="747678"/>
        </w:rPr>
      </w:pPr>
      <w:r w:rsidRPr="002C2192">
        <w:rPr>
          <w:color w:val="747678"/>
        </w:rPr>
        <w:t xml:space="preserve">If desired, </w:t>
      </w:r>
      <w:r w:rsidR="00D87CC4" w:rsidRPr="002C2192">
        <w:rPr>
          <w:color w:val="747678"/>
        </w:rPr>
        <w:t xml:space="preserve">assign contracts, </w:t>
      </w:r>
      <w:proofErr w:type="gramStart"/>
      <w:r w:rsidR="00D87CC4" w:rsidRPr="002C2192">
        <w:rPr>
          <w:color w:val="747678"/>
        </w:rPr>
        <w:t>roles</w:t>
      </w:r>
      <w:proofErr w:type="gramEnd"/>
      <w:r w:rsidR="00D87CC4" w:rsidRPr="002C2192">
        <w:rPr>
          <w:color w:val="747678"/>
        </w:rPr>
        <w:t xml:space="preserve"> and document library roles by selecting the available contracts, roles, and/or document library roles</w:t>
      </w:r>
      <w:r w:rsidR="008704DD" w:rsidRPr="002C2192">
        <w:rPr>
          <w:color w:val="747678"/>
        </w:rPr>
        <w:t xml:space="preserve"> and moving them under the assigned list by using the “&gt;&gt;” arrows. To remove role</w:t>
      </w:r>
      <w:r w:rsidR="0037779B" w:rsidRPr="002C2192">
        <w:rPr>
          <w:color w:val="747678"/>
        </w:rPr>
        <w:t>(</w:t>
      </w:r>
      <w:r w:rsidR="008704DD" w:rsidRPr="002C2192">
        <w:rPr>
          <w:color w:val="747678"/>
        </w:rPr>
        <w:t>s</w:t>
      </w:r>
      <w:r w:rsidR="0037779B" w:rsidRPr="002C2192">
        <w:rPr>
          <w:color w:val="747678"/>
        </w:rPr>
        <w:t>)</w:t>
      </w:r>
      <w:r w:rsidR="008704DD" w:rsidRPr="002C2192">
        <w:rPr>
          <w:color w:val="747678"/>
        </w:rPr>
        <w:t>, select the role</w:t>
      </w:r>
      <w:r w:rsidR="0037779B" w:rsidRPr="002C2192">
        <w:rPr>
          <w:color w:val="747678"/>
        </w:rPr>
        <w:t xml:space="preserve">(s) under the </w:t>
      </w:r>
      <w:r w:rsidR="0037779B" w:rsidRPr="002C2192">
        <w:rPr>
          <w:b/>
          <w:bCs/>
          <w:color w:val="747678"/>
        </w:rPr>
        <w:t>Assigned Contracts</w:t>
      </w:r>
      <w:r w:rsidR="0037779B" w:rsidRPr="002C2192">
        <w:rPr>
          <w:color w:val="747678"/>
        </w:rPr>
        <w:t xml:space="preserve">, </w:t>
      </w:r>
      <w:r w:rsidR="0037779B" w:rsidRPr="002C2192">
        <w:rPr>
          <w:b/>
          <w:bCs/>
          <w:color w:val="747678"/>
        </w:rPr>
        <w:t>Assigned Roles</w:t>
      </w:r>
      <w:r w:rsidR="0037779B" w:rsidRPr="002C2192">
        <w:rPr>
          <w:color w:val="747678"/>
        </w:rPr>
        <w:t xml:space="preserve">, and/or </w:t>
      </w:r>
      <w:r w:rsidR="0037779B" w:rsidRPr="002C2192">
        <w:rPr>
          <w:b/>
          <w:bCs/>
          <w:color w:val="747678"/>
        </w:rPr>
        <w:t>Assigned Document Library Roles</w:t>
      </w:r>
      <w:r w:rsidR="0037779B" w:rsidRPr="002C2192">
        <w:rPr>
          <w:color w:val="747678"/>
        </w:rPr>
        <w:t xml:space="preserve"> and </w:t>
      </w:r>
      <w:r w:rsidR="008704DD" w:rsidRPr="002C2192">
        <w:rPr>
          <w:color w:val="747678"/>
        </w:rPr>
        <w:t>use the “&lt;&lt;”</w:t>
      </w:r>
      <w:r w:rsidR="0037779B" w:rsidRPr="002C2192">
        <w:rPr>
          <w:color w:val="747678"/>
        </w:rPr>
        <w:t xml:space="preserve"> </w:t>
      </w:r>
      <w:r w:rsidR="00A10C40" w:rsidRPr="002C2192">
        <w:rPr>
          <w:color w:val="747678"/>
        </w:rPr>
        <w:t>arrows to move them back under the available lists.</w:t>
      </w:r>
    </w:p>
    <w:p w14:paraId="3637F74D" w14:textId="78CC850B" w:rsidR="00A10C40" w:rsidRPr="002C2192" w:rsidRDefault="00A10C40" w:rsidP="00592FD9">
      <w:pPr>
        <w:pStyle w:val="ListParagraph"/>
        <w:numPr>
          <w:ilvl w:val="2"/>
          <w:numId w:val="1"/>
        </w:numPr>
        <w:rPr>
          <w:color w:val="747678"/>
        </w:rPr>
      </w:pPr>
      <w:r w:rsidRPr="002C2192">
        <w:rPr>
          <w:color w:val="747678"/>
        </w:rPr>
        <w:t xml:space="preserve">Select </w:t>
      </w:r>
      <w:r w:rsidR="00146019" w:rsidRPr="002C2192">
        <w:rPr>
          <w:b/>
          <w:bCs/>
          <w:noProof/>
          <w:color w:val="747678"/>
        </w:rPr>
        <w:t>Save</w:t>
      </w:r>
      <w:r w:rsidR="00682B5D" w:rsidRPr="002C2192">
        <w:rPr>
          <w:color w:val="747678"/>
        </w:rPr>
        <w:t xml:space="preserve"> in the upper righthand corner.</w:t>
      </w:r>
    </w:p>
    <w:p w14:paraId="5FE856C4" w14:textId="12C394CF" w:rsidR="00174B18" w:rsidRPr="005E7A00" w:rsidRDefault="00FA4901" w:rsidP="00592FD9">
      <w:pPr>
        <w:pStyle w:val="ListParagraph"/>
        <w:numPr>
          <w:ilvl w:val="0"/>
          <w:numId w:val="1"/>
        </w:numPr>
        <w:rPr>
          <w:color w:val="747678"/>
        </w:rPr>
      </w:pPr>
      <w:r w:rsidRPr="002C2192">
        <w:rPr>
          <w:color w:val="747678"/>
        </w:rPr>
        <w:lastRenderedPageBreak/>
        <w:t xml:space="preserve">Bulk Create/Import New </w:t>
      </w:r>
      <w:r w:rsidRPr="005E7A00">
        <w:rPr>
          <w:color w:val="747678"/>
        </w:rPr>
        <w:t>Users</w:t>
      </w:r>
    </w:p>
    <w:p w14:paraId="6F5576BD" w14:textId="77777777" w:rsidR="00174B18" w:rsidRPr="001F5C8E" w:rsidRDefault="00174B18" w:rsidP="00592FD9">
      <w:pPr>
        <w:numPr>
          <w:ilvl w:val="1"/>
          <w:numId w:val="1"/>
        </w:numPr>
        <w:spacing w:after="0" w:line="276" w:lineRule="auto"/>
        <w:rPr>
          <w:color w:val="747678"/>
        </w:rPr>
      </w:pPr>
      <w:r w:rsidRPr="001F5C8E">
        <w:rPr>
          <w:color w:val="747678"/>
        </w:rPr>
        <w:t xml:space="preserve">Click </w:t>
      </w:r>
      <w:hyperlink r:id="rId14" w:history="1">
        <w:r w:rsidRPr="001F5C8E">
          <w:rPr>
            <w:rStyle w:val="Hyperlink"/>
          </w:rPr>
          <w:t>here</w:t>
        </w:r>
      </w:hyperlink>
      <w:r w:rsidRPr="001F5C8E">
        <w:rPr>
          <w:color w:val="747678"/>
        </w:rPr>
        <w:t xml:space="preserve"> to go to this view and to begin creating new users/bulk importing users.</w:t>
      </w:r>
    </w:p>
    <w:p w14:paraId="3CB93330" w14:textId="77777777" w:rsidR="00174B18" w:rsidRDefault="00174B18" w:rsidP="00592FD9">
      <w:pPr>
        <w:numPr>
          <w:ilvl w:val="1"/>
          <w:numId w:val="1"/>
        </w:numPr>
        <w:spacing w:after="0" w:line="276" w:lineRule="auto"/>
        <w:rPr>
          <w:color w:val="747678"/>
        </w:rPr>
      </w:pPr>
      <w:r w:rsidRPr="001F5C8E">
        <w:rPr>
          <w:color w:val="747678"/>
        </w:rPr>
        <w:t>Follow the below instructions as seen in the link:</w:t>
      </w:r>
    </w:p>
    <w:p w14:paraId="27ED7C19" w14:textId="77777777" w:rsidR="00174B18" w:rsidRPr="008358BF" w:rsidRDefault="00174B18" w:rsidP="00592FD9">
      <w:pPr>
        <w:numPr>
          <w:ilvl w:val="0"/>
          <w:numId w:val="6"/>
        </w:numPr>
        <w:spacing w:after="0" w:line="276" w:lineRule="auto"/>
        <w:rPr>
          <w:color w:val="747678"/>
        </w:rPr>
      </w:pPr>
      <w:r w:rsidRPr="008358BF">
        <w:rPr>
          <w:color w:val="747678"/>
        </w:rPr>
        <w:t>This upload process is for creating new users only.</w:t>
      </w:r>
    </w:p>
    <w:p w14:paraId="5CBEA5BE" w14:textId="77777777" w:rsidR="00174B18" w:rsidRPr="008358BF" w:rsidRDefault="00174B18" w:rsidP="00592FD9">
      <w:pPr>
        <w:numPr>
          <w:ilvl w:val="0"/>
          <w:numId w:val="6"/>
        </w:numPr>
        <w:spacing w:after="0" w:line="276" w:lineRule="auto"/>
        <w:rPr>
          <w:color w:val="747678"/>
        </w:rPr>
      </w:pPr>
      <w:r w:rsidRPr="008358BF">
        <w:rPr>
          <w:color w:val="747678"/>
        </w:rPr>
        <w:t>All fields marked with a red * must be entered for the user to be uploaded.</w:t>
      </w:r>
    </w:p>
    <w:p w14:paraId="18E961FD" w14:textId="77777777" w:rsidR="00174B18" w:rsidRPr="008358BF" w:rsidRDefault="00174B18" w:rsidP="00592FD9">
      <w:pPr>
        <w:numPr>
          <w:ilvl w:val="0"/>
          <w:numId w:val="6"/>
        </w:numPr>
        <w:spacing w:after="0" w:line="276" w:lineRule="auto"/>
        <w:rPr>
          <w:color w:val="747678"/>
        </w:rPr>
      </w:pPr>
      <w:r w:rsidRPr="008358BF">
        <w:rPr>
          <w:color w:val="747678"/>
        </w:rPr>
        <w:t>When usernames are entered in your upload file, they are treated as a suggestion. If the desired username of JDOE exists, a number will be appended to the end of the username until it is unique within the system.</w:t>
      </w:r>
    </w:p>
    <w:p w14:paraId="4C60D2F8" w14:textId="77777777" w:rsidR="00174B18" w:rsidRPr="008358BF" w:rsidRDefault="00174B18" w:rsidP="00592FD9">
      <w:pPr>
        <w:numPr>
          <w:ilvl w:val="0"/>
          <w:numId w:val="6"/>
        </w:numPr>
        <w:spacing w:after="0" w:line="276" w:lineRule="auto"/>
        <w:rPr>
          <w:color w:val="747678"/>
        </w:rPr>
      </w:pPr>
      <w:r w:rsidRPr="008358BF">
        <w:rPr>
          <w:color w:val="747678"/>
        </w:rPr>
        <w:t>If no username is entered in your upload file, then a username will be generated using a combination of First Name + Last Name. Example: JANE DOE will become </w:t>
      </w:r>
      <w:proofErr w:type="gramStart"/>
      <w:r w:rsidRPr="008358BF">
        <w:rPr>
          <w:color w:val="747678"/>
        </w:rPr>
        <w:t>JDOE</w:t>
      </w:r>
      <w:proofErr w:type="gramEnd"/>
      <w:r w:rsidRPr="008358BF">
        <w:rPr>
          <w:color w:val="747678"/>
        </w:rPr>
        <w:t> and a number suffix will be applied for uniqueness.</w:t>
      </w:r>
    </w:p>
    <w:p w14:paraId="398A4671" w14:textId="77777777" w:rsidR="00174B18" w:rsidRPr="008358BF" w:rsidRDefault="00174B18" w:rsidP="00592FD9">
      <w:pPr>
        <w:numPr>
          <w:ilvl w:val="0"/>
          <w:numId w:val="6"/>
        </w:numPr>
        <w:spacing w:after="0" w:line="276" w:lineRule="auto"/>
        <w:rPr>
          <w:color w:val="747678"/>
        </w:rPr>
      </w:pPr>
      <w:r w:rsidRPr="008358BF">
        <w:rPr>
          <w:color w:val="747678"/>
        </w:rPr>
        <w:t>E</w:t>
      </w:r>
      <w:r>
        <w:rPr>
          <w:color w:val="747678"/>
        </w:rPr>
        <w:t>m</w:t>
      </w:r>
      <w:r w:rsidRPr="008358BF">
        <w:rPr>
          <w:color w:val="747678"/>
        </w:rPr>
        <w:t>ail address is required to be unique within the system on a global scale.</w:t>
      </w:r>
    </w:p>
    <w:p w14:paraId="08BD286F" w14:textId="77777777" w:rsidR="00174B18" w:rsidRPr="008358BF" w:rsidRDefault="00174B18" w:rsidP="00592FD9">
      <w:pPr>
        <w:numPr>
          <w:ilvl w:val="0"/>
          <w:numId w:val="6"/>
        </w:numPr>
        <w:spacing w:after="0" w:line="276" w:lineRule="auto"/>
        <w:rPr>
          <w:color w:val="747678"/>
        </w:rPr>
      </w:pPr>
      <w:r w:rsidRPr="008358BF">
        <w:rPr>
          <w:color w:val="747678"/>
        </w:rPr>
        <w:t>Employee Numbers are required and are to be unique within the system for the contract the users are being imported to.</w:t>
      </w:r>
    </w:p>
    <w:p w14:paraId="5BC4D375" w14:textId="77777777" w:rsidR="00174B18" w:rsidRPr="008358BF" w:rsidRDefault="00174B18" w:rsidP="00592FD9">
      <w:pPr>
        <w:numPr>
          <w:ilvl w:val="0"/>
          <w:numId w:val="6"/>
        </w:numPr>
        <w:spacing w:after="0" w:line="276" w:lineRule="auto"/>
        <w:rPr>
          <w:color w:val="747678"/>
        </w:rPr>
      </w:pPr>
      <w:r w:rsidRPr="008358BF">
        <w:rPr>
          <w:color w:val="747678"/>
        </w:rPr>
        <w:t>The template file is an Excel document. This file should be saved as a .CSV file and then be used to upload.</w:t>
      </w:r>
    </w:p>
    <w:p w14:paraId="28F124FE" w14:textId="41AEED9A" w:rsidR="00174B18" w:rsidRPr="001F5C8E" w:rsidRDefault="00174B18" w:rsidP="00E5467B">
      <w:pPr>
        <w:spacing w:after="0" w:line="276" w:lineRule="auto"/>
        <w:rPr>
          <w:highlight w:val="white"/>
        </w:rPr>
      </w:pPr>
      <w:r w:rsidRPr="001F5C8E">
        <w:rPr>
          <w:highlight w:val="white"/>
        </w:rPr>
        <w:br/>
      </w:r>
      <w:r w:rsidRPr="001F5C8E">
        <w:rPr>
          <w:noProof/>
          <w:highlight w:val="white"/>
        </w:rPr>
        <w:drawing>
          <wp:inline distT="0" distB="0" distL="0" distR="0" wp14:anchorId="13217CA0" wp14:editId="5C05B35A">
            <wp:extent cx="5577840" cy="2265680"/>
            <wp:effectExtent l="19050" t="19050" r="22860" b="20320"/>
            <wp:docPr id="3" name="Picture 5" descr="Screenshot of a text box within the 4Sight application. Text is similar to steps above.">
              <a:extLst xmlns:a="http://schemas.openxmlformats.org/drawingml/2006/main">
                <a:ext uri="{FF2B5EF4-FFF2-40B4-BE49-F238E27FC236}">
                  <a16:creationId xmlns:a16="http://schemas.microsoft.com/office/drawing/2014/main" id="{5CCCB094-B79B-4ACF-87A9-472D88DFD8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Screenshot of a text box within the 4Sight application. Text is similar to steps above.">
                      <a:extLst>
                        <a:ext uri="{FF2B5EF4-FFF2-40B4-BE49-F238E27FC236}">
                          <a16:creationId xmlns:a16="http://schemas.microsoft.com/office/drawing/2014/main" id="{5CCCB094-B79B-4ACF-87A9-472D88DFD8DF}"/>
                        </a:ext>
                      </a:extLst>
                    </pic:cNvPr>
                    <pic:cNvPicPr>
                      <a:picLocks noChangeAspect="1"/>
                    </pic:cNvPicPr>
                  </pic:nvPicPr>
                  <pic:blipFill>
                    <a:blip r:embed="rId15"/>
                    <a:stretch>
                      <a:fillRect/>
                    </a:stretch>
                  </pic:blipFill>
                  <pic:spPr>
                    <a:xfrm>
                      <a:off x="0" y="0"/>
                      <a:ext cx="5577840" cy="2265680"/>
                    </a:xfrm>
                    <a:prstGeom prst="rect">
                      <a:avLst/>
                    </a:prstGeom>
                    <a:ln>
                      <a:solidFill>
                        <a:schemeClr val="accent1"/>
                      </a:solidFill>
                    </a:ln>
                  </pic:spPr>
                </pic:pic>
              </a:graphicData>
            </a:graphic>
          </wp:inline>
        </w:drawing>
      </w:r>
    </w:p>
    <w:p w14:paraId="4624F6EB" w14:textId="77777777" w:rsidR="00174B18" w:rsidRPr="001F5C8E" w:rsidRDefault="00174B18" w:rsidP="00174B18">
      <w:pPr>
        <w:spacing w:after="0" w:line="276" w:lineRule="auto"/>
        <w:ind w:left="720"/>
        <w:rPr>
          <w:color w:val="171717"/>
          <w:highlight w:val="white"/>
        </w:rPr>
      </w:pPr>
    </w:p>
    <w:p w14:paraId="0000001E" w14:textId="5298F27D" w:rsidR="00904A46" w:rsidRDefault="003F5ED5" w:rsidP="00C540F8">
      <w:pPr>
        <w:pStyle w:val="Heading2"/>
        <w:keepNext w:val="0"/>
        <w:keepLines w:val="0"/>
        <w:numPr>
          <w:ilvl w:val="1"/>
          <w:numId w:val="31"/>
        </w:numPr>
        <w:shd w:val="clear" w:color="auto" w:fill="FFFFFF" w:themeFill="background1"/>
        <w:spacing w:before="360" w:after="80" w:line="312" w:lineRule="auto"/>
        <w:rPr>
          <w:b/>
          <w:bCs/>
          <w:sz w:val="22"/>
          <w:szCs w:val="22"/>
        </w:rPr>
      </w:pPr>
      <w:bookmarkStart w:id="10" w:name="_xd85j4cr4fji"/>
      <w:bookmarkStart w:id="11" w:name="_Assigning_Roles_to"/>
      <w:bookmarkStart w:id="12" w:name="_Toc82095383"/>
      <w:bookmarkEnd w:id="10"/>
      <w:bookmarkEnd w:id="11"/>
      <w:r w:rsidRPr="67825263">
        <w:rPr>
          <w:b/>
          <w:bCs/>
          <w:sz w:val="22"/>
          <w:szCs w:val="22"/>
        </w:rPr>
        <w:t>Assigning Roles to Users</w:t>
      </w:r>
      <w:bookmarkEnd w:id="12"/>
    </w:p>
    <w:p w14:paraId="616DD422" w14:textId="40C9A9D4" w:rsidR="0076509C" w:rsidRPr="0076509C" w:rsidRDefault="0076509C" w:rsidP="00AA4428">
      <w:r w:rsidRPr="003A787E">
        <w:rPr>
          <w:color w:val="747678"/>
        </w:rPr>
        <w:lastRenderedPageBreak/>
        <w:t xml:space="preserve">Admins can assign new </w:t>
      </w:r>
      <w:proofErr w:type="gramStart"/>
      <w:r w:rsidRPr="003A787E">
        <w:rPr>
          <w:color w:val="747678"/>
        </w:rPr>
        <w:t>users</w:t>
      </w:r>
      <w:proofErr w:type="gramEnd"/>
      <w:r w:rsidRPr="003A787E">
        <w:rPr>
          <w:color w:val="747678"/>
        </w:rPr>
        <w:t xml:space="preserve"> roles to access different modules and </w:t>
      </w:r>
      <w:r w:rsidR="00F51A0D" w:rsidRPr="003A787E">
        <w:rPr>
          <w:color w:val="747678"/>
        </w:rPr>
        <w:t>receive different</w:t>
      </w:r>
      <w:r w:rsidRPr="003A787E">
        <w:rPr>
          <w:color w:val="747678"/>
        </w:rPr>
        <w:t xml:space="preserve"> capabilities</w:t>
      </w:r>
      <w:r w:rsidR="00F51A0D" w:rsidRPr="003A787E">
        <w:rPr>
          <w:color w:val="747678"/>
        </w:rPr>
        <w:t>. These roles along with their rights can be found in the</w:t>
      </w:r>
      <w:r w:rsidR="00F51A0D" w:rsidRPr="001E097E">
        <w:t xml:space="preserve"> </w:t>
      </w:r>
      <w:hyperlink r:id="rId16" w:history="1">
        <w:r w:rsidR="00F51A0D" w:rsidRPr="00AA4428">
          <w:rPr>
            <w:rStyle w:val="Hyperlink"/>
          </w:rPr>
          <w:t>Security Roles Matrix</w:t>
        </w:r>
      </w:hyperlink>
      <w:r w:rsidR="00F51A0D" w:rsidRPr="001E097E">
        <w:t xml:space="preserve">. </w:t>
      </w:r>
      <w:r w:rsidR="00F51A0D" w:rsidRPr="003A787E">
        <w:rPr>
          <w:color w:val="747678"/>
        </w:rPr>
        <w:t>Admins can assign roles to users</w:t>
      </w:r>
      <w:r w:rsidRPr="003A787E">
        <w:rPr>
          <w:color w:val="747678"/>
        </w:rPr>
        <w:t xml:space="preserve"> by executing the following:</w:t>
      </w:r>
    </w:p>
    <w:p w14:paraId="1C9BF218" w14:textId="77777777" w:rsidR="00760E11" w:rsidRPr="001F5C8E" w:rsidRDefault="00760E11" w:rsidP="00592FD9">
      <w:pPr>
        <w:pStyle w:val="ListParagraph"/>
        <w:numPr>
          <w:ilvl w:val="0"/>
          <w:numId w:val="3"/>
        </w:numPr>
        <w:shd w:val="clear" w:color="auto" w:fill="FFFFFF" w:themeFill="background1"/>
        <w:spacing w:before="480" w:after="480" w:line="276" w:lineRule="auto"/>
        <w:rPr>
          <w:color w:val="747678"/>
        </w:rPr>
      </w:pPr>
      <w:r w:rsidRPr="67825263">
        <w:rPr>
          <w:color w:val="747678"/>
        </w:rPr>
        <w:t xml:space="preserve">To add roles to users you need to go to:   </w:t>
      </w:r>
      <w:r>
        <w:tab/>
      </w:r>
      <w:r>
        <w:tab/>
      </w:r>
      <w:r>
        <w:tab/>
      </w:r>
      <w:r>
        <w:tab/>
      </w:r>
      <w:r>
        <w:tab/>
      </w:r>
    </w:p>
    <w:p w14:paraId="6890743B" w14:textId="5BE934D0" w:rsidR="00760E11" w:rsidRPr="001F5C8E" w:rsidRDefault="00760E11" w:rsidP="00592FD9">
      <w:pPr>
        <w:pStyle w:val="ListParagraph"/>
        <w:numPr>
          <w:ilvl w:val="1"/>
          <w:numId w:val="3"/>
        </w:numPr>
        <w:shd w:val="clear" w:color="auto" w:fill="FFFFFF"/>
        <w:spacing w:before="480" w:after="480" w:line="276" w:lineRule="auto"/>
        <w:rPr>
          <w:color w:val="747678"/>
        </w:rPr>
      </w:pPr>
      <w:r w:rsidRPr="001F5C8E">
        <w:rPr>
          <w:color w:val="747678"/>
        </w:rPr>
        <w:t>Admin &gt; Security &gt; Users</w:t>
      </w:r>
    </w:p>
    <w:p w14:paraId="77BD5D1D" w14:textId="5DF114BE" w:rsidR="000A65A5" w:rsidRPr="001F5C8E" w:rsidRDefault="00760E11" w:rsidP="00592FD9">
      <w:pPr>
        <w:pStyle w:val="ListParagraph"/>
        <w:numPr>
          <w:ilvl w:val="0"/>
          <w:numId w:val="3"/>
        </w:numPr>
        <w:shd w:val="clear" w:color="auto" w:fill="FFFFFF"/>
        <w:spacing w:before="480" w:after="480" w:line="276" w:lineRule="auto"/>
        <w:rPr>
          <w:color w:val="747678"/>
        </w:rPr>
      </w:pPr>
      <w:r w:rsidRPr="001F5C8E">
        <w:rPr>
          <w:color w:val="747678"/>
        </w:rPr>
        <w:t>Select the user that you want to add roles to</w:t>
      </w:r>
      <w:r w:rsidR="002A0C13">
        <w:rPr>
          <w:color w:val="747678"/>
        </w:rPr>
        <w:t>.</w:t>
      </w:r>
    </w:p>
    <w:p w14:paraId="1D26752A" w14:textId="04B5AF11" w:rsidR="000A65A5" w:rsidRPr="001F5C8E" w:rsidRDefault="00760E11" w:rsidP="00592FD9">
      <w:pPr>
        <w:pStyle w:val="ListParagraph"/>
        <w:numPr>
          <w:ilvl w:val="0"/>
          <w:numId w:val="3"/>
        </w:numPr>
        <w:shd w:val="clear" w:color="auto" w:fill="FFFFFF"/>
        <w:spacing w:before="480" w:after="480" w:line="276" w:lineRule="auto"/>
        <w:rPr>
          <w:color w:val="747678"/>
        </w:rPr>
      </w:pPr>
      <w:r w:rsidRPr="001F5C8E">
        <w:rPr>
          <w:color w:val="747678"/>
        </w:rPr>
        <w:t>Select the roles under Available Roles and move the roles from left to the right under the Assigned Roles</w:t>
      </w:r>
      <w:r w:rsidR="002A0C13">
        <w:rPr>
          <w:color w:val="747678"/>
        </w:rPr>
        <w:t>.</w:t>
      </w:r>
    </w:p>
    <w:p w14:paraId="00000027" w14:textId="4909E42F" w:rsidR="00904A46" w:rsidRPr="001F5C8E" w:rsidRDefault="00760E11" w:rsidP="00592FD9">
      <w:pPr>
        <w:pStyle w:val="ListParagraph"/>
        <w:numPr>
          <w:ilvl w:val="1"/>
          <w:numId w:val="3"/>
        </w:numPr>
        <w:shd w:val="clear" w:color="auto" w:fill="FFFFFF"/>
        <w:spacing w:before="480" w:after="480" w:line="276" w:lineRule="auto"/>
        <w:rPr>
          <w:color w:val="747678"/>
        </w:rPr>
      </w:pPr>
      <w:r w:rsidRPr="001F5C8E">
        <w:rPr>
          <w:color w:val="747678"/>
        </w:rPr>
        <w:t>This applies to the Available/Assigned Document Library Roles as well</w:t>
      </w:r>
      <w:r w:rsidR="002A0C13">
        <w:rPr>
          <w:color w:val="747678"/>
        </w:rPr>
        <w:t>.</w:t>
      </w:r>
    </w:p>
    <w:p w14:paraId="41AAA574" w14:textId="0573F443" w:rsidR="00712BB6" w:rsidRPr="001F5C8E" w:rsidRDefault="004D6A29" w:rsidP="00712BB6">
      <w:pPr>
        <w:shd w:val="clear" w:color="auto" w:fill="FFFFFF"/>
        <w:spacing w:before="480" w:after="480" w:line="276" w:lineRule="auto"/>
        <w:rPr>
          <w:color w:val="747678"/>
        </w:rPr>
      </w:pPr>
      <w:r>
        <w:rPr>
          <w:noProof/>
        </w:rPr>
        <w:drawing>
          <wp:inline distT="0" distB="0" distL="0" distR="0" wp14:anchorId="4C6E53A7" wp14:editId="69AC5A1A">
            <wp:extent cx="5577840" cy="3397250"/>
            <wp:effectExtent l="19050" t="19050" r="22860" b="12700"/>
            <wp:docPr id="4" name="Picture 4" descr="Screenshot of 4Sight application allowing an admin to assign roles to a 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reenshot of 4Sight application allowing an admin to assign roles to a user."/>
                    <pic:cNvPicPr/>
                  </pic:nvPicPr>
                  <pic:blipFill>
                    <a:blip r:embed="rId17"/>
                    <a:stretch>
                      <a:fillRect/>
                    </a:stretch>
                  </pic:blipFill>
                  <pic:spPr>
                    <a:xfrm>
                      <a:off x="0" y="0"/>
                      <a:ext cx="5577840" cy="3397250"/>
                    </a:xfrm>
                    <a:prstGeom prst="rect">
                      <a:avLst/>
                    </a:prstGeom>
                    <a:ln>
                      <a:solidFill>
                        <a:schemeClr val="accent1"/>
                      </a:solidFill>
                    </a:ln>
                  </pic:spPr>
                </pic:pic>
              </a:graphicData>
            </a:graphic>
          </wp:inline>
        </w:drawing>
      </w:r>
    </w:p>
    <w:p w14:paraId="5F7F3D18" w14:textId="2A482B9D" w:rsidR="000558FB" w:rsidRDefault="000558FB" w:rsidP="00C540F8">
      <w:pPr>
        <w:pStyle w:val="Heading2"/>
        <w:keepNext w:val="0"/>
        <w:keepLines w:val="0"/>
        <w:numPr>
          <w:ilvl w:val="1"/>
          <w:numId w:val="31"/>
        </w:numPr>
        <w:shd w:val="clear" w:color="auto" w:fill="FFFFFF"/>
        <w:spacing w:before="360" w:after="80" w:line="312" w:lineRule="auto"/>
        <w:rPr>
          <w:b/>
          <w:sz w:val="22"/>
          <w:szCs w:val="22"/>
        </w:rPr>
      </w:pPr>
      <w:bookmarkStart w:id="13" w:name="_m7qhek4ex1hi"/>
      <w:bookmarkStart w:id="14" w:name="_gtugbpy3202g" w:colFirst="0" w:colLast="0"/>
      <w:bookmarkStart w:id="15" w:name="_Toc82095384"/>
      <w:bookmarkEnd w:id="13"/>
      <w:bookmarkEnd w:id="14"/>
      <w:r w:rsidRPr="0078702A">
        <w:rPr>
          <w:b/>
          <w:sz w:val="22"/>
          <w:szCs w:val="22"/>
        </w:rPr>
        <w:t>Bulk Importing Funding Data</w:t>
      </w:r>
      <w:bookmarkEnd w:id="15"/>
    </w:p>
    <w:p w14:paraId="3B84CDF2" w14:textId="0AE93CCF" w:rsidR="00C179DC" w:rsidRPr="00B21D0A" w:rsidRDefault="00C179DC" w:rsidP="00AA4428">
      <w:pPr>
        <w:rPr>
          <w:color w:val="747678"/>
        </w:rPr>
      </w:pPr>
      <w:r w:rsidRPr="00B21D0A">
        <w:rPr>
          <w:color w:val="747678"/>
        </w:rPr>
        <w:t>Admins can import funding data by executing the following tasks:</w:t>
      </w:r>
    </w:p>
    <w:p w14:paraId="3DF7764A" w14:textId="77777777" w:rsidR="008358BF" w:rsidRDefault="002F10C0" w:rsidP="00592FD9">
      <w:pPr>
        <w:numPr>
          <w:ilvl w:val="0"/>
          <w:numId w:val="4"/>
        </w:numPr>
        <w:spacing w:after="0" w:line="240" w:lineRule="auto"/>
        <w:rPr>
          <w:color w:val="747678"/>
        </w:rPr>
      </w:pPr>
      <w:r w:rsidRPr="001F5C8E">
        <w:rPr>
          <w:color w:val="747678"/>
        </w:rPr>
        <w:t xml:space="preserve">Click </w:t>
      </w:r>
      <w:hyperlink r:id="rId18" w:history="1">
        <w:r w:rsidRPr="001F5C8E">
          <w:rPr>
            <w:rStyle w:val="Hyperlink"/>
          </w:rPr>
          <w:t>here</w:t>
        </w:r>
      </w:hyperlink>
      <w:r w:rsidRPr="001F5C8E">
        <w:rPr>
          <w:color w:val="747678"/>
        </w:rPr>
        <w:t xml:space="preserve"> to go to this view and to begin bulk </w:t>
      </w:r>
      <w:r w:rsidRPr="00C07099">
        <w:rPr>
          <w:color w:val="747678"/>
        </w:rPr>
        <w:t xml:space="preserve">importing </w:t>
      </w:r>
      <w:r w:rsidR="004D6A29" w:rsidRPr="00C07099">
        <w:rPr>
          <w:color w:val="747678"/>
        </w:rPr>
        <w:t>funding information</w:t>
      </w:r>
      <w:r w:rsidRPr="00C07099">
        <w:rPr>
          <w:color w:val="747678"/>
        </w:rPr>
        <w:t>.</w:t>
      </w:r>
    </w:p>
    <w:p w14:paraId="33A14F1C" w14:textId="19251085" w:rsidR="008358BF" w:rsidRPr="008358BF" w:rsidRDefault="002F10C0" w:rsidP="00592FD9">
      <w:pPr>
        <w:numPr>
          <w:ilvl w:val="0"/>
          <w:numId w:val="4"/>
        </w:numPr>
        <w:spacing w:after="0" w:line="240" w:lineRule="auto"/>
        <w:rPr>
          <w:color w:val="747678"/>
        </w:rPr>
      </w:pPr>
      <w:r w:rsidRPr="008358BF">
        <w:rPr>
          <w:color w:val="747678"/>
        </w:rPr>
        <w:t>Follow the below instructions as seen in the link:</w:t>
      </w:r>
    </w:p>
    <w:p w14:paraId="41D3DAD1" w14:textId="77777777" w:rsidR="008358BF" w:rsidRPr="008358BF" w:rsidRDefault="008358BF" w:rsidP="00592FD9">
      <w:pPr>
        <w:numPr>
          <w:ilvl w:val="0"/>
          <w:numId w:val="7"/>
        </w:numPr>
        <w:spacing w:after="0" w:line="276" w:lineRule="auto"/>
        <w:rPr>
          <w:color w:val="747678"/>
        </w:rPr>
      </w:pPr>
      <w:r w:rsidRPr="008358BF">
        <w:rPr>
          <w:color w:val="747678"/>
        </w:rPr>
        <w:t>Select a module to associate the funding import with. For example, if an import is associated with the Purchase Request module, CTNs from that import will be available only in the Purchase Request module.</w:t>
      </w:r>
    </w:p>
    <w:p w14:paraId="777E4C4E" w14:textId="77777777" w:rsidR="008358BF" w:rsidRPr="008358BF" w:rsidRDefault="008358BF" w:rsidP="00592FD9">
      <w:pPr>
        <w:numPr>
          <w:ilvl w:val="0"/>
          <w:numId w:val="7"/>
        </w:numPr>
        <w:spacing w:after="0" w:line="276" w:lineRule="auto"/>
        <w:rPr>
          <w:color w:val="747678"/>
        </w:rPr>
      </w:pPr>
      <w:r w:rsidRPr="008358BF">
        <w:rPr>
          <w:color w:val="747678"/>
        </w:rPr>
        <w:t>CTN, CLIN, and Identifier are required columns.</w:t>
      </w:r>
    </w:p>
    <w:p w14:paraId="43423802" w14:textId="77777777" w:rsidR="008358BF" w:rsidRPr="008358BF" w:rsidRDefault="008358BF" w:rsidP="00592FD9">
      <w:pPr>
        <w:numPr>
          <w:ilvl w:val="0"/>
          <w:numId w:val="7"/>
        </w:numPr>
        <w:spacing w:after="0" w:line="276" w:lineRule="auto"/>
        <w:rPr>
          <w:color w:val="747678"/>
        </w:rPr>
      </w:pPr>
      <w:r w:rsidRPr="008358BF">
        <w:rPr>
          <w:color w:val="747678"/>
        </w:rPr>
        <w:lastRenderedPageBreak/>
        <w:t>If a row fails to contain any one of the required columns, that row will be skipped and reported as an error.</w:t>
      </w:r>
    </w:p>
    <w:p w14:paraId="5E6B7F50" w14:textId="77777777" w:rsidR="008358BF" w:rsidRPr="008358BF" w:rsidRDefault="008358BF" w:rsidP="00592FD9">
      <w:pPr>
        <w:numPr>
          <w:ilvl w:val="0"/>
          <w:numId w:val="7"/>
        </w:numPr>
        <w:spacing w:after="0" w:line="276" w:lineRule="auto"/>
        <w:rPr>
          <w:color w:val="747678"/>
        </w:rPr>
      </w:pPr>
      <w:r w:rsidRPr="008358BF">
        <w:rPr>
          <w:color w:val="747678"/>
        </w:rPr>
        <w:t>This import uniquely identifies entries by a combination of CTN, CLIN, Identifier, and Account Number. It is not necessary to have an Account Number so long as uniqueness is maintained among the required columns.</w:t>
      </w:r>
    </w:p>
    <w:p w14:paraId="5D00110E" w14:textId="77777777" w:rsidR="008358BF" w:rsidRPr="008358BF" w:rsidRDefault="008358BF" w:rsidP="00592FD9">
      <w:pPr>
        <w:numPr>
          <w:ilvl w:val="0"/>
          <w:numId w:val="7"/>
        </w:numPr>
        <w:spacing w:after="0" w:line="276" w:lineRule="auto"/>
        <w:rPr>
          <w:color w:val="747678"/>
        </w:rPr>
      </w:pPr>
      <w:r w:rsidRPr="008358BF">
        <w:rPr>
          <w:color w:val="747678"/>
        </w:rPr>
        <w:t>If an entry is found in the database matching the above values, that entry will be updated with the values from the import. If an entry is not found, a new entry will be created.</w:t>
      </w:r>
    </w:p>
    <w:p w14:paraId="669B1CA0" w14:textId="77777777" w:rsidR="008358BF" w:rsidRPr="008358BF" w:rsidRDefault="008358BF" w:rsidP="00592FD9">
      <w:pPr>
        <w:numPr>
          <w:ilvl w:val="0"/>
          <w:numId w:val="7"/>
        </w:numPr>
        <w:spacing w:after="0" w:line="276" w:lineRule="auto"/>
        <w:rPr>
          <w:color w:val="747678"/>
        </w:rPr>
      </w:pPr>
      <w:r w:rsidRPr="008358BF">
        <w:rPr>
          <w:color w:val="747678"/>
        </w:rPr>
        <w:t xml:space="preserve">The funding import </w:t>
      </w:r>
      <w:proofErr w:type="gramStart"/>
      <w:r w:rsidRPr="008358BF">
        <w:rPr>
          <w:color w:val="747678"/>
        </w:rPr>
        <w:t>takes into account</w:t>
      </w:r>
      <w:proofErr w:type="gramEnd"/>
      <w:r w:rsidRPr="008358BF">
        <w:rPr>
          <w:color w:val="747678"/>
        </w:rPr>
        <w:t xml:space="preserve"> cutoff dates for the purposes of calculating a checkbook balance. See the dates below. The Final Active LOA Balance is considered to include funding for PRs and TARs approved before their respective cutoff dates.</w:t>
      </w:r>
    </w:p>
    <w:p w14:paraId="67A61E75" w14:textId="77777777" w:rsidR="008358BF" w:rsidRPr="008358BF" w:rsidRDefault="008358BF" w:rsidP="00592FD9">
      <w:pPr>
        <w:numPr>
          <w:ilvl w:val="1"/>
          <w:numId w:val="8"/>
        </w:numPr>
        <w:spacing w:after="0" w:line="276" w:lineRule="auto"/>
        <w:rPr>
          <w:color w:val="747678"/>
        </w:rPr>
      </w:pPr>
      <w:r w:rsidRPr="008358BF">
        <w:rPr>
          <w:color w:val="747678"/>
        </w:rPr>
        <w:t>Cutoffs are determined beginning from the closest previous Thursday. (If today is Thursday, then today)</w:t>
      </w:r>
    </w:p>
    <w:p w14:paraId="6AEB63C4" w14:textId="77777777" w:rsidR="008358BF" w:rsidRPr="008358BF" w:rsidRDefault="008358BF" w:rsidP="00592FD9">
      <w:pPr>
        <w:numPr>
          <w:ilvl w:val="1"/>
          <w:numId w:val="8"/>
        </w:numPr>
        <w:spacing w:after="0" w:line="276" w:lineRule="auto"/>
        <w:rPr>
          <w:color w:val="747678"/>
        </w:rPr>
      </w:pPr>
      <w:r w:rsidRPr="008358BF">
        <w:rPr>
          <w:color w:val="747678"/>
        </w:rPr>
        <w:t>PR with credit card purchase type: Previous Saturday at midnight</w:t>
      </w:r>
    </w:p>
    <w:p w14:paraId="635F3A4E" w14:textId="77777777" w:rsidR="008358BF" w:rsidRPr="008358BF" w:rsidRDefault="008358BF" w:rsidP="00592FD9">
      <w:pPr>
        <w:numPr>
          <w:ilvl w:val="1"/>
          <w:numId w:val="8"/>
        </w:numPr>
        <w:spacing w:after="0" w:line="276" w:lineRule="auto"/>
        <w:rPr>
          <w:color w:val="747678"/>
        </w:rPr>
      </w:pPr>
      <w:r w:rsidRPr="008358BF">
        <w:rPr>
          <w:color w:val="747678"/>
        </w:rPr>
        <w:t>All other PRs: Previous Wednesday at midnight</w:t>
      </w:r>
    </w:p>
    <w:p w14:paraId="4F673E8E" w14:textId="604B82CB" w:rsidR="008358BF" w:rsidRPr="008358BF" w:rsidRDefault="008358BF" w:rsidP="00592FD9">
      <w:pPr>
        <w:numPr>
          <w:ilvl w:val="1"/>
          <w:numId w:val="8"/>
        </w:numPr>
        <w:spacing w:after="0" w:line="276" w:lineRule="auto"/>
        <w:rPr>
          <w:color w:val="747678"/>
        </w:rPr>
      </w:pPr>
      <w:r w:rsidRPr="008358BF">
        <w:rPr>
          <w:color w:val="747678"/>
        </w:rPr>
        <w:t>Travel: Previous Tuesday at 5 pm</w:t>
      </w:r>
    </w:p>
    <w:p w14:paraId="2BBABBD6" w14:textId="77777777" w:rsidR="002F10C0" w:rsidRPr="001F5C8E" w:rsidRDefault="002F10C0" w:rsidP="004C3C9F">
      <w:pPr>
        <w:spacing w:after="0" w:line="240" w:lineRule="auto"/>
        <w:ind w:left="720"/>
        <w:rPr>
          <w:color w:val="747678"/>
        </w:rPr>
      </w:pPr>
    </w:p>
    <w:p w14:paraId="1D4198A7" w14:textId="4BA0F06B" w:rsidR="00FF46C0" w:rsidRPr="001F5C8E" w:rsidRDefault="000C06AB" w:rsidP="00FF46C0">
      <w:r w:rsidRPr="001F5C8E">
        <w:rPr>
          <w:noProof/>
        </w:rPr>
        <w:drawing>
          <wp:inline distT="0" distB="0" distL="0" distR="0" wp14:anchorId="783404C5" wp14:editId="430B768A">
            <wp:extent cx="5577840" cy="2475865"/>
            <wp:effectExtent l="19050" t="19050" r="22860" b="19685"/>
            <wp:docPr id="20" name="Picture 19" descr="Screenshot of text box within 4Sight application. The details from the image are listed above this image from &quot;Follow the below instructions as seen in the link&quot;.">
              <a:extLst xmlns:a="http://schemas.openxmlformats.org/drawingml/2006/main">
                <a:ext uri="{FF2B5EF4-FFF2-40B4-BE49-F238E27FC236}">
                  <a16:creationId xmlns:a16="http://schemas.microsoft.com/office/drawing/2014/main" id="{D2B3CC71-D354-4498-85A0-61B95A2913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Screenshot of text box within 4Sight application. The details from the image are listed above this image from &quot;Follow the below instructions as seen in the link&quot;.">
                      <a:extLst>
                        <a:ext uri="{FF2B5EF4-FFF2-40B4-BE49-F238E27FC236}">
                          <a16:creationId xmlns:a16="http://schemas.microsoft.com/office/drawing/2014/main" id="{D2B3CC71-D354-4498-85A0-61B95A291331}"/>
                        </a:ext>
                      </a:extLst>
                    </pic:cNvPr>
                    <pic:cNvPicPr>
                      <a:picLocks noChangeAspect="1"/>
                    </pic:cNvPicPr>
                  </pic:nvPicPr>
                  <pic:blipFill>
                    <a:blip r:embed="rId19"/>
                    <a:stretch>
                      <a:fillRect/>
                    </a:stretch>
                  </pic:blipFill>
                  <pic:spPr>
                    <a:xfrm>
                      <a:off x="0" y="0"/>
                      <a:ext cx="5577840" cy="2475865"/>
                    </a:xfrm>
                    <a:prstGeom prst="rect">
                      <a:avLst/>
                    </a:prstGeom>
                    <a:ln>
                      <a:solidFill>
                        <a:schemeClr val="accent1"/>
                      </a:solidFill>
                    </a:ln>
                  </pic:spPr>
                </pic:pic>
              </a:graphicData>
            </a:graphic>
          </wp:inline>
        </w:drawing>
      </w:r>
    </w:p>
    <w:p w14:paraId="4F24327D" w14:textId="77777777" w:rsidR="009A1C71" w:rsidRPr="001F5C8E" w:rsidRDefault="009A1C71" w:rsidP="009A1C71">
      <w:pPr>
        <w:shd w:val="clear" w:color="auto" w:fill="FFFFFF"/>
        <w:spacing w:before="480" w:after="480" w:line="276" w:lineRule="auto"/>
        <w:rPr>
          <w:b/>
          <w:bCs/>
          <w:color w:val="747678"/>
        </w:rPr>
      </w:pPr>
    </w:p>
    <w:p w14:paraId="10100166" w14:textId="3F65A41A" w:rsidR="00C179DC" w:rsidRDefault="009A1C71" w:rsidP="00C540F8">
      <w:pPr>
        <w:pStyle w:val="Heading2"/>
        <w:keepNext w:val="0"/>
        <w:keepLines w:val="0"/>
        <w:numPr>
          <w:ilvl w:val="1"/>
          <w:numId w:val="31"/>
        </w:numPr>
        <w:shd w:val="clear" w:color="auto" w:fill="FFFFFF"/>
        <w:spacing w:before="360" w:after="80" w:line="312" w:lineRule="auto"/>
        <w:rPr>
          <w:b/>
          <w:sz w:val="22"/>
          <w:szCs w:val="22"/>
        </w:rPr>
      </w:pPr>
      <w:bookmarkStart w:id="16" w:name="_Bulk_Importing_Position"/>
      <w:bookmarkStart w:id="17" w:name="_Toc82095385"/>
      <w:bookmarkEnd w:id="16"/>
      <w:r w:rsidRPr="0078702A">
        <w:rPr>
          <w:b/>
          <w:sz w:val="22"/>
          <w:szCs w:val="22"/>
        </w:rPr>
        <w:t>Bulk Importing Position Data</w:t>
      </w:r>
      <w:bookmarkEnd w:id="17"/>
    </w:p>
    <w:p w14:paraId="09E0DBF2" w14:textId="6DE73168" w:rsidR="00C179DC" w:rsidRPr="00AA4428" w:rsidRDefault="00C179DC" w:rsidP="00AA4428">
      <w:r w:rsidRPr="003A787E">
        <w:rPr>
          <w:color w:val="747678"/>
        </w:rPr>
        <w:t>Admins can import new positions into 4Sight by executing the following tasks:</w:t>
      </w:r>
    </w:p>
    <w:p w14:paraId="3688B58F" w14:textId="19ED76A4" w:rsidR="009A1C71" w:rsidRPr="008358BF" w:rsidRDefault="009A1C71" w:rsidP="00592FD9">
      <w:pPr>
        <w:numPr>
          <w:ilvl w:val="0"/>
          <w:numId w:val="5"/>
        </w:numPr>
        <w:shd w:val="clear" w:color="auto" w:fill="FFFFFF"/>
        <w:spacing w:after="0" w:line="240" w:lineRule="auto"/>
        <w:rPr>
          <w:color w:val="747678"/>
        </w:rPr>
      </w:pPr>
      <w:r w:rsidRPr="008358BF">
        <w:rPr>
          <w:color w:val="747678"/>
        </w:rPr>
        <w:t xml:space="preserve">Click </w:t>
      </w:r>
      <w:hyperlink r:id="rId20" w:history="1">
        <w:r w:rsidRPr="008358BF">
          <w:rPr>
            <w:rStyle w:val="Hyperlink"/>
          </w:rPr>
          <w:t>here</w:t>
        </w:r>
      </w:hyperlink>
      <w:r w:rsidRPr="008358BF">
        <w:rPr>
          <w:color w:val="747678"/>
        </w:rPr>
        <w:t xml:space="preserve"> to go to this view and to begin bulk importing new positions.</w:t>
      </w:r>
    </w:p>
    <w:p w14:paraId="545ADB62" w14:textId="7FA6B0AD" w:rsidR="00B920EA" w:rsidRPr="008358BF" w:rsidRDefault="009A1C71" w:rsidP="00592FD9">
      <w:pPr>
        <w:numPr>
          <w:ilvl w:val="0"/>
          <w:numId w:val="5"/>
        </w:numPr>
        <w:shd w:val="clear" w:color="auto" w:fill="FFFFFF"/>
        <w:spacing w:after="0" w:line="240" w:lineRule="auto"/>
        <w:rPr>
          <w:color w:val="747678"/>
        </w:rPr>
      </w:pPr>
      <w:r w:rsidRPr="008358BF">
        <w:rPr>
          <w:color w:val="747678"/>
        </w:rPr>
        <w:t>Follow the below instructions as seen in the lin</w:t>
      </w:r>
      <w:r w:rsidR="00B920EA" w:rsidRPr="008358BF">
        <w:rPr>
          <w:color w:val="747678"/>
        </w:rPr>
        <w:t>k</w:t>
      </w:r>
      <w:r w:rsidR="008358BF">
        <w:rPr>
          <w:color w:val="747678"/>
        </w:rPr>
        <w:t>:</w:t>
      </w:r>
    </w:p>
    <w:p w14:paraId="6E1728E6" w14:textId="77777777" w:rsidR="008358BF" w:rsidRPr="008358BF" w:rsidRDefault="008358BF" w:rsidP="00592FD9">
      <w:pPr>
        <w:numPr>
          <w:ilvl w:val="0"/>
          <w:numId w:val="9"/>
        </w:numPr>
        <w:shd w:val="clear" w:color="auto" w:fill="FFFFFF"/>
        <w:spacing w:after="0" w:line="240" w:lineRule="auto"/>
        <w:rPr>
          <w:color w:val="747678"/>
        </w:rPr>
      </w:pPr>
      <w:r w:rsidRPr="008358BF">
        <w:rPr>
          <w:color w:val="747678"/>
        </w:rPr>
        <w:lastRenderedPageBreak/>
        <w:t>This upload process is for creating new positions only.</w:t>
      </w:r>
    </w:p>
    <w:p w14:paraId="0988F499" w14:textId="77777777" w:rsidR="008358BF" w:rsidRPr="008358BF" w:rsidRDefault="008358BF" w:rsidP="00592FD9">
      <w:pPr>
        <w:numPr>
          <w:ilvl w:val="0"/>
          <w:numId w:val="9"/>
        </w:numPr>
        <w:shd w:val="clear" w:color="auto" w:fill="FFFFFF"/>
        <w:spacing w:after="0" w:line="240" w:lineRule="auto"/>
        <w:rPr>
          <w:color w:val="747678"/>
        </w:rPr>
      </w:pPr>
      <w:r w:rsidRPr="008358BF">
        <w:rPr>
          <w:color w:val="747678"/>
        </w:rPr>
        <w:t>All fields marked with a red * must be entered for the position to be uploaded.</w:t>
      </w:r>
    </w:p>
    <w:p w14:paraId="661C3A91" w14:textId="77777777" w:rsidR="008358BF" w:rsidRPr="008358BF" w:rsidRDefault="008358BF" w:rsidP="00592FD9">
      <w:pPr>
        <w:numPr>
          <w:ilvl w:val="0"/>
          <w:numId w:val="9"/>
        </w:numPr>
        <w:shd w:val="clear" w:color="auto" w:fill="FFFFFF"/>
        <w:spacing w:after="0" w:line="240" w:lineRule="auto"/>
        <w:rPr>
          <w:color w:val="747678"/>
        </w:rPr>
      </w:pPr>
      <w:r w:rsidRPr="008358BF">
        <w:rPr>
          <w:color w:val="747678"/>
        </w:rPr>
        <w:t>The template file is an Excel document. This file should be saved as a .CSV file and then be used to upload.</w:t>
      </w:r>
    </w:p>
    <w:p w14:paraId="4A2E389B" w14:textId="3F3B28C8" w:rsidR="008358BF" w:rsidRPr="00B920EA" w:rsidRDefault="008358BF" w:rsidP="008358BF">
      <w:pPr>
        <w:shd w:val="clear" w:color="auto" w:fill="FFFFFF"/>
        <w:spacing w:after="0" w:line="240" w:lineRule="auto"/>
        <w:ind w:left="360"/>
        <w:rPr>
          <w:b/>
          <w:bCs/>
          <w:color w:val="747678"/>
        </w:rPr>
      </w:pPr>
    </w:p>
    <w:p w14:paraId="0000004A" w14:textId="5BC94B4E" w:rsidR="00904A46" w:rsidRPr="00B920EA" w:rsidRDefault="004C3C9F" w:rsidP="00B920EA">
      <w:pPr>
        <w:shd w:val="clear" w:color="auto" w:fill="FFFFFF"/>
        <w:spacing w:after="0" w:line="240" w:lineRule="auto"/>
        <w:ind w:left="360"/>
        <w:rPr>
          <w:b/>
          <w:bCs/>
          <w:color w:val="747678"/>
        </w:rPr>
      </w:pPr>
      <w:r w:rsidRPr="001F5C8E">
        <w:rPr>
          <w:noProof/>
        </w:rPr>
        <w:drawing>
          <wp:inline distT="0" distB="0" distL="0" distR="0" wp14:anchorId="04621D73" wp14:editId="20D62D73">
            <wp:extent cx="5577840" cy="933450"/>
            <wp:effectExtent l="19050" t="19050" r="22860" b="19050"/>
            <wp:docPr id="17" name="Picture 16" descr="Screenshot of text box from 4Sight application. Text also listed above the imaged.">
              <a:extLst xmlns:a="http://schemas.openxmlformats.org/drawingml/2006/main">
                <a:ext uri="{FF2B5EF4-FFF2-40B4-BE49-F238E27FC236}">
                  <a16:creationId xmlns:a16="http://schemas.microsoft.com/office/drawing/2014/main" id="{076B1D7F-13D7-4146-8AB2-AB174DC079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Screenshot of text box from 4Sight application. Text also listed above the imaged.">
                      <a:extLst>
                        <a:ext uri="{FF2B5EF4-FFF2-40B4-BE49-F238E27FC236}">
                          <a16:creationId xmlns:a16="http://schemas.microsoft.com/office/drawing/2014/main" id="{076B1D7F-13D7-4146-8AB2-AB174DC0790B}"/>
                        </a:ext>
                      </a:extLst>
                    </pic:cNvPr>
                    <pic:cNvPicPr>
                      <a:picLocks noChangeAspect="1"/>
                    </pic:cNvPicPr>
                  </pic:nvPicPr>
                  <pic:blipFill>
                    <a:blip r:embed="rId21"/>
                    <a:stretch>
                      <a:fillRect/>
                    </a:stretch>
                  </pic:blipFill>
                  <pic:spPr>
                    <a:xfrm>
                      <a:off x="0" y="0"/>
                      <a:ext cx="5577840" cy="933450"/>
                    </a:xfrm>
                    <a:prstGeom prst="rect">
                      <a:avLst/>
                    </a:prstGeom>
                    <a:ln>
                      <a:solidFill>
                        <a:schemeClr val="accent1"/>
                      </a:solidFill>
                    </a:ln>
                  </pic:spPr>
                </pic:pic>
              </a:graphicData>
            </a:graphic>
          </wp:inline>
        </w:drawing>
      </w:r>
    </w:p>
    <w:p w14:paraId="4C78F026" w14:textId="4F457FEC" w:rsidR="00E53D65" w:rsidRDefault="002325CE" w:rsidP="00C540F8">
      <w:pPr>
        <w:pStyle w:val="Heading2"/>
        <w:keepNext w:val="0"/>
        <w:keepLines w:val="0"/>
        <w:numPr>
          <w:ilvl w:val="1"/>
          <w:numId w:val="31"/>
        </w:numPr>
        <w:shd w:val="clear" w:color="auto" w:fill="FFFFFF"/>
        <w:spacing w:before="360" w:after="80" w:line="312" w:lineRule="auto"/>
        <w:rPr>
          <w:b/>
          <w:sz w:val="22"/>
          <w:szCs w:val="22"/>
        </w:rPr>
      </w:pPr>
      <w:bookmarkStart w:id="18" w:name="_Toc82095386"/>
      <w:r w:rsidRPr="00AA4428">
        <w:rPr>
          <w:b/>
          <w:sz w:val="22"/>
          <w:szCs w:val="22"/>
        </w:rPr>
        <w:t>Deactivate Users</w:t>
      </w:r>
      <w:bookmarkEnd w:id="18"/>
    </w:p>
    <w:p w14:paraId="2B57CDBA" w14:textId="35948F8D" w:rsidR="00146019" w:rsidRPr="00146019" w:rsidRDefault="00146019" w:rsidP="00146019">
      <w:pPr>
        <w:rPr>
          <w:color w:val="747678"/>
        </w:rPr>
      </w:pPr>
      <w:r w:rsidRPr="00146019">
        <w:rPr>
          <w:color w:val="747678"/>
        </w:rPr>
        <w:t>Below provides the steps to deactivate a user that should no longer have access to a program’s 4Sight instance or multiple instances.</w:t>
      </w:r>
    </w:p>
    <w:p w14:paraId="33CCFBB3" w14:textId="23F06869" w:rsidR="002325CE" w:rsidRDefault="004F16F3" w:rsidP="00C540F8">
      <w:pPr>
        <w:pStyle w:val="ListParagraph"/>
        <w:numPr>
          <w:ilvl w:val="0"/>
          <w:numId w:val="12"/>
        </w:numPr>
        <w:rPr>
          <w:color w:val="747678"/>
        </w:rPr>
      </w:pPr>
      <w:r w:rsidRPr="002C1529">
        <w:rPr>
          <w:color w:val="747678"/>
        </w:rPr>
        <w:t>Go to the</w:t>
      </w:r>
      <w:r>
        <w:t xml:space="preserve"> </w:t>
      </w:r>
      <w:hyperlink r:id="rId22" w:history="1">
        <w:proofErr w:type="gramStart"/>
        <w:r w:rsidRPr="00666C54">
          <w:rPr>
            <w:rStyle w:val="Hyperlink"/>
          </w:rPr>
          <w:t>Users</w:t>
        </w:r>
        <w:proofErr w:type="gramEnd"/>
        <w:r w:rsidRPr="00666C54">
          <w:rPr>
            <w:rStyle w:val="Hyperlink"/>
          </w:rPr>
          <w:t xml:space="preserve"> page</w:t>
        </w:r>
      </w:hyperlink>
      <w:r>
        <w:t xml:space="preserve"> </w:t>
      </w:r>
      <w:r w:rsidRPr="002C1529">
        <w:rPr>
          <w:color w:val="747678"/>
        </w:rPr>
        <w:t>under the Security section of the Admin module.</w:t>
      </w:r>
    </w:p>
    <w:p w14:paraId="0B9EECAE" w14:textId="77947B07" w:rsidR="004F16F3" w:rsidRPr="002C1529" w:rsidRDefault="004F16F3" w:rsidP="00C540F8">
      <w:pPr>
        <w:pStyle w:val="ListParagraph"/>
        <w:numPr>
          <w:ilvl w:val="0"/>
          <w:numId w:val="12"/>
        </w:numPr>
        <w:rPr>
          <w:color w:val="747678"/>
        </w:rPr>
      </w:pPr>
      <w:r>
        <w:rPr>
          <w:color w:val="747678"/>
        </w:rPr>
        <w:t xml:space="preserve">Select the </w:t>
      </w:r>
      <w:r w:rsidR="00833A76">
        <w:rPr>
          <w:color w:val="747678"/>
        </w:rPr>
        <w:t xml:space="preserve">user of choice from the table </w:t>
      </w:r>
      <w:r w:rsidR="00833A76" w:rsidRPr="002C1529">
        <w:rPr>
          <w:color w:val="747678"/>
        </w:rPr>
        <w:t xml:space="preserve">(for advanced search options and general page flipping, </w:t>
      </w:r>
      <w:r w:rsidR="00833A76" w:rsidRPr="000A7104">
        <w:rPr>
          <w:color w:val="747678"/>
        </w:rPr>
        <w:t xml:space="preserve">go to the </w:t>
      </w:r>
      <w:hyperlink w:anchor="_General_Navigation" w:history="1">
        <w:r w:rsidR="00833A76" w:rsidRPr="000A7104">
          <w:rPr>
            <w:rStyle w:val="Hyperlink"/>
          </w:rPr>
          <w:t>General Navigation</w:t>
        </w:r>
      </w:hyperlink>
      <w:r w:rsidR="00833A76" w:rsidRPr="002C1529">
        <w:rPr>
          <w:color w:val="747678"/>
        </w:rPr>
        <w:t xml:space="preserve"> section of the document for more information).</w:t>
      </w:r>
    </w:p>
    <w:p w14:paraId="1E6C8FCD" w14:textId="38DBCC9B" w:rsidR="002B20F5" w:rsidRDefault="00833A76" w:rsidP="00C540F8">
      <w:pPr>
        <w:pStyle w:val="ListParagraph"/>
        <w:numPr>
          <w:ilvl w:val="0"/>
          <w:numId w:val="12"/>
        </w:numPr>
        <w:rPr>
          <w:color w:val="747678"/>
        </w:rPr>
      </w:pPr>
      <w:r>
        <w:rPr>
          <w:color w:val="747678"/>
        </w:rPr>
        <w:t xml:space="preserve">Select the </w:t>
      </w:r>
      <w:r w:rsidR="002B20F5">
        <w:rPr>
          <w:color w:val="747678"/>
        </w:rPr>
        <w:t>name of the user (blue hyperlink).</w:t>
      </w:r>
    </w:p>
    <w:p w14:paraId="0FB61B2F" w14:textId="1E27D95F" w:rsidR="00D51066" w:rsidRDefault="00D51066" w:rsidP="00C540F8">
      <w:pPr>
        <w:pStyle w:val="ListParagraph"/>
        <w:numPr>
          <w:ilvl w:val="0"/>
          <w:numId w:val="12"/>
        </w:numPr>
        <w:rPr>
          <w:color w:val="747678"/>
        </w:rPr>
      </w:pPr>
      <w:r>
        <w:rPr>
          <w:color w:val="747678"/>
        </w:rPr>
        <w:t xml:space="preserve">Under Status, deselect the </w:t>
      </w:r>
      <w:r w:rsidRPr="00AA4428">
        <w:rPr>
          <w:b/>
          <w:bCs/>
          <w:color w:val="747678"/>
        </w:rPr>
        <w:t xml:space="preserve">Active </w:t>
      </w:r>
      <w:r>
        <w:rPr>
          <w:color w:val="747678"/>
        </w:rPr>
        <w:t>checkbox</w:t>
      </w:r>
      <w:r w:rsidR="009421BC">
        <w:rPr>
          <w:color w:val="747678"/>
        </w:rPr>
        <w:t>.</w:t>
      </w:r>
    </w:p>
    <w:p w14:paraId="6345370A" w14:textId="08DEA936" w:rsidR="002B20F5" w:rsidRDefault="00D51066" w:rsidP="00C540F8">
      <w:pPr>
        <w:pStyle w:val="ListParagraph"/>
        <w:numPr>
          <w:ilvl w:val="0"/>
          <w:numId w:val="12"/>
        </w:numPr>
        <w:rPr>
          <w:color w:val="747678"/>
        </w:rPr>
      </w:pPr>
      <w:r>
        <w:rPr>
          <w:noProof/>
        </w:rPr>
        <w:drawing>
          <wp:inline distT="0" distB="0" distL="0" distR="0" wp14:anchorId="6430DE10" wp14:editId="3F82F1AF">
            <wp:extent cx="2981325" cy="333375"/>
            <wp:effectExtent l="0" t="0" r="9525" b="9525"/>
            <wp:docPr id="81" name="Picture 81" descr="Screenshot of status selection from 4Sight application. The admin user can check the user's status as &quot;Active&quot; or &quot;Locked&quot;. There is a button to lock the checked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Screenshot of status selection from 4Sight application. The admin user can check the user's status as &quot;Active&quot; or &quot;Locked&quot;. There is a button to lock the checked option."/>
                    <pic:cNvPicPr/>
                  </pic:nvPicPr>
                  <pic:blipFill>
                    <a:blip r:embed="rId23"/>
                    <a:stretch>
                      <a:fillRect/>
                    </a:stretch>
                  </pic:blipFill>
                  <pic:spPr>
                    <a:xfrm>
                      <a:off x="0" y="0"/>
                      <a:ext cx="2981325" cy="333375"/>
                    </a:xfrm>
                    <a:prstGeom prst="rect">
                      <a:avLst/>
                    </a:prstGeom>
                  </pic:spPr>
                </pic:pic>
              </a:graphicData>
            </a:graphic>
          </wp:inline>
        </w:drawing>
      </w:r>
    </w:p>
    <w:p w14:paraId="054F2459" w14:textId="5150E995" w:rsidR="00DA7736" w:rsidRDefault="00D53F38" w:rsidP="00C540F8">
      <w:pPr>
        <w:pStyle w:val="ListParagraph"/>
        <w:numPr>
          <w:ilvl w:val="0"/>
          <w:numId w:val="12"/>
        </w:numPr>
        <w:rPr>
          <w:color w:val="747678"/>
        </w:rPr>
      </w:pPr>
      <w:r>
        <w:rPr>
          <w:color w:val="747678"/>
        </w:rPr>
        <w:t xml:space="preserve">Select </w:t>
      </w:r>
      <w:r w:rsidRPr="00AC698D">
        <w:rPr>
          <w:b/>
          <w:bCs/>
          <w:color w:val="747678"/>
        </w:rPr>
        <w:t>Save</w:t>
      </w:r>
      <w:r>
        <w:rPr>
          <w:b/>
          <w:bCs/>
          <w:color w:val="747678"/>
        </w:rPr>
        <w:t xml:space="preserve"> </w:t>
      </w:r>
      <w:r>
        <w:rPr>
          <w:color w:val="747678"/>
        </w:rPr>
        <w:t xml:space="preserve">to make the changes. </w:t>
      </w:r>
    </w:p>
    <w:p w14:paraId="281DE9F9" w14:textId="2907DA22" w:rsidR="00DA7736" w:rsidRPr="003C5E08" w:rsidRDefault="00DA7736" w:rsidP="00C540F8">
      <w:pPr>
        <w:pStyle w:val="ListParagraph"/>
        <w:numPr>
          <w:ilvl w:val="0"/>
          <w:numId w:val="12"/>
        </w:numPr>
        <w:rPr>
          <w:color w:val="747678"/>
        </w:rPr>
      </w:pPr>
      <w:r>
        <w:rPr>
          <w:color w:val="747678"/>
        </w:rPr>
        <w:t xml:space="preserve">Verify by going back to the </w:t>
      </w:r>
      <w:hyperlink r:id="rId24" w:history="1">
        <w:proofErr w:type="gramStart"/>
        <w:r w:rsidRPr="00666C54">
          <w:rPr>
            <w:rStyle w:val="Hyperlink"/>
          </w:rPr>
          <w:t>Users</w:t>
        </w:r>
        <w:proofErr w:type="gramEnd"/>
        <w:r w:rsidRPr="00666C54">
          <w:rPr>
            <w:rStyle w:val="Hyperlink"/>
          </w:rPr>
          <w:t xml:space="preserve"> page</w:t>
        </w:r>
      </w:hyperlink>
      <w:r>
        <w:t xml:space="preserve"> </w:t>
      </w:r>
      <w:r w:rsidRPr="003C5E08">
        <w:rPr>
          <w:color w:val="747678"/>
        </w:rPr>
        <w:t>and searching for the user’s name.</w:t>
      </w:r>
      <w:r w:rsidR="001B4C2E" w:rsidRPr="003C5E08">
        <w:rPr>
          <w:color w:val="747678"/>
        </w:rPr>
        <w:t xml:space="preserve"> After finding the name, check to see if the status says “Inactive.” </w:t>
      </w:r>
    </w:p>
    <w:p w14:paraId="5321F178" w14:textId="7CC3DD17" w:rsidR="00DA7736" w:rsidRDefault="004E46C6" w:rsidP="00C540F8">
      <w:pPr>
        <w:pStyle w:val="ListParagraph"/>
        <w:numPr>
          <w:ilvl w:val="0"/>
          <w:numId w:val="12"/>
        </w:numPr>
        <w:rPr>
          <w:color w:val="747678"/>
        </w:rPr>
      </w:pPr>
      <w:r>
        <w:rPr>
          <w:color w:val="747678"/>
        </w:rPr>
        <w:t xml:space="preserve">To double check, click on </w:t>
      </w:r>
      <w:r>
        <w:rPr>
          <w:b/>
          <w:bCs/>
          <w:color w:val="747678"/>
        </w:rPr>
        <w:t xml:space="preserve">Click here to login </w:t>
      </w:r>
      <w:r>
        <w:rPr>
          <w:color w:val="747678"/>
        </w:rPr>
        <w:t>on the user’s record. The following error message should be shown:</w:t>
      </w:r>
    </w:p>
    <w:p w14:paraId="0105BE69" w14:textId="67EFB225" w:rsidR="004E46C6" w:rsidRPr="00AA4428" w:rsidRDefault="009421BC" w:rsidP="00AA4428">
      <w:pPr>
        <w:pStyle w:val="ListParagraph"/>
        <w:rPr>
          <w:color w:val="747678"/>
        </w:rPr>
      </w:pPr>
      <w:r>
        <w:rPr>
          <w:noProof/>
        </w:rPr>
        <w:drawing>
          <wp:inline distT="0" distB="0" distL="0" distR="0" wp14:anchorId="71921832" wp14:editId="4F4F4383">
            <wp:extent cx="3767079" cy="946150"/>
            <wp:effectExtent l="19050" t="19050" r="24130" b="25400"/>
            <wp:docPr id="83" name="Picture 83" descr="Error message from 4Sight application. States &quot;user inactive; activate user or select anoth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Error message from 4Sight application. States &quot;user inactive; activate user or select another&quot;."/>
                    <pic:cNvPicPr/>
                  </pic:nvPicPr>
                  <pic:blipFill>
                    <a:blip r:embed="rId25"/>
                    <a:stretch>
                      <a:fillRect/>
                    </a:stretch>
                  </pic:blipFill>
                  <pic:spPr>
                    <a:xfrm>
                      <a:off x="0" y="0"/>
                      <a:ext cx="3768489" cy="946504"/>
                    </a:xfrm>
                    <a:prstGeom prst="rect">
                      <a:avLst/>
                    </a:prstGeom>
                    <a:ln>
                      <a:solidFill>
                        <a:schemeClr val="accent1"/>
                      </a:solidFill>
                    </a:ln>
                  </pic:spPr>
                </pic:pic>
              </a:graphicData>
            </a:graphic>
          </wp:inline>
        </w:drawing>
      </w:r>
    </w:p>
    <w:p w14:paraId="235762ED" w14:textId="445963B9" w:rsidR="00F873FD" w:rsidRPr="00832828" w:rsidRDefault="00F873FD" w:rsidP="00592FD9">
      <w:pPr>
        <w:pStyle w:val="Heading2"/>
        <w:keepNext w:val="0"/>
        <w:keepLines w:val="0"/>
        <w:numPr>
          <w:ilvl w:val="0"/>
          <w:numId w:val="5"/>
        </w:numPr>
        <w:shd w:val="clear" w:color="auto" w:fill="FFFFFF"/>
        <w:spacing w:before="360" w:after="80" w:line="312" w:lineRule="auto"/>
        <w:ind w:left="360"/>
        <w:rPr>
          <w:b/>
          <w:sz w:val="22"/>
          <w:szCs w:val="22"/>
        </w:rPr>
      </w:pPr>
      <w:bookmarkStart w:id="19" w:name="_Toc82095387"/>
      <w:r w:rsidRPr="00832828">
        <w:rPr>
          <w:b/>
          <w:sz w:val="22"/>
          <w:szCs w:val="22"/>
        </w:rPr>
        <w:t>Admin Module</w:t>
      </w:r>
      <w:bookmarkEnd w:id="19"/>
    </w:p>
    <w:p w14:paraId="299EF7B4" w14:textId="038DB839" w:rsidR="00EE5F3D" w:rsidRDefault="00EE5F3D" w:rsidP="00E53D65">
      <w:pPr>
        <w:rPr>
          <w:color w:val="747678"/>
        </w:rPr>
      </w:pPr>
      <w:r>
        <w:rPr>
          <w:color w:val="747678"/>
        </w:rPr>
        <w:t xml:space="preserve">Admin Pages can be found under the </w:t>
      </w:r>
      <w:proofErr w:type="gramStart"/>
      <w:r>
        <w:rPr>
          <w:color w:val="747678"/>
        </w:rPr>
        <w:t>Admin</w:t>
      </w:r>
      <w:proofErr w:type="gramEnd"/>
      <w:r>
        <w:rPr>
          <w:color w:val="747678"/>
        </w:rPr>
        <w:t xml:space="preserve"> </w:t>
      </w:r>
      <w:r w:rsidR="00F34E2D">
        <w:rPr>
          <w:color w:val="747678"/>
        </w:rPr>
        <w:t>module in the</w:t>
      </w:r>
      <w:r>
        <w:rPr>
          <w:color w:val="747678"/>
        </w:rPr>
        <w:t xml:space="preserve"> dropdown under the user’s name and related program</w:t>
      </w:r>
      <w:r w:rsidRPr="003A787E">
        <w:rPr>
          <w:color w:val="747678"/>
        </w:rPr>
        <w:t>.</w:t>
      </w:r>
      <w:r w:rsidR="00452194" w:rsidRPr="003A787E">
        <w:rPr>
          <w:color w:val="747678"/>
        </w:rPr>
        <w:t xml:space="preserve"> </w:t>
      </w:r>
      <w:r w:rsidR="002B3732" w:rsidRPr="003A787E">
        <w:rPr>
          <w:color w:val="747678"/>
        </w:rPr>
        <w:t xml:space="preserve">It is where most admin capabilities are housed </w:t>
      </w:r>
      <w:proofErr w:type="gramStart"/>
      <w:r w:rsidR="002B3732" w:rsidRPr="003A787E">
        <w:rPr>
          <w:color w:val="747678"/>
        </w:rPr>
        <w:t>in order to</w:t>
      </w:r>
      <w:proofErr w:type="gramEnd"/>
      <w:r w:rsidR="002B3732" w:rsidRPr="003A787E">
        <w:rPr>
          <w:color w:val="747678"/>
        </w:rPr>
        <w:t xml:space="preserve"> add, </w:t>
      </w:r>
      <w:r w:rsidR="002B3732" w:rsidRPr="003C5E08">
        <w:rPr>
          <w:color w:val="747678"/>
        </w:rPr>
        <w:t>edit, or remove program information within 4Sight. Th</w:t>
      </w:r>
      <w:r w:rsidR="00F65FD9">
        <w:rPr>
          <w:color w:val="747678"/>
        </w:rPr>
        <w:t>is section lists</w:t>
      </w:r>
      <w:r w:rsidR="004D6A29" w:rsidRPr="003C5E08">
        <w:rPr>
          <w:color w:val="747678"/>
        </w:rPr>
        <w:t xml:space="preserve"> </w:t>
      </w:r>
      <w:r w:rsidR="00452194" w:rsidRPr="003C5E08">
        <w:rPr>
          <w:color w:val="747678"/>
        </w:rPr>
        <w:t xml:space="preserve">capabilities for </w:t>
      </w:r>
      <w:r w:rsidR="00452194">
        <w:rPr>
          <w:color w:val="747678"/>
        </w:rPr>
        <w:t>admin users.</w:t>
      </w:r>
      <w:r w:rsidR="00D809FB">
        <w:rPr>
          <w:color w:val="747678"/>
        </w:rPr>
        <w:t xml:space="preserve"> Depending on related roles, some may not be available to certain contract admin users.</w:t>
      </w:r>
    </w:p>
    <w:p w14:paraId="46E01CE5" w14:textId="4F18B110" w:rsidR="001669D2" w:rsidRDefault="000B5D4C" w:rsidP="00AA4428">
      <w:pPr>
        <w:pStyle w:val="Heading2"/>
        <w:keepNext w:val="0"/>
        <w:keepLines w:val="0"/>
        <w:shd w:val="clear" w:color="auto" w:fill="FFFFFF"/>
        <w:spacing w:before="360" w:after="80" w:line="312" w:lineRule="auto"/>
        <w:rPr>
          <w:b/>
          <w:sz w:val="22"/>
          <w:szCs w:val="22"/>
        </w:rPr>
      </w:pPr>
      <w:bookmarkStart w:id="20" w:name="_Toc82095388"/>
      <w:r>
        <w:rPr>
          <w:b/>
          <w:sz w:val="22"/>
          <w:szCs w:val="22"/>
        </w:rPr>
        <w:lastRenderedPageBreak/>
        <w:t>3.</w:t>
      </w:r>
      <w:r w:rsidR="005152B8">
        <w:rPr>
          <w:b/>
          <w:sz w:val="22"/>
          <w:szCs w:val="22"/>
        </w:rPr>
        <w:t>1</w:t>
      </w:r>
      <w:r>
        <w:rPr>
          <w:b/>
          <w:sz w:val="22"/>
          <w:szCs w:val="22"/>
        </w:rPr>
        <w:t xml:space="preserve"> </w:t>
      </w:r>
      <w:r w:rsidR="001669D2" w:rsidRPr="00A73768">
        <w:rPr>
          <w:b/>
          <w:sz w:val="22"/>
          <w:szCs w:val="22"/>
        </w:rPr>
        <w:t>Contract Settings</w:t>
      </w:r>
      <w:bookmarkEnd w:id="20"/>
    </w:p>
    <w:p w14:paraId="014DA010" w14:textId="2B0E74CC" w:rsidR="00EE4D29" w:rsidRPr="00EE4D29" w:rsidRDefault="00EE4D29" w:rsidP="00EE4D29">
      <w:pPr>
        <w:rPr>
          <w:color w:val="747678"/>
        </w:rPr>
      </w:pPr>
      <w:r w:rsidRPr="00EE4D29">
        <w:rPr>
          <w:color w:val="747678"/>
        </w:rPr>
        <w:t>Main dropdown option under Admin module.</w:t>
      </w:r>
    </w:p>
    <w:p w14:paraId="23450BC4" w14:textId="3304E277" w:rsidR="00595EB1" w:rsidRPr="00DB4AD2" w:rsidRDefault="000B5D4C" w:rsidP="009875AC">
      <w:pPr>
        <w:pStyle w:val="Heading3"/>
        <w:rPr>
          <w:b/>
          <w:bCs/>
          <w:sz w:val="22"/>
          <w:szCs w:val="22"/>
        </w:rPr>
      </w:pPr>
      <w:bookmarkStart w:id="21" w:name="_Toc82095389"/>
      <w:r w:rsidRPr="00DB4AD2">
        <w:rPr>
          <w:b/>
          <w:bCs/>
          <w:sz w:val="22"/>
          <w:szCs w:val="22"/>
        </w:rPr>
        <w:t>3.</w:t>
      </w:r>
      <w:r w:rsidR="005152B8" w:rsidRPr="00DB4AD2">
        <w:rPr>
          <w:b/>
          <w:bCs/>
          <w:sz w:val="22"/>
          <w:szCs w:val="22"/>
        </w:rPr>
        <w:t>1</w:t>
      </w:r>
      <w:r w:rsidRPr="00DB4AD2">
        <w:rPr>
          <w:b/>
          <w:bCs/>
          <w:sz w:val="22"/>
          <w:szCs w:val="22"/>
        </w:rPr>
        <w:t>.</w:t>
      </w:r>
      <w:r w:rsidR="00595EB1" w:rsidRPr="00DB4AD2">
        <w:rPr>
          <w:b/>
          <w:bCs/>
          <w:sz w:val="22"/>
          <w:szCs w:val="22"/>
        </w:rPr>
        <w:t>1</w:t>
      </w:r>
      <w:r w:rsidRPr="00DB4AD2">
        <w:rPr>
          <w:b/>
          <w:bCs/>
          <w:sz w:val="22"/>
          <w:szCs w:val="22"/>
        </w:rPr>
        <w:t xml:space="preserve"> </w:t>
      </w:r>
      <w:r w:rsidR="00D33101" w:rsidRPr="00DB4AD2">
        <w:rPr>
          <w:b/>
          <w:bCs/>
          <w:sz w:val="22"/>
          <w:szCs w:val="22"/>
        </w:rPr>
        <w:t>Labor Rates</w:t>
      </w:r>
      <w:bookmarkEnd w:id="21"/>
      <w:r w:rsidRPr="00DB4AD2">
        <w:rPr>
          <w:b/>
          <w:bCs/>
          <w:sz w:val="22"/>
          <w:szCs w:val="22"/>
        </w:rPr>
        <w:t xml:space="preserve"> </w:t>
      </w:r>
    </w:p>
    <w:p w14:paraId="694F8B8B" w14:textId="221A3759" w:rsidR="00D33101" w:rsidRDefault="00C02573" w:rsidP="00002719">
      <w:pPr>
        <w:rPr>
          <w:b/>
          <w:color w:val="747678"/>
        </w:rPr>
      </w:pPr>
      <w:r w:rsidRPr="000B5D4C">
        <w:rPr>
          <w:color w:val="747678"/>
        </w:rPr>
        <w:t xml:space="preserve">The Labor Rates page </w:t>
      </w:r>
      <w:r w:rsidR="002D795C" w:rsidRPr="000B5D4C">
        <w:rPr>
          <w:color w:val="747678"/>
        </w:rPr>
        <w:t>is where the rates for lab</w:t>
      </w:r>
      <w:r w:rsidR="00BB2B65" w:rsidRPr="000B5D4C">
        <w:rPr>
          <w:color w:val="747678"/>
        </w:rPr>
        <w:t>o</w:t>
      </w:r>
      <w:r w:rsidR="002D795C" w:rsidRPr="000B5D4C">
        <w:rPr>
          <w:color w:val="747678"/>
        </w:rPr>
        <w:t xml:space="preserve">r are entered for the ROM and travel modules. </w:t>
      </w:r>
      <w:r w:rsidR="00920E90" w:rsidRPr="000B5D4C">
        <w:rPr>
          <w:color w:val="747678"/>
        </w:rPr>
        <w:t xml:space="preserve">The fee, rate, and hour information </w:t>
      </w:r>
      <w:proofErr w:type="gramStart"/>
      <w:r w:rsidR="00920E90" w:rsidRPr="000B5D4C">
        <w:rPr>
          <w:color w:val="747678"/>
        </w:rPr>
        <w:t>contains</w:t>
      </w:r>
      <w:proofErr w:type="gramEnd"/>
      <w:r w:rsidR="00920E90" w:rsidRPr="000B5D4C">
        <w:rPr>
          <w:color w:val="747678"/>
        </w:rPr>
        <w:t xml:space="preserve"> descriptions on each of the unique lines and can be saved </w:t>
      </w:r>
      <w:r w:rsidR="006E7524" w:rsidRPr="000B5D4C">
        <w:rPr>
          <w:color w:val="747678"/>
        </w:rPr>
        <w:t>for the modules.</w:t>
      </w:r>
      <w:r w:rsidR="000B5D4C">
        <w:rPr>
          <w:color w:val="747678"/>
        </w:rPr>
        <w:t xml:space="preserve"> </w:t>
      </w:r>
      <w:r w:rsidR="009F2ECE" w:rsidRPr="00AA4428">
        <w:rPr>
          <w:color w:val="747678"/>
        </w:rPr>
        <w:t>See the screenshot below</w:t>
      </w:r>
      <w:r w:rsidR="00C511C2" w:rsidRPr="00AA4428">
        <w:rPr>
          <w:color w:val="747678"/>
        </w:rPr>
        <w:t xml:space="preserve"> </w:t>
      </w:r>
      <w:r w:rsidR="009F2ECE" w:rsidRPr="00AA4428">
        <w:rPr>
          <w:color w:val="747678"/>
        </w:rPr>
        <w:t>labeled for better understanding the values and descriptions</w:t>
      </w:r>
      <w:r w:rsidR="00E07F69" w:rsidRPr="00AA4428">
        <w:rPr>
          <w:color w:val="747678"/>
        </w:rPr>
        <w:t xml:space="preserve">. Select </w:t>
      </w:r>
      <w:r w:rsidR="00E07F69" w:rsidRPr="00AA4428">
        <w:rPr>
          <w:b/>
          <w:bCs/>
          <w:color w:val="747678"/>
        </w:rPr>
        <w:t xml:space="preserve">Save </w:t>
      </w:r>
      <w:r w:rsidR="00E07F69" w:rsidRPr="00AA4428">
        <w:rPr>
          <w:color w:val="747678"/>
        </w:rPr>
        <w:t>in the righthand upper corner to save an</w:t>
      </w:r>
      <w:r w:rsidR="003245A3" w:rsidRPr="00AA4428">
        <w:rPr>
          <w:color w:val="747678"/>
        </w:rPr>
        <w:t>y changes made</w:t>
      </w:r>
      <w:r w:rsidR="00BB3F9B" w:rsidRPr="00AA4428">
        <w:rPr>
          <w:color w:val="747678"/>
        </w:rPr>
        <w:t>:</w:t>
      </w:r>
      <w:r w:rsidR="000D353F">
        <w:rPr>
          <w:noProof/>
        </w:rPr>
        <w:drawing>
          <wp:inline distT="0" distB="0" distL="0" distR="0" wp14:anchorId="78F4A18F" wp14:editId="32596BE0">
            <wp:extent cx="5306095" cy="1810379"/>
            <wp:effectExtent l="19050" t="19050" r="8890" b="19050"/>
            <wp:docPr id="5" name="Picture 5" descr="Screenshot of labor rates within 4Sight application. There are three columns: the labor label, value, and description of the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of labor rates within 4Sight application. There are three columns: the labor label, value, and description of the label."/>
                    <pic:cNvPicPr/>
                  </pic:nvPicPr>
                  <pic:blipFill>
                    <a:blip r:embed="rId26"/>
                    <a:stretch>
                      <a:fillRect/>
                    </a:stretch>
                  </pic:blipFill>
                  <pic:spPr>
                    <a:xfrm>
                      <a:off x="0" y="0"/>
                      <a:ext cx="5313624" cy="1812948"/>
                    </a:xfrm>
                    <a:prstGeom prst="rect">
                      <a:avLst/>
                    </a:prstGeom>
                    <a:ln>
                      <a:solidFill>
                        <a:schemeClr val="accent1"/>
                      </a:solidFill>
                    </a:ln>
                  </pic:spPr>
                </pic:pic>
              </a:graphicData>
            </a:graphic>
          </wp:inline>
        </w:drawing>
      </w:r>
      <w:r w:rsidR="000B5D4C" w:rsidRPr="00DB4AD2">
        <w:rPr>
          <w:b/>
          <w:bCs/>
          <w:color w:val="747678"/>
        </w:rPr>
        <w:t>3.</w:t>
      </w:r>
      <w:r w:rsidR="005152B8" w:rsidRPr="00DB4AD2">
        <w:rPr>
          <w:b/>
          <w:bCs/>
          <w:color w:val="747678"/>
        </w:rPr>
        <w:t>1</w:t>
      </w:r>
      <w:r w:rsidR="000B5D4C" w:rsidRPr="00DB4AD2">
        <w:rPr>
          <w:b/>
          <w:bCs/>
          <w:color w:val="747678"/>
        </w:rPr>
        <w:t>.</w:t>
      </w:r>
      <w:r w:rsidR="00595EB1" w:rsidRPr="00DB4AD2">
        <w:rPr>
          <w:b/>
          <w:bCs/>
          <w:color w:val="747678"/>
        </w:rPr>
        <w:t>2</w:t>
      </w:r>
      <w:r w:rsidR="000B5D4C" w:rsidRPr="00DB4AD2">
        <w:rPr>
          <w:b/>
          <w:bCs/>
          <w:color w:val="747678"/>
        </w:rPr>
        <w:t xml:space="preserve"> </w:t>
      </w:r>
      <w:proofErr w:type="spellStart"/>
      <w:r w:rsidR="00D33101" w:rsidRPr="00DB4AD2">
        <w:rPr>
          <w:b/>
          <w:bCs/>
          <w:color w:val="747678"/>
        </w:rPr>
        <w:t>Misc</w:t>
      </w:r>
      <w:proofErr w:type="spellEnd"/>
    </w:p>
    <w:p w14:paraId="062C297E" w14:textId="60CF37D2" w:rsidR="000665AC" w:rsidRPr="000665AC" w:rsidRDefault="000665AC" w:rsidP="000B5D4C">
      <w:pPr>
        <w:rPr>
          <w:bCs/>
          <w:color w:val="747678"/>
        </w:rPr>
      </w:pPr>
      <w:r>
        <w:rPr>
          <w:bCs/>
          <w:color w:val="747678"/>
        </w:rPr>
        <w:t xml:space="preserve">Section under </w:t>
      </w:r>
      <w:r w:rsidR="00330593">
        <w:rPr>
          <w:bCs/>
          <w:color w:val="747678"/>
        </w:rPr>
        <w:t>Contract Settings with more dropdowns.</w:t>
      </w:r>
    </w:p>
    <w:p w14:paraId="758B0CF6" w14:textId="217C5553" w:rsidR="00AA4428" w:rsidRPr="00002719" w:rsidRDefault="000B5D4C" w:rsidP="009875AC">
      <w:pPr>
        <w:pStyle w:val="Heading3"/>
        <w:rPr>
          <w:sz w:val="22"/>
          <w:szCs w:val="22"/>
        </w:rPr>
      </w:pPr>
      <w:bookmarkStart w:id="22" w:name="_Toc82095390"/>
      <w:r w:rsidRPr="00002719">
        <w:rPr>
          <w:b/>
          <w:sz w:val="22"/>
          <w:szCs w:val="22"/>
        </w:rPr>
        <w:t>3.</w:t>
      </w:r>
      <w:r w:rsidR="005152B8" w:rsidRPr="00002719">
        <w:rPr>
          <w:b/>
          <w:sz w:val="22"/>
          <w:szCs w:val="22"/>
        </w:rPr>
        <w:t>1</w:t>
      </w:r>
      <w:r w:rsidRPr="00002719">
        <w:rPr>
          <w:b/>
          <w:sz w:val="22"/>
          <w:szCs w:val="22"/>
        </w:rPr>
        <w:t>.</w:t>
      </w:r>
      <w:r w:rsidR="00595EB1" w:rsidRPr="00002719">
        <w:rPr>
          <w:b/>
          <w:sz w:val="22"/>
          <w:szCs w:val="22"/>
        </w:rPr>
        <w:t>2</w:t>
      </w:r>
      <w:r w:rsidRPr="00002719">
        <w:rPr>
          <w:b/>
          <w:sz w:val="22"/>
          <w:szCs w:val="22"/>
        </w:rPr>
        <w:t xml:space="preserve">.1 </w:t>
      </w:r>
      <w:r w:rsidR="00121C85" w:rsidRPr="00002719">
        <w:rPr>
          <w:b/>
          <w:sz w:val="22"/>
          <w:szCs w:val="22"/>
        </w:rPr>
        <w:t>Custom Landing Page</w:t>
      </w:r>
      <w:bookmarkEnd w:id="22"/>
    </w:p>
    <w:p w14:paraId="07878B87" w14:textId="7C4EC93C" w:rsidR="00AA4428" w:rsidRDefault="00E960FF" w:rsidP="00AA4428">
      <w:pPr>
        <w:rPr>
          <w:color w:val="747678"/>
        </w:rPr>
      </w:pPr>
      <w:r w:rsidRPr="00AA4428">
        <w:rPr>
          <w:color w:val="747678"/>
        </w:rPr>
        <w:t xml:space="preserve">This </w:t>
      </w:r>
      <w:r w:rsidR="00121C85" w:rsidRPr="00AA4428">
        <w:rPr>
          <w:color w:val="747678"/>
        </w:rPr>
        <w:t xml:space="preserve">dropdown </w:t>
      </w:r>
      <w:r w:rsidR="00EB5373" w:rsidRPr="00AA4428">
        <w:rPr>
          <w:color w:val="747678"/>
        </w:rPr>
        <w:t xml:space="preserve">provides the </w:t>
      </w:r>
      <w:r w:rsidR="00C87C54" w:rsidRPr="00AA4428">
        <w:rPr>
          <w:color w:val="747678"/>
        </w:rPr>
        <w:t xml:space="preserve">ability to provide an image in the homepage image space. </w:t>
      </w:r>
      <w:r w:rsidR="008C6D83" w:rsidRPr="00AA4428">
        <w:rPr>
          <w:color w:val="747678"/>
        </w:rPr>
        <w:t>In the instructions</w:t>
      </w:r>
      <w:r w:rsidR="00C950D6" w:rsidRPr="00AA4428">
        <w:rPr>
          <w:color w:val="747678"/>
        </w:rPr>
        <w:t>,</w:t>
      </w:r>
      <w:r w:rsidR="008C6D83" w:rsidRPr="00AA4428">
        <w:rPr>
          <w:color w:val="747678"/>
        </w:rPr>
        <w:t xml:space="preserve"> it defines on the page the sizing, the formatting</w:t>
      </w:r>
      <w:r w:rsidR="00C950D6" w:rsidRPr="00AA4428">
        <w:rPr>
          <w:color w:val="747678"/>
        </w:rPr>
        <w:t>, the</w:t>
      </w:r>
      <w:r w:rsidR="008C6D83" w:rsidRPr="00AA4428">
        <w:rPr>
          <w:color w:val="747678"/>
        </w:rPr>
        <w:t xml:space="preserve"> </w:t>
      </w:r>
      <w:r w:rsidR="00C950D6" w:rsidRPr="00AA4428">
        <w:rPr>
          <w:color w:val="747678"/>
        </w:rPr>
        <w:t xml:space="preserve">darkness to support the contrast, and how to upload the landing page banner file. </w:t>
      </w:r>
      <w:r w:rsidR="00DC33B0" w:rsidRPr="00AA4428">
        <w:rPr>
          <w:color w:val="747678"/>
        </w:rPr>
        <w:t xml:space="preserve">The capabilities </w:t>
      </w:r>
      <w:r w:rsidR="00034820" w:rsidRPr="00AA4428">
        <w:rPr>
          <w:color w:val="747678"/>
        </w:rPr>
        <w:t xml:space="preserve">can be </w:t>
      </w:r>
      <w:r w:rsidR="00EE412B" w:rsidRPr="00AA4428">
        <w:rPr>
          <w:color w:val="747678"/>
        </w:rPr>
        <w:t>found below in the screenshot</w:t>
      </w:r>
      <w:r w:rsidR="000B5D4C" w:rsidRPr="00AA4428">
        <w:rPr>
          <w:color w:val="747678"/>
        </w:rPr>
        <w:t>:</w:t>
      </w:r>
      <w:r w:rsidR="00DC33B0">
        <w:rPr>
          <w:noProof/>
        </w:rPr>
        <w:drawing>
          <wp:inline distT="0" distB="0" distL="0" distR="0" wp14:anchorId="66B08622" wp14:editId="0B91608B">
            <wp:extent cx="5086350" cy="1184730"/>
            <wp:effectExtent l="19050" t="19050" r="19050" b="15875"/>
            <wp:docPr id="6" name="Picture 6" descr="Screenshot of text box from 4Sight application for user to upload a landing page banner in JPG format. The user can download a pre-formatted Photoshop template file as 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of text box from 4Sight application for user to upload a landing page banner in JPG format. The user can download a pre-formatted Photoshop template file as well."/>
                    <pic:cNvPicPr/>
                  </pic:nvPicPr>
                  <pic:blipFill>
                    <a:blip r:embed="rId27"/>
                    <a:stretch>
                      <a:fillRect/>
                    </a:stretch>
                  </pic:blipFill>
                  <pic:spPr>
                    <a:xfrm>
                      <a:off x="0" y="0"/>
                      <a:ext cx="5119520" cy="1192456"/>
                    </a:xfrm>
                    <a:prstGeom prst="rect">
                      <a:avLst/>
                    </a:prstGeom>
                    <a:ln>
                      <a:solidFill>
                        <a:schemeClr val="accent1"/>
                      </a:solidFill>
                    </a:ln>
                  </pic:spPr>
                </pic:pic>
              </a:graphicData>
            </a:graphic>
          </wp:inline>
        </w:drawing>
      </w:r>
    </w:p>
    <w:p w14:paraId="79CC3CE7" w14:textId="4EC9D97B" w:rsidR="00AA4428" w:rsidRPr="00002719" w:rsidRDefault="000B5D4C" w:rsidP="009875AC">
      <w:pPr>
        <w:pStyle w:val="Heading3"/>
        <w:rPr>
          <w:b/>
          <w:sz w:val="22"/>
          <w:szCs w:val="22"/>
        </w:rPr>
      </w:pPr>
      <w:bookmarkStart w:id="23" w:name="_Toc82095391"/>
      <w:r w:rsidRPr="00002719">
        <w:rPr>
          <w:b/>
          <w:sz w:val="22"/>
          <w:szCs w:val="22"/>
        </w:rPr>
        <w:t>3.</w:t>
      </w:r>
      <w:r w:rsidR="00227222" w:rsidRPr="00002719">
        <w:rPr>
          <w:b/>
          <w:sz w:val="22"/>
          <w:szCs w:val="22"/>
        </w:rPr>
        <w:t>1</w:t>
      </w:r>
      <w:r w:rsidRPr="00002719">
        <w:rPr>
          <w:b/>
          <w:sz w:val="22"/>
          <w:szCs w:val="22"/>
        </w:rPr>
        <w:t>.</w:t>
      </w:r>
      <w:r w:rsidR="00595EB1" w:rsidRPr="00002719">
        <w:rPr>
          <w:b/>
          <w:sz w:val="22"/>
          <w:szCs w:val="22"/>
        </w:rPr>
        <w:t>2</w:t>
      </w:r>
      <w:r w:rsidRPr="00002719">
        <w:rPr>
          <w:b/>
          <w:sz w:val="22"/>
          <w:szCs w:val="22"/>
        </w:rPr>
        <w:t xml:space="preserve">.2 </w:t>
      </w:r>
      <w:r w:rsidR="001C101A" w:rsidRPr="00002719">
        <w:rPr>
          <w:b/>
          <w:sz w:val="22"/>
          <w:szCs w:val="22"/>
        </w:rPr>
        <w:t>Support</w:t>
      </w:r>
      <w:bookmarkEnd w:id="23"/>
      <w:r w:rsidR="001C101A" w:rsidRPr="00002719">
        <w:rPr>
          <w:b/>
          <w:sz w:val="22"/>
          <w:szCs w:val="22"/>
        </w:rPr>
        <w:t xml:space="preserve"> </w:t>
      </w:r>
    </w:p>
    <w:p w14:paraId="799BC57B" w14:textId="724E4219" w:rsidR="00580F4D" w:rsidRDefault="00E960FF" w:rsidP="00AA4428">
      <w:pPr>
        <w:rPr>
          <w:color w:val="747678"/>
        </w:rPr>
      </w:pPr>
      <w:r w:rsidRPr="00AA4428">
        <w:rPr>
          <w:color w:val="747678"/>
        </w:rPr>
        <w:t xml:space="preserve">This </w:t>
      </w:r>
      <w:r w:rsidR="001C101A" w:rsidRPr="00AA4428">
        <w:rPr>
          <w:color w:val="747678"/>
        </w:rPr>
        <w:t xml:space="preserve">dropdown </w:t>
      </w:r>
      <w:r w:rsidR="000073D6" w:rsidRPr="00AA4428">
        <w:rPr>
          <w:color w:val="747678"/>
        </w:rPr>
        <w:t xml:space="preserve">page provides the support actions </w:t>
      </w:r>
      <w:r w:rsidR="00013DC7" w:rsidRPr="00AA4428">
        <w:rPr>
          <w:color w:val="747678"/>
        </w:rPr>
        <w:t>and if they are currently active. It gives you the ability to edit and add new rows to the support actions</w:t>
      </w:r>
      <w:r w:rsidR="00E87D48" w:rsidRPr="00AA4428">
        <w:rPr>
          <w:color w:val="747678"/>
        </w:rPr>
        <w:t>.</w:t>
      </w:r>
      <w:r w:rsidR="00D02FBD" w:rsidRPr="00AA4428">
        <w:rPr>
          <w:color w:val="747678"/>
        </w:rPr>
        <w:t xml:space="preserve"> </w:t>
      </w:r>
      <w:r w:rsidR="00815D05" w:rsidRPr="00AA4428">
        <w:rPr>
          <w:color w:val="747678"/>
        </w:rPr>
        <w:t xml:space="preserve">See the </w:t>
      </w:r>
      <w:hyperlink w:anchor="_General_Navigation" w:history="1">
        <w:r w:rsidR="00FF3D9D" w:rsidRPr="00645C82">
          <w:rPr>
            <w:rStyle w:val="Hyperlink"/>
          </w:rPr>
          <w:t>General Navigation</w:t>
        </w:r>
      </w:hyperlink>
      <w:r w:rsidR="00FF3D9D" w:rsidRPr="00AA4428">
        <w:rPr>
          <w:color w:val="747678"/>
        </w:rPr>
        <w:t xml:space="preserve"> section for more details on how to navigate the page.</w:t>
      </w:r>
    </w:p>
    <w:p w14:paraId="6BBBA620" w14:textId="2A92A1C5" w:rsidR="00D33101" w:rsidRPr="00002719" w:rsidRDefault="00666836" w:rsidP="009875AC">
      <w:pPr>
        <w:pStyle w:val="Heading3"/>
        <w:rPr>
          <w:b/>
          <w:sz w:val="22"/>
          <w:szCs w:val="22"/>
        </w:rPr>
      </w:pPr>
      <w:bookmarkStart w:id="24" w:name="_Toc82095392"/>
      <w:r w:rsidRPr="00002719">
        <w:rPr>
          <w:b/>
          <w:sz w:val="22"/>
          <w:szCs w:val="22"/>
        </w:rPr>
        <w:t>3.</w:t>
      </w:r>
      <w:r w:rsidR="00185407" w:rsidRPr="00002719">
        <w:rPr>
          <w:b/>
          <w:sz w:val="22"/>
          <w:szCs w:val="22"/>
        </w:rPr>
        <w:t>1</w:t>
      </w:r>
      <w:r w:rsidRPr="00002719">
        <w:rPr>
          <w:b/>
          <w:sz w:val="22"/>
          <w:szCs w:val="22"/>
        </w:rPr>
        <w:t>.</w:t>
      </w:r>
      <w:r w:rsidR="00185407" w:rsidRPr="00002719">
        <w:rPr>
          <w:b/>
          <w:sz w:val="22"/>
          <w:szCs w:val="22"/>
        </w:rPr>
        <w:t>3</w:t>
      </w:r>
      <w:r w:rsidRPr="00002719">
        <w:rPr>
          <w:b/>
          <w:sz w:val="22"/>
          <w:szCs w:val="22"/>
        </w:rPr>
        <w:t xml:space="preserve"> </w:t>
      </w:r>
      <w:r w:rsidR="00D33101" w:rsidRPr="00002719">
        <w:rPr>
          <w:b/>
          <w:sz w:val="22"/>
          <w:szCs w:val="22"/>
        </w:rPr>
        <w:t>Positions</w:t>
      </w:r>
      <w:bookmarkEnd w:id="24"/>
    </w:p>
    <w:p w14:paraId="0569F44F" w14:textId="338BE203" w:rsidR="00330593" w:rsidRPr="00666836" w:rsidRDefault="00330593" w:rsidP="00666836">
      <w:pPr>
        <w:rPr>
          <w:b/>
          <w:color w:val="747678"/>
        </w:rPr>
      </w:pPr>
      <w:r>
        <w:rPr>
          <w:bCs/>
          <w:color w:val="747678"/>
        </w:rPr>
        <w:t>Section under Contract Settings with more dropdowns</w:t>
      </w:r>
      <w:r w:rsidR="004D29C9">
        <w:rPr>
          <w:bCs/>
          <w:color w:val="747678"/>
        </w:rPr>
        <w:t>.</w:t>
      </w:r>
    </w:p>
    <w:p w14:paraId="03AB7453" w14:textId="208C5EA6" w:rsidR="00B75325" w:rsidRPr="00002719" w:rsidRDefault="00666836" w:rsidP="009875AC">
      <w:pPr>
        <w:pStyle w:val="Heading3"/>
        <w:rPr>
          <w:b/>
          <w:sz w:val="22"/>
          <w:szCs w:val="22"/>
        </w:rPr>
      </w:pPr>
      <w:bookmarkStart w:id="25" w:name="_Toc82095393"/>
      <w:r w:rsidRPr="00002719">
        <w:rPr>
          <w:b/>
          <w:sz w:val="22"/>
          <w:szCs w:val="22"/>
        </w:rPr>
        <w:lastRenderedPageBreak/>
        <w:t>3.</w:t>
      </w:r>
      <w:r w:rsidR="00185407" w:rsidRPr="00002719">
        <w:rPr>
          <w:b/>
          <w:sz w:val="22"/>
          <w:szCs w:val="22"/>
        </w:rPr>
        <w:t>1</w:t>
      </w:r>
      <w:r w:rsidRPr="00002719">
        <w:rPr>
          <w:b/>
          <w:sz w:val="22"/>
          <w:szCs w:val="22"/>
        </w:rPr>
        <w:t>.</w:t>
      </w:r>
      <w:r w:rsidR="00185407" w:rsidRPr="00002719">
        <w:rPr>
          <w:b/>
          <w:sz w:val="22"/>
          <w:szCs w:val="22"/>
        </w:rPr>
        <w:t>3</w:t>
      </w:r>
      <w:r w:rsidRPr="00002719">
        <w:rPr>
          <w:b/>
          <w:sz w:val="22"/>
          <w:szCs w:val="22"/>
        </w:rPr>
        <w:t>.1</w:t>
      </w:r>
      <w:r w:rsidR="00473C0C" w:rsidRPr="00002719">
        <w:rPr>
          <w:b/>
          <w:sz w:val="22"/>
          <w:szCs w:val="22"/>
        </w:rPr>
        <w:t xml:space="preserve"> </w:t>
      </w:r>
      <w:r w:rsidR="00417722" w:rsidRPr="00002719">
        <w:rPr>
          <w:b/>
          <w:sz w:val="22"/>
          <w:szCs w:val="22"/>
        </w:rPr>
        <w:t>Companies</w:t>
      </w:r>
      <w:bookmarkEnd w:id="25"/>
    </w:p>
    <w:p w14:paraId="3634D081" w14:textId="50785619" w:rsidR="00330593" w:rsidRPr="00666836" w:rsidRDefault="00330593" w:rsidP="00666836">
      <w:pPr>
        <w:rPr>
          <w:b/>
          <w:color w:val="747678"/>
        </w:rPr>
      </w:pPr>
      <w:r>
        <w:rPr>
          <w:bCs/>
          <w:color w:val="747678"/>
        </w:rPr>
        <w:t>Section under Positions with more dropdowns</w:t>
      </w:r>
      <w:r w:rsidR="004D29C9">
        <w:rPr>
          <w:bCs/>
          <w:color w:val="747678"/>
        </w:rPr>
        <w:t>.</w:t>
      </w:r>
    </w:p>
    <w:p w14:paraId="0E38C33A" w14:textId="51EF263D" w:rsidR="005F075D" w:rsidRPr="00666836" w:rsidRDefault="00473C0C" w:rsidP="0017748D">
      <w:pPr>
        <w:pStyle w:val="Heading3"/>
        <w:rPr>
          <w:b/>
        </w:rPr>
      </w:pPr>
      <w:bookmarkStart w:id="26" w:name="_Toc82095394"/>
      <w:r w:rsidRPr="00002719">
        <w:rPr>
          <w:b/>
          <w:sz w:val="22"/>
          <w:szCs w:val="22"/>
        </w:rPr>
        <w:t>3.</w:t>
      </w:r>
      <w:r w:rsidR="00185407" w:rsidRPr="00002719">
        <w:rPr>
          <w:b/>
          <w:sz w:val="22"/>
          <w:szCs w:val="22"/>
        </w:rPr>
        <w:t>1</w:t>
      </w:r>
      <w:r w:rsidRPr="00002719">
        <w:rPr>
          <w:b/>
          <w:sz w:val="22"/>
          <w:szCs w:val="22"/>
        </w:rPr>
        <w:t>.</w:t>
      </w:r>
      <w:r w:rsidR="00185407" w:rsidRPr="00002719">
        <w:rPr>
          <w:b/>
          <w:sz w:val="22"/>
          <w:szCs w:val="22"/>
        </w:rPr>
        <w:t>3</w:t>
      </w:r>
      <w:r w:rsidRPr="00002719">
        <w:rPr>
          <w:b/>
          <w:sz w:val="22"/>
          <w:szCs w:val="22"/>
        </w:rPr>
        <w:t xml:space="preserve">.1.1 </w:t>
      </w:r>
      <w:r w:rsidR="00417722" w:rsidRPr="00002719">
        <w:rPr>
          <w:b/>
          <w:sz w:val="22"/>
          <w:szCs w:val="22"/>
        </w:rPr>
        <w:t xml:space="preserve">Employee </w:t>
      </w:r>
      <w:r w:rsidR="00B32E6A" w:rsidRPr="00002719">
        <w:rPr>
          <w:b/>
          <w:sz w:val="22"/>
          <w:szCs w:val="22"/>
        </w:rPr>
        <w:t>C</w:t>
      </w:r>
      <w:r w:rsidR="00417722" w:rsidRPr="00002719">
        <w:rPr>
          <w:b/>
          <w:sz w:val="22"/>
          <w:szCs w:val="22"/>
        </w:rPr>
        <w:t>ompanies</w:t>
      </w:r>
      <w:bookmarkEnd w:id="26"/>
      <w:r w:rsidR="00417722" w:rsidRPr="00002719">
        <w:rPr>
          <w:b/>
          <w:sz w:val="22"/>
          <w:szCs w:val="22"/>
        </w:rPr>
        <w:t xml:space="preserve"> </w:t>
      </w:r>
    </w:p>
    <w:p w14:paraId="57905D7C" w14:textId="5CF9530D" w:rsidR="00417722" w:rsidRPr="00B75325" w:rsidRDefault="00CB067F" w:rsidP="00B75325">
      <w:pPr>
        <w:rPr>
          <w:color w:val="747678"/>
        </w:rPr>
      </w:pPr>
      <w:r w:rsidRPr="00B75325">
        <w:rPr>
          <w:color w:val="747678"/>
        </w:rPr>
        <w:t>This page</w:t>
      </w:r>
      <w:r w:rsidR="00D43EE1" w:rsidRPr="00B75325">
        <w:rPr>
          <w:color w:val="747678"/>
        </w:rPr>
        <w:t xml:space="preserve"> represents</w:t>
      </w:r>
      <w:r w:rsidR="00417722" w:rsidRPr="00B75325">
        <w:rPr>
          <w:color w:val="747678"/>
        </w:rPr>
        <w:t xml:space="preserve"> </w:t>
      </w:r>
      <w:r w:rsidR="00B16773" w:rsidRPr="00B75325">
        <w:rPr>
          <w:color w:val="747678"/>
        </w:rPr>
        <w:t xml:space="preserve">the </w:t>
      </w:r>
      <w:r w:rsidR="00024F56" w:rsidRPr="00B75325">
        <w:rPr>
          <w:color w:val="747678"/>
        </w:rPr>
        <w:t xml:space="preserve">employee </w:t>
      </w:r>
      <w:r w:rsidR="00B16773" w:rsidRPr="00B75325">
        <w:rPr>
          <w:color w:val="747678"/>
        </w:rPr>
        <w:t>companies that are active under current employees. An admin can edit these details or add new details for new companies on this page.</w:t>
      </w:r>
      <w:r w:rsidR="005D5B05" w:rsidRPr="00B75325">
        <w:rPr>
          <w:color w:val="747678"/>
        </w:rPr>
        <w:t xml:space="preserve"> See the </w:t>
      </w:r>
      <w:hyperlink w:anchor="_General_Navigation" w:history="1">
        <w:r w:rsidR="005D5B05" w:rsidRPr="00645C82">
          <w:rPr>
            <w:rStyle w:val="Hyperlink"/>
          </w:rPr>
          <w:t>General Navigation</w:t>
        </w:r>
      </w:hyperlink>
      <w:r w:rsidR="005D5B05" w:rsidRPr="00B75325">
        <w:rPr>
          <w:color w:val="747678"/>
        </w:rPr>
        <w:t xml:space="preserve"> section for more details on how to navigate the page.</w:t>
      </w:r>
    </w:p>
    <w:p w14:paraId="574A7142" w14:textId="09B36896" w:rsidR="005F075D" w:rsidRPr="00002719" w:rsidRDefault="00473C0C" w:rsidP="0017748D">
      <w:pPr>
        <w:pStyle w:val="Heading3"/>
        <w:rPr>
          <w:b/>
          <w:sz w:val="22"/>
          <w:szCs w:val="22"/>
        </w:rPr>
      </w:pPr>
      <w:bookmarkStart w:id="27" w:name="_Toc82095395"/>
      <w:r w:rsidRPr="00002719">
        <w:rPr>
          <w:b/>
          <w:sz w:val="22"/>
          <w:szCs w:val="22"/>
        </w:rPr>
        <w:t>3.</w:t>
      </w:r>
      <w:r w:rsidR="00185407" w:rsidRPr="00002719">
        <w:rPr>
          <w:b/>
          <w:sz w:val="22"/>
          <w:szCs w:val="22"/>
        </w:rPr>
        <w:t>1</w:t>
      </w:r>
      <w:r w:rsidRPr="00002719">
        <w:rPr>
          <w:b/>
          <w:sz w:val="22"/>
          <w:szCs w:val="22"/>
        </w:rPr>
        <w:t>.</w:t>
      </w:r>
      <w:r w:rsidR="00185407" w:rsidRPr="00002719">
        <w:rPr>
          <w:b/>
          <w:sz w:val="22"/>
          <w:szCs w:val="22"/>
        </w:rPr>
        <w:t>3</w:t>
      </w:r>
      <w:r w:rsidRPr="00002719">
        <w:rPr>
          <w:b/>
          <w:sz w:val="22"/>
          <w:szCs w:val="22"/>
        </w:rPr>
        <w:t xml:space="preserve">.1.2 </w:t>
      </w:r>
      <w:r w:rsidR="00B32E6A" w:rsidRPr="00002719">
        <w:rPr>
          <w:b/>
          <w:sz w:val="22"/>
          <w:szCs w:val="22"/>
        </w:rPr>
        <w:t>Pay Companies</w:t>
      </w:r>
      <w:bookmarkEnd w:id="27"/>
      <w:r w:rsidR="00B32E6A" w:rsidRPr="00002719">
        <w:rPr>
          <w:b/>
          <w:sz w:val="22"/>
          <w:szCs w:val="22"/>
        </w:rPr>
        <w:t xml:space="preserve"> </w:t>
      </w:r>
    </w:p>
    <w:p w14:paraId="71A96A74" w14:textId="2AEFF9AC" w:rsidR="00024F56" w:rsidRPr="00473C0C" w:rsidRDefault="00024F56" w:rsidP="00473C0C">
      <w:pPr>
        <w:rPr>
          <w:color w:val="747678"/>
        </w:rPr>
      </w:pPr>
      <w:r w:rsidRPr="00473C0C">
        <w:rPr>
          <w:color w:val="747678"/>
        </w:rPr>
        <w:t>These represent the pay companies that are active under current employees. An admin can edit these details or add new details for new companies on this page.</w:t>
      </w:r>
      <w:r w:rsidR="005D0DDC" w:rsidRPr="00473C0C">
        <w:rPr>
          <w:color w:val="747678"/>
        </w:rPr>
        <w:t xml:space="preserve"> See the </w:t>
      </w:r>
      <w:hyperlink w:anchor="_General_Navigation" w:history="1">
        <w:r w:rsidR="005D0DDC" w:rsidRPr="00645C82">
          <w:rPr>
            <w:rStyle w:val="Hyperlink"/>
          </w:rPr>
          <w:t>General Navigation</w:t>
        </w:r>
      </w:hyperlink>
      <w:r w:rsidR="005D0DDC" w:rsidRPr="00473C0C">
        <w:rPr>
          <w:color w:val="747678"/>
        </w:rPr>
        <w:t xml:space="preserve"> section for more details on how to navigate the page.</w:t>
      </w:r>
    </w:p>
    <w:p w14:paraId="2AAD4E1B" w14:textId="38419F4F" w:rsidR="005F075D" w:rsidRPr="00002719" w:rsidRDefault="00473C0C" w:rsidP="0017748D">
      <w:pPr>
        <w:pStyle w:val="Heading3"/>
        <w:rPr>
          <w:b/>
          <w:sz w:val="22"/>
          <w:szCs w:val="22"/>
        </w:rPr>
      </w:pPr>
      <w:bookmarkStart w:id="28" w:name="_Toc82095396"/>
      <w:r w:rsidRPr="00002719">
        <w:rPr>
          <w:b/>
          <w:sz w:val="22"/>
          <w:szCs w:val="22"/>
        </w:rPr>
        <w:t>3.</w:t>
      </w:r>
      <w:r w:rsidR="007D5C50" w:rsidRPr="00002719">
        <w:rPr>
          <w:b/>
          <w:sz w:val="22"/>
          <w:szCs w:val="22"/>
        </w:rPr>
        <w:t>1</w:t>
      </w:r>
      <w:r w:rsidRPr="00002719">
        <w:rPr>
          <w:b/>
          <w:sz w:val="22"/>
          <w:szCs w:val="22"/>
        </w:rPr>
        <w:t>.</w:t>
      </w:r>
      <w:r w:rsidR="007D5C50" w:rsidRPr="00002719">
        <w:rPr>
          <w:b/>
          <w:sz w:val="22"/>
          <w:szCs w:val="22"/>
        </w:rPr>
        <w:t>3</w:t>
      </w:r>
      <w:r w:rsidRPr="00002719">
        <w:rPr>
          <w:b/>
          <w:sz w:val="22"/>
          <w:szCs w:val="22"/>
        </w:rPr>
        <w:t xml:space="preserve">.1.3 </w:t>
      </w:r>
      <w:r w:rsidR="005F075D" w:rsidRPr="00002719">
        <w:rPr>
          <w:b/>
          <w:sz w:val="22"/>
          <w:szCs w:val="22"/>
        </w:rPr>
        <w:t>Other</w:t>
      </w:r>
      <w:bookmarkEnd w:id="28"/>
    </w:p>
    <w:p w14:paraId="41F82BF9" w14:textId="1A5D4DF3" w:rsidR="00D24124" w:rsidRPr="00473C0C" w:rsidRDefault="00D24124" w:rsidP="00473C0C">
      <w:pPr>
        <w:rPr>
          <w:color w:val="747678"/>
        </w:rPr>
      </w:pPr>
      <w:r w:rsidRPr="00473C0C">
        <w:rPr>
          <w:color w:val="747678"/>
        </w:rPr>
        <w:t>These represent other companies that are active under current employees. An admin can edit these details or add new details for new companies on this page.</w:t>
      </w:r>
      <w:r w:rsidR="001F31EB" w:rsidRPr="00473C0C">
        <w:rPr>
          <w:color w:val="747678"/>
        </w:rPr>
        <w:t xml:space="preserve"> See the </w:t>
      </w:r>
      <w:hyperlink w:anchor="_General_Navigation" w:history="1">
        <w:r w:rsidR="001F31EB" w:rsidRPr="00645C82">
          <w:rPr>
            <w:rStyle w:val="Hyperlink"/>
          </w:rPr>
          <w:t>General Navigation</w:t>
        </w:r>
      </w:hyperlink>
      <w:r w:rsidR="001F31EB" w:rsidRPr="00473C0C">
        <w:rPr>
          <w:color w:val="747678"/>
        </w:rPr>
        <w:t xml:space="preserve"> section for more details on how to navigate the page.</w:t>
      </w:r>
    </w:p>
    <w:p w14:paraId="6D3403B2" w14:textId="59F60E11" w:rsidR="005F075D" w:rsidRPr="00002719" w:rsidRDefault="004648D4" w:rsidP="0017748D">
      <w:pPr>
        <w:pStyle w:val="Heading3"/>
        <w:rPr>
          <w:b/>
          <w:sz w:val="22"/>
          <w:szCs w:val="22"/>
        </w:rPr>
      </w:pPr>
      <w:bookmarkStart w:id="29" w:name="_Toc82095397"/>
      <w:r w:rsidRPr="00002719">
        <w:rPr>
          <w:b/>
          <w:sz w:val="22"/>
          <w:szCs w:val="22"/>
        </w:rPr>
        <w:t>3.</w:t>
      </w:r>
      <w:r w:rsidR="007D5C50" w:rsidRPr="00002719">
        <w:rPr>
          <w:b/>
          <w:sz w:val="22"/>
          <w:szCs w:val="22"/>
        </w:rPr>
        <w:t>1</w:t>
      </w:r>
      <w:r w:rsidRPr="00002719">
        <w:rPr>
          <w:b/>
          <w:sz w:val="22"/>
          <w:szCs w:val="22"/>
        </w:rPr>
        <w:t>.</w:t>
      </w:r>
      <w:r w:rsidR="007D5C50" w:rsidRPr="00002719">
        <w:rPr>
          <w:b/>
          <w:sz w:val="22"/>
          <w:szCs w:val="22"/>
        </w:rPr>
        <w:t>3</w:t>
      </w:r>
      <w:r w:rsidRPr="00002719">
        <w:rPr>
          <w:b/>
          <w:sz w:val="22"/>
          <w:szCs w:val="22"/>
        </w:rPr>
        <w:t xml:space="preserve">.2 </w:t>
      </w:r>
      <w:r w:rsidR="00473AB3" w:rsidRPr="00002719">
        <w:rPr>
          <w:b/>
          <w:sz w:val="22"/>
          <w:szCs w:val="22"/>
        </w:rPr>
        <w:t>Labor</w:t>
      </w:r>
      <w:bookmarkEnd w:id="29"/>
    </w:p>
    <w:p w14:paraId="27AEE61D" w14:textId="533FC513" w:rsidR="00330593" w:rsidRPr="00473C0C" w:rsidRDefault="00330593" w:rsidP="00473C0C">
      <w:pPr>
        <w:rPr>
          <w:b/>
          <w:color w:val="747678"/>
        </w:rPr>
      </w:pPr>
      <w:r>
        <w:rPr>
          <w:bCs/>
          <w:color w:val="747678"/>
        </w:rPr>
        <w:t xml:space="preserve">Section under </w:t>
      </w:r>
      <w:r w:rsidR="003340A4">
        <w:rPr>
          <w:bCs/>
          <w:color w:val="747678"/>
        </w:rPr>
        <w:t>Positions</w:t>
      </w:r>
      <w:r>
        <w:rPr>
          <w:bCs/>
          <w:color w:val="747678"/>
        </w:rPr>
        <w:t xml:space="preserve"> with more dropdowns</w:t>
      </w:r>
      <w:r w:rsidR="004D29C9">
        <w:rPr>
          <w:bCs/>
          <w:color w:val="747678"/>
        </w:rPr>
        <w:t>.</w:t>
      </w:r>
    </w:p>
    <w:p w14:paraId="59601284" w14:textId="6F7037A4" w:rsidR="00473AB3" w:rsidRPr="00002719" w:rsidRDefault="004648D4" w:rsidP="0017748D">
      <w:pPr>
        <w:pStyle w:val="Heading3"/>
        <w:rPr>
          <w:b/>
          <w:sz w:val="22"/>
          <w:szCs w:val="22"/>
        </w:rPr>
      </w:pPr>
      <w:bookmarkStart w:id="30" w:name="_Toc82095398"/>
      <w:r w:rsidRPr="00002719">
        <w:rPr>
          <w:b/>
          <w:sz w:val="22"/>
          <w:szCs w:val="22"/>
        </w:rPr>
        <w:t>3.</w:t>
      </w:r>
      <w:r w:rsidR="007D5C50" w:rsidRPr="00002719">
        <w:rPr>
          <w:b/>
          <w:sz w:val="22"/>
          <w:szCs w:val="22"/>
        </w:rPr>
        <w:t>1</w:t>
      </w:r>
      <w:r w:rsidRPr="00002719">
        <w:rPr>
          <w:b/>
          <w:sz w:val="22"/>
          <w:szCs w:val="22"/>
        </w:rPr>
        <w:t>.</w:t>
      </w:r>
      <w:r w:rsidR="007D5C50" w:rsidRPr="00002719">
        <w:rPr>
          <w:b/>
          <w:sz w:val="22"/>
          <w:szCs w:val="22"/>
        </w:rPr>
        <w:t>3</w:t>
      </w:r>
      <w:r w:rsidRPr="00002719">
        <w:rPr>
          <w:b/>
          <w:sz w:val="22"/>
          <w:szCs w:val="22"/>
        </w:rPr>
        <w:t xml:space="preserve">.2.1 </w:t>
      </w:r>
      <w:r w:rsidR="00473AB3" w:rsidRPr="00002719">
        <w:rPr>
          <w:b/>
          <w:sz w:val="22"/>
          <w:szCs w:val="22"/>
        </w:rPr>
        <w:t>Positions Funded by</w:t>
      </w:r>
      <w:bookmarkEnd w:id="30"/>
      <w:r w:rsidR="00473AB3" w:rsidRPr="00002719">
        <w:rPr>
          <w:b/>
          <w:sz w:val="22"/>
          <w:szCs w:val="22"/>
        </w:rPr>
        <w:t xml:space="preserve"> </w:t>
      </w:r>
    </w:p>
    <w:p w14:paraId="4D77E45B" w14:textId="545FA8A4" w:rsidR="003F29E4" w:rsidRPr="004648D4" w:rsidRDefault="00012CBF" w:rsidP="004648D4">
      <w:pPr>
        <w:rPr>
          <w:color w:val="747678"/>
        </w:rPr>
      </w:pPr>
      <w:r w:rsidRPr="004648D4">
        <w:rPr>
          <w:color w:val="747678"/>
        </w:rPr>
        <w:t>This shows the</w:t>
      </w:r>
      <w:r w:rsidR="007E0084" w:rsidRPr="004648D4">
        <w:rPr>
          <w:color w:val="747678"/>
        </w:rPr>
        <w:t xml:space="preserve"> positions funded by information</w:t>
      </w:r>
      <w:r w:rsidRPr="004648D4">
        <w:rPr>
          <w:color w:val="747678"/>
        </w:rPr>
        <w:t xml:space="preserve"> </w:t>
      </w:r>
      <w:r w:rsidR="007E0084" w:rsidRPr="004648D4">
        <w:rPr>
          <w:color w:val="747678"/>
        </w:rPr>
        <w:t xml:space="preserve">that are active under labor. An admin can edit these details or add new </w:t>
      </w:r>
      <w:r w:rsidR="000F3B7E" w:rsidRPr="004648D4">
        <w:rPr>
          <w:color w:val="747678"/>
        </w:rPr>
        <w:t>position funding</w:t>
      </w:r>
      <w:r w:rsidR="007E0084" w:rsidRPr="004648D4">
        <w:rPr>
          <w:color w:val="747678"/>
        </w:rPr>
        <w:t xml:space="preserve"> on this page.</w:t>
      </w:r>
      <w:r w:rsidR="006D272B" w:rsidRPr="004648D4">
        <w:rPr>
          <w:color w:val="747678"/>
        </w:rPr>
        <w:t xml:space="preserve"> See the </w:t>
      </w:r>
      <w:hyperlink w:anchor="_General_Navigation" w:history="1">
        <w:r w:rsidR="006D272B" w:rsidRPr="00645C82">
          <w:rPr>
            <w:rStyle w:val="Hyperlink"/>
          </w:rPr>
          <w:t>General Navigation</w:t>
        </w:r>
      </w:hyperlink>
      <w:r w:rsidR="006D272B" w:rsidRPr="004648D4">
        <w:rPr>
          <w:color w:val="747678"/>
        </w:rPr>
        <w:t xml:space="preserve"> section for more details on how to navigate the page.</w:t>
      </w:r>
    </w:p>
    <w:p w14:paraId="246A26C4" w14:textId="6F8B6496" w:rsidR="00473AB3" w:rsidRPr="00002719" w:rsidRDefault="004648D4" w:rsidP="0017748D">
      <w:pPr>
        <w:pStyle w:val="Heading3"/>
        <w:rPr>
          <w:b/>
          <w:sz w:val="22"/>
          <w:szCs w:val="22"/>
        </w:rPr>
      </w:pPr>
      <w:bookmarkStart w:id="31" w:name="_Toc82095399"/>
      <w:r w:rsidRPr="00002719">
        <w:rPr>
          <w:b/>
          <w:sz w:val="22"/>
          <w:szCs w:val="22"/>
        </w:rPr>
        <w:t>3.</w:t>
      </w:r>
      <w:r w:rsidR="007D5C50" w:rsidRPr="00002719">
        <w:rPr>
          <w:b/>
          <w:sz w:val="22"/>
          <w:szCs w:val="22"/>
        </w:rPr>
        <w:t>1</w:t>
      </w:r>
      <w:r w:rsidRPr="00002719">
        <w:rPr>
          <w:b/>
          <w:sz w:val="22"/>
          <w:szCs w:val="22"/>
        </w:rPr>
        <w:t>.</w:t>
      </w:r>
      <w:r w:rsidR="007D5C50" w:rsidRPr="00002719">
        <w:rPr>
          <w:b/>
          <w:sz w:val="22"/>
          <w:szCs w:val="22"/>
        </w:rPr>
        <w:t>3</w:t>
      </w:r>
      <w:r w:rsidRPr="00002719">
        <w:rPr>
          <w:b/>
          <w:sz w:val="22"/>
          <w:szCs w:val="22"/>
        </w:rPr>
        <w:t xml:space="preserve">.2.2 </w:t>
      </w:r>
      <w:r w:rsidR="0011105D" w:rsidRPr="00002719">
        <w:rPr>
          <w:b/>
          <w:sz w:val="22"/>
          <w:szCs w:val="22"/>
        </w:rPr>
        <w:t>Ranks</w:t>
      </w:r>
      <w:bookmarkEnd w:id="31"/>
    </w:p>
    <w:p w14:paraId="51F2FB31" w14:textId="7C539D64" w:rsidR="00012CBF" w:rsidRPr="004648D4" w:rsidRDefault="00914380" w:rsidP="004648D4">
      <w:pPr>
        <w:rPr>
          <w:color w:val="747678"/>
        </w:rPr>
      </w:pPr>
      <w:r w:rsidRPr="004648D4">
        <w:rPr>
          <w:color w:val="747678"/>
        </w:rPr>
        <w:t>These represent ranks that are active under labor. An admin can edit these details or add new ranks on this page.</w:t>
      </w:r>
      <w:r w:rsidR="00B76F9C" w:rsidRPr="004648D4">
        <w:rPr>
          <w:color w:val="747678"/>
        </w:rPr>
        <w:t xml:space="preserve"> See the </w:t>
      </w:r>
      <w:hyperlink w:anchor="_General_Navigation" w:history="1">
        <w:r w:rsidR="00B76F9C" w:rsidRPr="00645C82">
          <w:rPr>
            <w:rStyle w:val="Hyperlink"/>
          </w:rPr>
          <w:t>General Navigation</w:t>
        </w:r>
      </w:hyperlink>
      <w:r w:rsidR="00B76F9C" w:rsidRPr="004648D4">
        <w:rPr>
          <w:color w:val="747678"/>
        </w:rPr>
        <w:t xml:space="preserve"> section for more details on how to navigate the page.</w:t>
      </w:r>
    </w:p>
    <w:p w14:paraId="13C34FE1" w14:textId="25B137DB" w:rsidR="0011105D" w:rsidRPr="0003671F" w:rsidRDefault="0011105D" w:rsidP="00C540F8">
      <w:pPr>
        <w:pStyle w:val="ListParagraph"/>
        <w:numPr>
          <w:ilvl w:val="4"/>
          <w:numId w:val="15"/>
        </w:numPr>
        <w:outlineLvl w:val="2"/>
        <w:rPr>
          <w:b/>
          <w:bCs/>
          <w:color w:val="747678"/>
        </w:rPr>
      </w:pPr>
      <w:bookmarkStart w:id="32" w:name="_Toc82095400"/>
      <w:r w:rsidRPr="0003671F">
        <w:rPr>
          <w:b/>
          <w:bCs/>
          <w:color w:val="747678"/>
        </w:rPr>
        <w:t>Shifts</w:t>
      </w:r>
      <w:bookmarkEnd w:id="32"/>
    </w:p>
    <w:p w14:paraId="063CB01D" w14:textId="7883BEA8" w:rsidR="00810087" w:rsidRPr="00B25290" w:rsidRDefault="00810087" w:rsidP="00B25290">
      <w:pPr>
        <w:rPr>
          <w:color w:val="747678"/>
        </w:rPr>
      </w:pPr>
      <w:r w:rsidRPr="00B25290">
        <w:rPr>
          <w:color w:val="747678"/>
        </w:rPr>
        <w:t>These represent shifts that are active under labor. An admin can edit these details or add new shifts on this page.</w:t>
      </w:r>
      <w:r w:rsidR="00B76F9C" w:rsidRPr="00B25290">
        <w:rPr>
          <w:color w:val="747678"/>
        </w:rPr>
        <w:t xml:space="preserve"> See the </w:t>
      </w:r>
      <w:hyperlink w:anchor="_General_Navigation" w:history="1">
        <w:r w:rsidR="00B76F9C" w:rsidRPr="00645C82">
          <w:rPr>
            <w:rStyle w:val="Hyperlink"/>
          </w:rPr>
          <w:t>General Navigation</w:t>
        </w:r>
      </w:hyperlink>
      <w:r w:rsidR="00B76F9C" w:rsidRPr="00B25290">
        <w:rPr>
          <w:color w:val="747678"/>
        </w:rPr>
        <w:t xml:space="preserve"> section for more details on how to navigate the page.</w:t>
      </w:r>
    </w:p>
    <w:p w14:paraId="5A753B2D" w14:textId="7371D5D6" w:rsidR="0011105D" w:rsidRPr="0003671F" w:rsidRDefault="0011105D" w:rsidP="00C540F8">
      <w:pPr>
        <w:pStyle w:val="ListParagraph"/>
        <w:numPr>
          <w:ilvl w:val="4"/>
          <w:numId w:val="15"/>
        </w:numPr>
        <w:outlineLvl w:val="2"/>
        <w:rPr>
          <w:b/>
          <w:bCs/>
          <w:color w:val="747678"/>
        </w:rPr>
      </w:pPr>
      <w:bookmarkStart w:id="33" w:name="_Toc82095401"/>
      <w:r w:rsidRPr="0003671F">
        <w:rPr>
          <w:b/>
          <w:bCs/>
          <w:color w:val="747678"/>
        </w:rPr>
        <w:t>Systems</w:t>
      </w:r>
      <w:bookmarkEnd w:id="33"/>
    </w:p>
    <w:p w14:paraId="59BBA96A" w14:textId="69FADB3F" w:rsidR="001A0FFA" w:rsidRPr="002E700F" w:rsidRDefault="001A0FFA" w:rsidP="002E700F">
      <w:pPr>
        <w:rPr>
          <w:color w:val="747678"/>
        </w:rPr>
      </w:pPr>
      <w:r w:rsidRPr="002E700F">
        <w:rPr>
          <w:color w:val="747678"/>
        </w:rPr>
        <w:t>These represent systems that are active under labor. An admin can edit these details or add new systems on this page.</w:t>
      </w:r>
      <w:r w:rsidR="00B36FB1" w:rsidRPr="002E700F">
        <w:rPr>
          <w:color w:val="747678"/>
        </w:rPr>
        <w:t xml:space="preserve"> See the </w:t>
      </w:r>
      <w:hyperlink w:anchor="_General_Navigation" w:history="1">
        <w:r w:rsidR="00B36FB1" w:rsidRPr="00645C82">
          <w:rPr>
            <w:rStyle w:val="Hyperlink"/>
          </w:rPr>
          <w:t>General Navigation</w:t>
        </w:r>
      </w:hyperlink>
      <w:r w:rsidR="00B36FB1" w:rsidRPr="002E700F">
        <w:rPr>
          <w:color w:val="747678"/>
        </w:rPr>
        <w:t xml:space="preserve"> section for more details on how to navigate the page.</w:t>
      </w:r>
    </w:p>
    <w:p w14:paraId="16F9146D" w14:textId="02D67665" w:rsidR="0011105D" w:rsidRPr="002E700F" w:rsidRDefault="0011105D" w:rsidP="00C540F8">
      <w:pPr>
        <w:pStyle w:val="ListParagraph"/>
        <w:numPr>
          <w:ilvl w:val="4"/>
          <w:numId w:val="15"/>
        </w:numPr>
        <w:outlineLvl w:val="2"/>
        <w:rPr>
          <w:b/>
          <w:bCs/>
          <w:color w:val="747678"/>
        </w:rPr>
      </w:pPr>
      <w:bookmarkStart w:id="34" w:name="_Toc82095402"/>
      <w:r w:rsidRPr="002E700F">
        <w:rPr>
          <w:b/>
          <w:bCs/>
          <w:color w:val="747678"/>
        </w:rPr>
        <w:t>Term Reason</w:t>
      </w:r>
      <w:bookmarkEnd w:id="34"/>
    </w:p>
    <w:p w14:paraId="003FFCB8" w14:textId="6F39F7B2" w:rsidR="00276D07" w:rsidRPr="002E700F" w:rsidRDefault="004514FE" w:rsidP="002E700F">
      <w:pPr>
        <w:rPr>
          <w:b/>
          <w:bCs/>
          <w:color w:val="FF0000"/>
        </w:rPr>
      </w:pPr>
      <w:r w:rsidRPr="00914256">
        <w:rPr>
          <w:color w:val="747678"/>
        </w:rPr>
        <w:t xml:space="preserve">This page defines categories, statuses, and voluntary attrition of </w:t>
      </w:r>
      <w:r w:rsidR="00914256" w:rsidRPr="00914256">
        <w:rPr>
          <w:color w:val="747678"/>
        </w:rPr>
        <w:t xml:space="preserve">term reasons. </w:t>
      </w:r>
      <w:r w:rsidR="00914256" w:rsidRPr="002E700F">
        <w:rPr>
          <w:color w:val="747678"/>
        </w:rPr>
        <w:t xml:space="preserve">See the </w:t>
      </w:r>
      <w:hyperlink w:anchor="_General_Navigation" w:history="1">
        <w:r w:rsidR="00914256" w:rsidRPr="00645C82">
          <w:rPr>
            <w:rStyle w:val="Hyperlink"/>
          </w:rPr>
          <w:t>General Navigation</w:t>
        </w:r>
      </w:hyperlink>
      <w:r w:rsidR="00914256" w:rsidRPr="002E700F">
        <w:rPr>
          <w:color w:val="747678"/>
        </w:rPr>
        <w:t xml:space="preserve"> section for more details on how to navigate the page.</w:t>
      </w:r>
    </w:p>
    <w:p w14:paraId="535438D5" w14:textId="4D347D1A" w:rsidR="0011105D" w:rsidRPr="002E700F" w:rsidRDefault="0011105D" w:rsidP="00C540F8">
      <w:pPr>
        <w:pStyle w:val="ListParagraph"/>
        <w:numPr>
          <w:ilvl w:val="4"/>
          <w:numId w:val="15"/>
        </w:numPr>
        <w:outlineLvl w:val="2"/>
        <w:rPr>
          <w:b/>
          <w:bCs/>
          <w:color w:val="747678"/>
        </w:rPr>
      </w:pPr>
      <w:bookmarkStart w:id="35" w:name="_Toc82095403"/>
      <w:r w:rsidRPr="002E700F">
        <w:rPr>
          <w:b/>
          <w:bCs/>
          <w:color w:val="747678"/>
        </w:rPr>
        <w:t>Union Codes</w:t>
      </w:r>
      <w:bookmarkEnd w:id="35"/>
    </w:p>
    <w:p w14:paraId="71B02E33" w14:textId="6B0A9391" w:rsidR="00D124B1" w:rsidRPr="002E700F" w:rsidRDefault="00D124B1" w:rsidP="002E700F">
      <w:pPr>
        <w:rPr>
          <w:color w:val="747678"/>
        </w:rPr>
      </w:pPr>
      <w:r w:rsidRPr="002E700F">
        <w:rPr>
          <w:color w:val="747678"/>
        </w:rPr>
        <w:lastRenderedPageBreak/>
        <w:t>These represent union codes that are active under labor. An admin can edit these details or add new union codes on this page.</w:t>
      </w:r>
      <w:r w:rsidR="00DA26A4" w:rsidRPr="002E700F">
        <w:rPr>
          <w:color w:val="747678"/>
        </w:rPr>
        <w:t xml:space="preserve"> See the </w:t>
      </w:r>
      <w:hyperlink w:anchor="_General_Navigation" w:history="1">
        <w:r w:rsidR="00645C82" w:rsidRPr="00645C82">
          <w:rPr>
            <w:rStyle w:val="Hyperlink"/>
          </w:rPr>
          <w:t>General Navigation</w:t>
        </w:r>
      </w:hyperlink>
      <w:r w:rsidR="00645C82">
        <w:rPr>
          <w:color w:val="747678"/>
        </w:rPr>
        <w:t xml:space="preserve"> </w:t>
      </w:r>
      <w:r w:rsidR="00DA26A4" w:rsidRPr="002E700F">
        <w:rPr>
          <w:color w:val="747678"/>
        </w:rPr>
        <w:t>section for more details on how to navigate the page.</w:t>
      </w:r>
    </w:p>
    <w:p w14:paraId="45C14E06" w14:textId="3EDB64AE" w:rsidR="0011105D" w:rsidRPr="00533808" w:rsidRDefault="0011105D" w:rsidP="00C540F8">
      <w:pPr>
        <w:pStyle w:val="ListParagraph"/>
        <w:numPr>
          <w:ilvl w:val="4"/>
          <w:numId w:val="15"/>
        </w:numPr>
        <w:outlineLvl w:val="2"/>
        <w:rPr>
          <w:b/>
          <w:bCs/>
          <w:color w:val="747678"/>
        </w:rPr>
      </w:pPr>
      <w:bookmarkStart w:id="36" w:name="_Toc82095404"/>
      <w:r w:rsidRPr="00533808">
        <w:rPr>
          <w:b/>
          <w:bCs/>
          <w:color w:val="747678"/>
        </w:rPr>
        <w:t>WD Labor Codes</w:t>
      </w:r>
      <w:bookmarkEnd w:id="36"/>
    </w:p>
    <w:p w14:paraId="0224B78E" w14:textId="593EE93E" w:rsidR="007415CD" w:rsidRPr="00533808" w:rsidRDefault="005C0CFB" w:rsidP="00533808">
      <w:pPr>
        <w:rPr>
          <w:color w:val="747678"/>
        </w:rPr>
      </w:pPr>
      <w:r w:rsidRPr="00533808">
        <w:rPr>
          <w:color w:val="747678"/>
        </w:rPr>
        <w:t>These represent labor codes that are active under labor. An admin can edit these details or add new labor codes on this page.</w:t>
      </w:r>
      <w:r w:rsidR="00DA26A4" w:rsidRPr="00533808">
        <w:rPr>
          <w:color w:val="747678"/>
        </w:rPr>
        <w:t xml:space="preserve"> See the </w:t>
      </w:r>
      <w:hyperlink w:anchor="_General_Navigation" w:history="1">
        <w:r w:rsidR="00645C82" w:rsidRPr="00645C82">
          <w:rPr>
            <w:rStyle w:val="Hyperlink"/>
          </w:rPr>
          <w:t>General Navigation</w:t>
        </w:r>
      </w:hyperlink>
      <w:r w:rsidR="00645C82">
        <w:rPr>
          <w:color w:val="747678"/>
        </w:rPr>
        <w:t xml:space="preserve"> </w:t>
      </w:r>
      <w:r w:rsidR="00DA26A4" w:rsidRPr="00533808">
        <w:rPr>
          <w:color w:val="747678"/>
        </w:rPr>
        <w:t>section for more details on how to navigate the page.</w:t>
      </w:r>
    </w:p>
    <w:p w14:paraId="55746207" w14:textId="15455CBF" w:rsidR="0011105D" w:rsidRDefault="0011105D" w:rsidP="00C540F8">
      <w:pPr>
        <w:pStyle w:val="ListParagraph"/>
        <w:numPr>
          <w:ilvl w:val="3"/>
          <w:numId w:val="15"/>
        </w:numPr>
        <w:outlineLvl w:val="2"/>
        <w:rPr>
          <w:b/>
          <w:bCs/>
          <w:color w:val="747678"/>
        </w:rPr>
      </w:pPr>
      <w:bookmarkStart w:id="37" w:name="_Toc82095405"/>
      <w:r w:rsidRPr="005B2788">
        <w:rPr>
          <w:b/>
          <w:bCs/>
          <w:color w:val="747678"/>
        </w:rPr>
        <w:t>Locations</w:t>
      </w:r>
      <w:bookmarkEnd w:id="37"/>
    </w:p>
    <w:p w14:paraId="2103BC2B" w14:textId="118916E3" w:rsidR="004D29C9" w:rsidRPr="004D29C9" w:rsidRDefault="004D29C9" w:rsidP="004D29C9">
      <w:pPr>
        <w:rPr>
          <w:b/>
          <w:bCs/>
          <w:color w:val="747678"/>
        </w:rPr>
      </w:pPr>
      <w:r>
        <w:rPr>
          <w:bCs/>
          <w:color w:val="747678"/>
        </w:rPr>
        <w:t>Section under Positions with more dropdowns.</w:t>
      </w:r>
    </w:p>
    <w:p w14:paraId="5A03C68C" w14:textId="730079F2" w:rsidR="0011105D" w:rsidRPr="00002719" w:rsidRDefault="005B2788" w:rsidP="0017748D">
      <w:pPr>
        <w:pStyle w:val="Heading3"/>
        <w:rPr>
          <w:b/>
          <w:sz w:val="22"/>
          <w:szCs w:val="22"/>
        </w:rPr>
      </w:pPr>
      <w:bookmarkStart w:id="38" w:name="_Toc82095406"/>
      <w:r w:rsidRPr="00002719">
        <w:rPr>
          <w:b/>
          <w:sz w:val="22"/>
          <w:szCs w:val="22"/>
        </w:rPr>
        <w:t>3.</w:t>
      </w:r>
      <w:r w:rsidR="00421AB1" w:rsidRPr="00002719">
        <w:rPr>
          <w:b/>
          <w:sz w:val="22"/>
          <w:szCs w:val="22"/>
        </w:rPr>
        <w:t>1</w:t>
      </w:r>
      <w:r w:rsidRPr="00002719">
        <w:rPr>
          <w:b/>
          <w:sz w:val="22"/>
          <w:szCs w:val="22"/>
        </w:rPr>
        <w:t>.</w:t>
      </w:r>
      <w:r w:rsidR="001D4C70" w:rsidRPr="00002719">
        <w:rPr>
          <w:b/>
          <w:sz w:val="22"/>
          <w:szCs w:val="22"/>
        </w:rPr>
        <w:t>3</w:t>
      </w:r>
      <w:r w:rsidRPr="00002719">
        <w:rPr>
          <w:b/>
          <w:sz w:val="22"/>
          <w:szCs w:val="22"/>
        </w:rPr>
        <w:t>.3.</w:t>
      </w:r>
      <w:r w:rsidR="008C4537" w:rsidRPr="00002719">
        <w:rPr>
          <w:b/>
          <w:sz w:val="22"/>
          <w:szCs w:val="22"/>
        </w:rPr>
        <w:t xml:space="preserve">1 </w:t>
      </w:r>
      <w:r w:rsidR="0011105D" w:rsidRPr="00002719">
        <w:rPr>
          <w:b/>
          <w:sz w:val="22"/>
          <w:szCs w:val="22"/>
        </w:rPr>
        <w:t>Departments</w:t>
      </w:r>
      <w:bookmarkEnd w:id="38"/>
    </w:p>
    <w:p w14:paraId="10B7C530" w14:textId="20D3E019" w:rsidR="00CC10CC" w:rsidRPr="007E0084" w:rsidRDefault="00107799" w:rsidP="008C4537">
      <w:pPr>
        <w:rPr>
          <w:color w:val="747678"/>
        </w:rPr>
      </w:pPr>
      <w:r w:rsidRPr="008C4537">
        <w:rPr>
          <w:color w:val="747678"/>
        </w:rPr>
        <w:t>This shows the departments that are active under locations. An admin can edit these details or add new departments on this page.</w:t>
      </w:r>
      <w:r w:rsidR="00DA26A4" w:rsidRPr="008C4537">
        <w:rPr>
          <w:color w:val="747678"/>
        </w:rPr>
        <w:t xml:space="preserve"> See the </w:t>
      </w:r>
      <w:hyperlink w:anchor="_General_Navigation" w:history="1">
        <w:r w:rsidR="00645C82" w:rsidRPr="00645C82">
          <w:rPr>
            <w:rStyle w:val="Hyperlink"/>
          </w:rPr>
          <w:t>General Navigation</w:t>
        </w:r>
      </w:hyperlink>
      <w:r w:rsidR="00645C82">
        <w:rPr>
          <w:color w:val="747678"/>
        </w:rPr>
        <w:t xml:space="preserve"> </w:t>
      </w:r>
      <w:r w:rsidR="00DA26A4" w:rsidRPr="008C4537">
        <w:rPr>
          <w:color w:val="747678"/>
        </w:rPr>
        <w:t>section for more details on how to navigate the page.</w:t>
      </w:r>
    </w:p>
    <w:p w14:paraId="69B4ABE3" w14:textId="22B61751" w:rsidR="0011105D" w:rsidRPr="002D6E98" w:rsidRDefault="0011105D" w:rsidP="00C540F8">
      <w:pPr>
        <w:pStyle w:val="ListParagraph"/>
        <w:numPr>
          <w:ilvl w:val="4"/>
          <w:numId w:val="16"/>
        </w:numPr>
        <w:ind w:left="1080"/>
        <w:outlineLvl w:val="2"/>
        <w:rPr>
          <w:b/>
          <w:bCs/>
          <w:color w:val="747678"/>
        </w:rPr>
      </w:pPr>
      <w:bookmarkStart w:id="39" w:name="_Toc82095407"/>
      <w:r w:rsidRPr="002D6E98">
        <w:rPr>
          <w:b/>
          <w:bCs/>
          <w:color w:val="747678"/>
        </w:rPr>
        <w:t>Locations</w:t>
      </w:r>
      <w:bookmarkEnd w:id="39"/>
    </w:p>
    <w:p w14:paraId="0D06FBA0" w14:textId="5AA1CE1F" w:rsidR="00776D9B" w:rsidRPr="008C4537" w:rsidRDefault="00776D9B" w:rsidP="008C4537">
      <w:pPr>
        <w:rPr>
          <w:color w:val="747678"/>
        </w:rPr>
      </w:pPr>
      <w:r w:rsidRPr="008C4537">
        <w:rPr>
          <w:color w:val="747678"/>
        </w:rPr>
        <w:t>This shows the locations that are active currently. An admin can edit these details or add new locations on this page.</w:t>
      </w:r>
      <w:r w:rsidR="00DA26A4" w:rsidRPr="008C4537">
        <w:rPr>
          <w:color w:val="747678"/>
        </w:rPr>
        <w:t xml:space="preserve"> See the </w:t>
      </w:r>
      <w:hyperlink w:anchor="_General_Navigation" w:history="1">
        <w:r w:rsidR="00645C82" w:rsidRPr="00645C82">
          <w:rPr>
            <w:rStyle w:val="Hyperlink"/>
          </w:rPr>
          <w:t>General Navigation</w:t>
        </w:r>
      </w:hyperlink>
      <w:r w:rsidR="00645C82">
        <w:rPr>
          <w:color w:val="747678"/>
        </w:rPr>
        <w:t xml:space="preserve"> </w:t>
      </w:r>
      <w:r w:rsidR="00DA26A4" w:rsidRPr="008C4537">
        <w:rPr>
          <w:color w:val="747678"/>
        </w:rPr>
        <w:t>section for more details on how to navigate the page.</w:t>
      </w:r>
    </w:p>
    <w:p w14:paraId="2A63C99F" w14:textId="02AC897E" w:rsidR="0011105D" w:rsidRPr="002D6E98" w:rsidRDefault="0011105D" w:rsidP="00C540F8">
      <w:pPr>
        <w:pStyle w:val="ListParagraph"/>
        <w:numPr>
          <w:ilvl w:val="4"/>
          <w:numId w:val="16"/>
        </w:numPr>
        <w:ind w:left="1080"/>
        <w:outlineLvl w:val="2"/>
        <w:rPr>
          <w:b/>
          <w:bCs/>
          <w:color w:val="747678"/>
        </w:rPr>
      </w:pPr>
      <w:bookmarkStart w:id="40" w:name="_Toc82095408"/>
      <w:r w:rsidRPr="002D6E98">
        <w:rPr>
          <w:b/>
          <w:bCs/>
          <w:color w:val="747678"/>
        </w:rPr>
        <w:t>Sub-Department</w:t>
      </w:r>
      <w:bookmarkEnd w:id="40"/>
    </w:p>
    <w:p w14:paraId="75F91563" w14:textId="656DEE86" w:rsidR="002958C8" w:rsidRPr="008C4537" w:rsidRDefault="00D90D27" w:rsidP="008C4537">
      <w:pPr>
        <w:rPr>
          <w:color w:val="747678"/>
        </w:rPr>
      </w:pPr>
      <w:r w:rsidRPr="008C4537">
        <w:rPr>
          <w:color w:val="747678"/>
        </w:rPr>
        <w:t>This shows the sub-departments that are active under locations. An admin can edit these details or add new sub-departments on this page.</w:t>
      </w:r>
      <w:r w:rsidR="00DA26A4" w:rsidRPr="008C4537">
        <w:rPr>
          <w:color w:val="747678"/>
        </w:rPr>
        <w:t xml:space="preserve"> See the </w:t>
      </w:r>
      <w:hyperlink w:anchor="_General_Navigation" w:history="1">
        <w:r w:rsidR="00645C82" w:rsidRPr="00645C82">
          <w:rPr>
            <w:rStyle w:val="Hyperlink"/>
          </w:rPr>
          <w:t>General Navigation</w:t>
        </w:r>
      </w:hyperlink>
      <w:r w:rsidR="00645C82">
        <w:rPr>
          <w:color w:val="747678"/>
        </w:rPr>
        <w:t xml:space="preserve"> </w:t>
      </w:r>
      <w:r w:rsidR="00DA26A4" w:rsidRPr="008C4537">
        <w:rPr>
          <w:color w:val="747678"/>
        </w:rPr>
        <w:t>section for more details on how to navigate the page.</w:t>
      </w:r>
    </w:p>
    <w:p w14:paraId="684C99E4" w14:textId="662F26F2" w:rsidR="0011105D" w:rsidRPr="00FB750F" w:rsidRDefault="00FB750F" w:rsidP="00FB750F">
      <w:pPr>
        <w:pStyle w:val="Heading3"/>
        <w:rPr>
          <w:b/>
          <w:sz w:val="22"/>
          <w:szCs w:val="22"/>
        </w:rPr>
      </w:pPr>
      <w:bookmarkStart w:id="41" w:name="_3.1.3.3.4_Sites"/>
      <w:bookmarkStart w:id="42" w:name="_Toc82095409"/>
      <w:bookmarkEnd w:id="41"/>
      <w:r>
        <w:rPr>
          <w:b/>
          <w:sz w:val="22"/>
          <w:szCs w:val="22"/>
        </w:rPr>
        <w:t xml:space="preserve">3.1.3.3.4 </w:t>
      </w:r>
      <w:r w:rsidR="0011105D" w:rsidRPr="00FB750F">
        <w:rPr>
          <w:b/>
          <w:sz w:val="22"/>
          <w:szCs w:val="22"/>
        </w:rPr>
        <w:t>Sites</w:t>
      </w:r>
      <w:bookmarkEnd w:id="42"/>
    </w:p>
    <w:p w14:paraId="27C2C952" w14:textId="2F1B646F" w:rsidR="00BE3C27" w:rsidRPr="008C4537" w:rsidRDefault="003E521D" w:rsidP="008C4537">
      <w:pPr>
        <w:rPr>
          <w:color w:val="747678"/>
        </w:rPr>
      </w:pPr>
      <w:r w:rsidRPr="008C4537">
        <w:rPr>
          <w:color w:val="747678"/>
        </w:rPr>
        <w:t>This provides the sites including the associated countries, statuses, AFSB information, and SWA statuses. An admin can edit these details, search, or add new sites on this page.</w:t>
      </w:r>
      <w:r w:rsidR="00DA26A4" w:rsidRPr="008C4537">
        <w:rPr>
          <w:color w:val="747678"/>
        </w:rPr>
        <w:t xml:space="preserve"> See the </w:t>
      </w:r>
      <w:hyperlink w:anchor="_General_Navigation" w:history="1">
        <w:r w:rsidR="00645C82" w:rsidRPr="00645C82">
          <w:rPr>
            <w:rStyle w:val="Hyperlink"/>
          </w:rPr>
          <w:t>General Navigation</w:t>
        </w:r>
      </w:hyperlink>
      <w:r w:rsidR="00645C82">
        <w:rPr>
          <w:color w:val="747678"/>
        </w:rPr>
        <w:t xml:space="preserve"> </w:t>
      </w:r>
      <w:r w:rsidR="00DA26A4" w:rsidRPr="008C4537">
        <w:rPr>
          <w:color w:val="747678"/>
        </w:rPr>
        <w:t>section for more details on how to navigate the page.</w:t>
      </w:r>
    </w:p>
    <w:p w14:paraId="3E3E5F7A" w14:textId="02770A09" w:rsidR="0011105D" w:rsidRPr="00FB750F" w:rsidRDefault="0011105D" w:rsidP="00C540F8">
      <w:pPr>
        <w:pStyle w:val="ListParagraph"/>
        <w:numPr>
          <w:ilvl w:val="4"/>
          <w:numId w:val="32"/>
        </w:numPr>
        <w:outlineLvl w:val="2"/>
        <w:rPr>
          <w:b/>
          <w:bCs/>
          <w:color w:val="747678"/>
        </w:rPr>
      </w:pPr>
      <w:bookmarkStart w:id="43" w:name="_Toc82095410"/>
      <w:r w:rsidRPr="00FB750F">
        <w:rPr>
          <w:b/>
          <w:bCs/>
          <w:color w:val="747678"/>
        </w:rPr>
        <w:t>Supporting Sites</w:t>
      </w:r>
      <w:bookmarkEnd w:id="43"/>
    </w:p>
    <w:p w14:paraId="7C53A034" w14:textId="7C68F56B" w:rsidR="00DD7685" w:rsidRPr="001E7EAE" w:rsidRDefault="00B608E9" w:rsidP="001E7EAE">
      <w:pPr>
        <w:rPr>
          <w:color w:val="747678"/>
        </w:rPr>
      </w:pPr>
      <w:r w:rsidRPr="001E7EAE">
        <w:rPr>
          <w:color w:val="747678"/>
        </w:rPr>
        <w:t>This provides the supporting sites including the associated countries and statuses. An admin can edit these details, search, or add new supporting sites on this page.</w:t>
      </w:r>
      <w:r w:rsidR="004A275D" w:rsidRPr="001E7EAE">
        <w:rPr>
          <w:color w:val="747678"/>
        </w:rPr>
        <w:t xml:space="preserve"> See the </w:t>
      </w:r>
      <w:hyperlink w:anchor="_General_Navigation" w:history="1">
        <w:r w:rsidR="00645C82" w:rsidRPr="00645C82">
          <w:rPr>
            <w:rStyle w:val="Hyperlink"/>
          </w:rPr>
          <w:t>General Navigation</w:t>
        </w:r>
      </w:hyperlink>
      <w:r w:rsidR="00645C82">
        <w:rPr>
          <w:color w:val="747678"/>
        </w:rPr>
        <w:t xml:space="preserve"> </w:t>
      </w:r>
      <w:r w:rsidR="004A275D" w:rsidRPr="001E7EAE">
        <w:rPr>
          <w:color w:val="747678"/>
        </w:rPr>
        <w:t>section for more details on how to navigate the page</w:t>
      </w:r>
      <w:r w:rsidR="00015205" w:rsidRPr="001E7EAE">
        <w:rPr>
          <w:color w:val="747678"/>
        </w:rPr>
        <w:t xml:space="preserve"> for editing details and searching for records</w:t>
      </w:r>
      <w:r w:rsidR="004A275D" w:rsidRPr="001E7EAE">
        <w:rPr>
          <w:color w:val="747678"/>
        </w:rPr>
        <w:t>.</w:t>
      </w:r>
      <w:r w:rsidR="00015205" w:rsidRPr="001E7EAE">
        <w:rPr>
          <w:color w:val="747678"/>
        </w:rPr>
        <w:t xml:space="preserve"> </w:t>
      </w:r>
      <w:r w:rsidR="00DD7685" w:rsidRPr="001E7EAE">
        <w:rPr>
          <w:color w:val="747678"/>
        </w:rPr>
        <w:t xml:space="preserve">Selecting </w:t>
      </w:r>
      <w:r w:rsidR="00DD7685" w:rsidRPr="002A140F">
        <w:rPr>
          <w:b/>
          <w:bCs/>
          <w:color w:val="747678"/>
        </w:rPr>
        <w:t>Add New</w:t>
      </w:r>
      <w:r w:rsidR="00DD7685" w:rsidRPr="001E7EAE">
        <w:rPr>
          <w:color w:val="747678"/>
        </w:rPr>
        <w:t xml:space="preserve"> will show the below prompt</w:t>
      </w:r>
      <w:r w:rsidR="00612003" w:rsidRPr="001E7EAE">
        <w:rPr>
          <w:color w:val="747678"/>
        </w:rPr>
        <w:t xml:space="preserve">. Fill out all information to the best of your ability, including the required field (red </w:t>
      </w:r>
      <w:r w:rsidR="00A913F2" w:rsidRPr="001E7EAE">
        <w:rPr>
          <w:color w:val="747678"/>
        </w:rPr>
        <w:t>asterisks</w:t>
      </w:r>
      <w:r w:rsidR="00612003" w:rsidRPr="001E7EAE">
        <w:rPr>
          <w:color w:val="747678"/>
        </w:rPr>
        <w:t xml:space="preserve">) and select </w:t>
      </w:r>
      <w:r w:rsidR="00612003" w:rsidRPr="001E7EAE">
        <w:rPr>
          <w:b/>
          <w:bCs/>
          <w:color w:val="747678"/>
        </w:rPr>
        <w:t>Save</w:t>
      </w:r>
      <w:r w:rsidR="00612003" w:rsidRPr="001E7EAE">
        <w:rPr>
          <w:color w:val="747678"/>
        </w:rPr>
        <w:t xml:space="preserve"> when done</w:t>
      </w:r>
      <w:r w:rsidR="00DD7685" w:rsidRPr="001E7EAE">
        <w:rPr>
          <w:color w:val="747678"/>
        </w:rPr>
        <w:t>:</w:t>
      </w:r>
    </w:p>
    <w:p w14:paraId="1C96C23A" w14:textId="78D28889" w:rsidR="00B71F18" w:rsidRPr="001E7EAE" w:rsidRDefault="00B71F18" w:rsidP="001E7EAE">
      <w:pPr>
        <w:rPr>
          <w:color w:val="747678"/>
        </w:rPr>
      </w:pPr>
      <w:r>
        <w:rPr>
          <w:noProof/>
        </w:rPr>
        <w:lastRenderedPageBreak/>
        <w:drawing>
          <wp:inline distT="0" distB="0" distL="0" distR="0" wp14:anchorId="36D97766" wp14:editId="36D42E6E">
            <wp:extent cx="2949262" cy="2093376"/>
            <wp:effectExtent l="19050" t="19050" r="22860" b="21590"/>
            <wp:docPr id="42" name="Picture 42" descr="Screenshot of 4Sight application when editing a supporting site. Fields to fill out are Site, Country, and a check box for &quot;Acti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creenshot of 4Sight application when editing a supporting site. Fields to fill out are Site, Country, and a check box for &quot;Active&quot;."/>
                    <pic:cNvPicPr/>
                  </pic:nvPicPr>
                  <pic:blipFill>
                    <a:blip r:embed="rId28"/>
                    <a:stretch>
                      <a:fillRect/>
                    </a:stretch>
                  </pic:blipFill>
                  <pic:spPr>
                    <a:xfrm>
                      <a:off x="0" y="0"/>
                      <a:ext cx="2953633" cy="2096479"/>
                    </a:xfrm>
                    <a:prstGeom prst="rect">
                      <a:avLst/>
                    </a:prstGeom>
                    <a:ln>
                      <a:solidFill>
                        <a:schemeClr val="accent1"/>
                      </a:solidFill>
                    </a:ln>
                  </pic:spPr>
                </pic:pic>
              </a:graphicData>
            </a:graphic>
          </wp:inline>
        </w:drawing>
      </w:r>
    </w:p>
    <w:p w14:paraId="1F32844C" w14:textId="34353F9B" w:rsidR="0011105D" w:rsidRDefault="0011105D" w:rsidP="00C540F8">
      <w:pPr>
        <w:pStyle w:val="ListParagraph"/>
        <w:numPr>
          <w:ilvl w:val="3"/>
          <w:numId w:val="32"/>
        </w:numPr>
        <w:ind w:left="835" w:hanging="835"/>
        <w:outlineLvl w:val="2"/>
        <w:rPr>
          <w:b/>
          <w:bCs/>
          <w:color w:val="747678"/>
        </w:rPr>
      </w:pPr>
      <w:bookmarkStart w:id="44" w:name="_Toc82095411"/>
      <w:r w:rsidRPr="00A71FAA">
        <w:rPr>
          <w:b/>
          <w:bCs/>
          <w:color w:val="747678"/>
        </w:rPr>
        <w:t>Recruiting</w:t>
      </w:r>
      <w:bookmarkEnd w:id="44"/>
    </w:p>
    <w:p w14:paraId="79D5DECB" w14:textId="73BF845A" w:rsidR="004D29C9" w:rsidRPr="004D29C9" w:rsidRDefault="004D29C9" w:rsidP="004D29C9">
      <w:pPr>
        <w:rPr>
          <w:b/>
          <w:bCs/>
          <w:color w:val="747678"/>
        </w:rPr>
      </w:pPr>
      <w:r>
        <w:rPr>
          <w:bCs/>
          <w:color w:val="747678"/>
        </w:rPr>
        <w:t>Section under Positions with more dropdowns.</w:t>
      </w:r>
    </w:p>
    <w:p w14:paraId="6A41E7AB" w14:textId="48A5C03A" w:rsidR="0011105D" w:rsidRPr="00002719" w:rsidRDefault="002D3CAF" w:rsidP="00924E77">
      <w:pPr>
        <w:pStyle w:val="Heading3"/>
        <w:rPr>
          <w:b/>
          <w:sz w:val="22"/>
          <w:szCs w:val="22"/>
        </w:rPr>
      </w:pPr>
      <w:bookmarkStart w:id="45" w:name="_Toc82095412"/>
      <w:r w:rsidRPr="00002719">
        <w:rPr>
          <w:b/>
          <w:sz w:val="22"/>
          <w:szCs w:val="22"/>
        </w:rPr>
        <w:t>3.</w:t>
      </w:r>
      <w:r w:rsidR="00BD28DB" w:rsidRPr="00002719">
        <w:rPr>
          <w:b/>
          <w:sz w:val="22"/>
          <w:szCs w:val="22"/>
        </w:rPr>
        <w:t>1</w:t>
      </w:r>
      <w:r w:rsidRPr="00002719">
        <w:rPr>
          <w:b/>
          <w:sz w:val="22"/>
          <w:szCs w:val="22"/>
        </w:rPr>
        <w:t>.3.4.</w:t>
      </w:r>
      <w:r w:rsidR="00174D84" w:rsidRPr="00002719">
        <w:rPr>
          <w:b/>
          <w:sz w:val="22"/>
          <w:szCs w:val="22"/>
        </w:rPr>
        <w:t xml:space="preserve">1 </w:t>
      </w:r>
      <w:r w:rsidR="0011105D" w:rsidRPr="00002719">
        <w:rPr>
          <w:b/>
          <w:sz w:val="22"/>
          <w:szCs w:val="22"/>
        </w:rPr>
        <w:t>Hire Types</w:t>
      </w:r>
      <w:bookmarkEnd w:id="45"/>
    </w:p>
    <w:p w14:paraId="6994E4E5" w14:textId="5CD19B81" w:rsidR="00846CEB" w:rsidRPr="00174D84" w:rsidRDefault="00D67927" w:rsidP="00174D84">
      <w:pPr>
        <w:rPr>
          <w:color w:val="747678"/>
        </w:rPr>
      </w:pPr>
      <w:r w:rsidRPr="00174D84">
        <w:rPr>
          <w:color w:val="747678"/>
        </w:rPr>
        <w:t>This shows the hire types that are active under recruiting. An admin can edit these details or add new hire types on this page.</w:t>
      </w:r>
      <w:r w:rsidR="0007430E" w:rsidRPr="00174D84">
        <w:rPr>
          <w:color w:val="747678"/>
        </w:rPr>
        <w:t xml:space="preserve"> See the </w:t>
      </w:r>
      <w:hyperlink w:anchor="_General_Navigation" w:history="1">
        <w:r w:rsidR="00645C82" w:rsidRPr="00645C82">
          <w:rPr>
            <w:rStyle w:val="Hyperlink"/>
          </w:rPr>
          <w:t>General Navigation</w:t>
        </w:r>
      </w:hyperlink>
      <w:r w:rsidR="00645C82">
        <w:rPr>
          <w:color w:val="747678"/>
        </w:rPr>
        <w:t xml:space="preserve"> </w:t>
      </w:r>
      <w:r w:rsidR="0007430E" w:rsidRPr="00174D84">
        <w:rPr>
          <w:color w:val="747678"/>
        </w:rPr>
        <w:t>section for more details on how to navigate the page.</w:t>
      </w:r>
    </w:p>
    <w:p w14:paraId="2D68843C" w14:textId="2FBFCF87" w:rsidR="0011105D" w:rsidRPr="00A71FAA" w:rsidRDefault="0011105D" w:rsidP="00C540F8">
      <w:pPr>
        <w:pStyle w:val="ListParagraph"/>
        <w:numPr>
          <w:ilvl w:val="4"/>
          <w:numId w:val="32"/>
        </w:numPr>
        <w:outlineLvl w:val="2"/>
        <w:rPr>
          <w:b/>
          <w:bCs/>
          <w:color w:val="747678"/>
        </w:rPr>
      </w:pPr>
      <w:bookmarkStart w:id="46" w:name="_Toc82095413"/>
      <w:r w:rsidRPr="00A71FAA">
        <w:rPr>
          <w:b/>
          <w:bCs/>
          <w:color w:val="747678"/>
        </w:rPr>
        <w:t>Interview Statuses</w:t>
      </w:r>
      <w:bookmarkEnd w:id="46"/>
    </w:p>
    <w:p w14:paraId="2490EAFF" w14:textId="2A5F488C" w:rsidR="00CD7A78" w:rsidRPr="00174D84" w:rsidRDefault="0098595C" w:rsidP="00174D84">
      <w:pPr>
        <w:rPr>
          <w:color w:val="747678"/>
        </w:rPr>
      </w:pPr>
      <w:r w:rsidRPr="00174D84">
        <w:rPr>
          <w:color w:val="747678"/>
        </w:rPr>
        <w:t>This shows the interview statuses that are active under recruiting. An admin can edit these details or add new interview statuses on this page.</w:t>
      </w:r>
      <w:r w:rsidR="0007430E" w:rsidRPr="00174D84">
        <w:rPr>
          <w:color w:val="747678"/>
        </w:rPr>
        <w:t xml:space="preserve"> See the </w:t>
      </w:r>
      <w:hyperlink w:anchor="_General_Navigation" w:history="1">
        <w:r w:rsidR="00645C82" w:rsidRPr="00645C82">
          <w:rPr>
            <w:rStyle w:val="Hyperlink"/>
          </w:rPr>
          <w:t>General Navigation</w:t>
        </w:r>
      </w:hyperlink>
      <w:r w:rsidR="00645C82">
        <w:rPr>
          <w:color w:val="747678"/>
        </w:rPr>
        <w:t xml:space="preserve"> </w:t>
      </w:r>
      <w:r w:rsidR="0007430E" w:rsidRPr="00174D84">
        <w:rPr>
          <w:color w:val="747678"/>
        </w:rPr>
        <w:t>section for more details on how to navigate the page.</w:t>
      </w:r>
    </w:p>
    <w:p w14:paraId="4329AD85" w14:textId="5EFB1CE9" w:rsidR="0011105D" w:rsidRPr="00A71FAA" w:rsidRDefault="0011105D" w:rsidP="00C540F8">
      <w:pPr>
        <w:pStyle w:val="ListParagraph"/>
        <w:numPr>
          <w:ilvl w:val="4"/>
          <w:numId w:val="32"/>
        </w:numPr>
        <w:outlineLvl w:val="2"/>
        <w:rPr>
          <w:b/>
          <w:bCs/>
          <w:color w:val="747678"/>
        </w:rPr>
      </w:pPr>
      <w:bookmarkStart w:id="47" w:name="_Toc82095414"/>
      <w:r w:rsidRPr="00A71FAA">
        <w:rPr>
          <w:b/>
          <w:bCs/>
          <w:color w:val="747678"/>
        </w:rPr>
        <w:t>Recruitment Status</w:t>
      </w:r>
      <w:bookmarkEnd w:id="47"/>
    </w:p>
    <w:p w14:paraId="719B43EE" w14:textId="1F8118F6" w:rsidR="00D14093" w:rsidRPr="00174D84" w:rsidRDefault="007C35B1" w:rsidP="00174D84">
      <w:pPr>
        <w:rPr>
          <w:color w:val="747678"/>
        </w:rPr>
      </w:pPr>
      <w:r w:rsidRPr="00174D84">
        <w:rPr>
          <w:color w:val="747678"/>
        </w:rPr>
        <w:t>This shows the recruitment statuses that are active under recruiting. An admin can edit these details or add new recruitment statuses on this page.</w:t>
      </w:r>
      <w:r w:rsidR="0007430E" w:rsidRPr="00174D84">
        <w:rPr>
          <w:color w:val="747678"/>
        </w:rPr>
        <w:t xml:space="preserve"> See the </w:t>
      </w:r>
      <w:hyperlink w:anchor="_General_Navigation" w:history="1">
        <w:r w:rsidR="00645C82" w:rsidRPr="00645C82">
          <w:rPr>
            <w:rStyle w:val="Hyperlink"/>
          </w:rPr>
          <w:t>General Navigation</w:t>
        </w:r>
      </w:hyperlink>
      <w:r w:rsidR="00645C82">
        <w:rPr>
          <w:color w:val="747678"/>
        </w:rPr>
        <w:t xml:space="preserve"> </w:t>
      </w:r>
      <w:r w:rsidR="0007430E" w:rsidRPr="00174D84">
        <w:rPr>
          <w:color w:val="747678"/>
        </w:rPr>
        <w:t>section for more details on how to navigate the page.</w:t>
      </w:r>
    </w:p>
    <w:p w14:paraId="3AF55225" w14:textId="4C645B6D" w:rsidR="0011105D" w:rsidRPr="00A71FAA" w:rsidRDefault="0011105D" w:rsidP="00C540F8">
      <w:pPr>
        <w:pStyle w:val="ListParagraph"/>
        <w:numPr>
          <w:ilvl w:val="4"/>
          <w:numId w:val="32"/>
        </w:numPr>
        <w:outlineLvl w:val="2"/>
        <w:rPr>
          <w:b/>
          <w:bCs/>
          <w:color w:val="747678"/>
        </w:rPr>
      </w:pPr>
      <w:bookmarkStart w:id="48" w:name="_Toc82095415"/>
      <w:r w:rsidRPr="00A71FAA">
        <w:rPr>
          <w:b/>
          <w:bCs/>
          <w:color w:val="747678"/>
        </w:rPr>
        <w:t>Suffix</w:t>
      </w:r>
      <w:bookmarkEnd w:id="48"/>
    </w:p>
    <w:p w14:paraId="3EBD11BC" w14:textId="3138982A" w:rsidR="00CC2240" w:rsidRPr="00174D84" w:rsidRDefault="00276D07" w:rsidP="00174D84">
      <w:pPr>
        <w:rPr>
          <w:color w:val="747678"/>
        </w:rPr>
      </w:pPr>
      <w:r w:rsidRPr="00174D84">
        <w:rPr>
          <w:color w:val="747678"/>
        </w:rPr>
        <w:t>This shows the suffixes that are active under recruiting. An admin can edit these details or add new suffixes on this page.</w:t>
      </w:r>
      <w:r w:rsidR="0007430E" w:rsidRPr="00174D84">
        <w:rPr>
          <w:color w:val="747678"/>
        </w:rPr>
        <w:t xml:space="preserve"> See the </w:t>
      </w:r>
      <w:hyperlink w:anchor="_General_Navigation" w:history="1">
        <w:r w:rsidR="00645C82" w:rsidRPr="00645C82">
          <w:rPr>
            <w:rStyle w:val="Hyperlink"/>
          </w:rPr>
          <w:t>General Navigation</w:t>
        </w:r>
      </w:hyperlink>
      <w:r w:rsidR="00645C82">
        <w:rPr>
          <w:color w:val="747678"/>
        </w:rPr>
        <w:t xml:space="preserve"> </w:t>
      </w:r>
      <w:r w:rsidR="0007430E" w:rsidRPr="00174D84">
        <w:rPr>
          <w:color w:val="747678"/>
        </w:rPr>
        <w:t>section for more details on how to navigate the page.</w:t>
      </w:r>
    </w:p>
    <w:p w14:paraId="039BAF89" w14:textId="1F695BAE" w:rsidR="00D33101" w:rsidRDefault="00D33101" w:rsidP="00C540F8">
      <w:pPr>
        <w:pStyle w:val="ListParagraph"/>
        <w:numPr>
          <w:ilvl w:val="2"/>
          <w:numId w:val="32"/>
        </w:numPr>
        <w:ind w:left="835" w:hanging="835"/>
        <w:outlineLvl w:val="2"/>
        <w:rPr>
          <w:b/>
          <w:bCs/>
          <w:color w:val="747678"/>
        </w:rPr>
      </w:pPr>
      <w:bookmarkStart w:id="49" w:name="_Toc82095416"/>
      <w:r w:rsidRPr="00947ED3">
        <w:rPr>
          <w:b/>
          <w:bCs/>
          <w:color w:val="747678"/>
        </w:rPr>
        <w:t>Quality</w:t>
      </w:r>
      <w:bookmarkEnd w:id="49"/>
    </w:p>
    <w:p w14:paraId="3A206AC1" w14:textId="088F2B0A" w:rsidR="00B341C0" w:rsidRPr="00B341C0" w:rsidRDefault="00B341C0" w:rsidP="00B341C0">
      <w:pPr>
        <w:rPr>
          <w:b/>
          <w:bCs/>
          <w:color w:val="747678"/>
        </w:rPr>
      </w:pPr>
      <w:r w:rsidRPr="00B341C0">
        <w:rPr>
          <w:bCs/>
          <w:color w:val="747678"/>
        </w:rPr>
        <w:t xml:space="preserve">Section under </w:t>
      </w:r>
      <w:r>
        <w:rPr>
          <w:bCs/>
          <w:color w:val="747678"/>
        </w:rPr>
        <w:t>Contract Setting</w:t>
      </w:r>
      <w:r w:rsidRPr="00B341C0">
        <w:rPr>
          <w:bCs/>
          <w:color w:val="747678"/>
        </w:rPr>
        <w:t>s with more dropdowns.</w:t>
      </w:r>
    </w:p>
    <w:p w14:paraId="379AE5D4" w14:textId="0F92021E" w:rsidR="00400097" w:rsidRPr="00002719" w:rsidRDefault="00947ED3" w:rsidP="00924E77">
      <w:pPr>
        <w:pStyle w:val="Heading3"/>
        <w:rPr>
          <w:b/>
          <w:sz w:val="22"/>
          <w:szCs w:val="22"/>
        </w:rPr>
      </w:pPr>
      <w:bookmarkStart w:id="50" w:name="_Toc82095417"/>
      <w:r w:rsidRPr="00002719">
        <w:rPr>
          <w:b/>
          <w:sz w:val="22"/>
          <w:szCs w:val="22"/>
        </w:rPr>
        <w:t>3.</w:t>
      </w:r>
      <w:r w:rsidR="00BD28DB" w:rsidRPr="00002719">
        <w:rPr>
          <w:b/>
          <w:sz w:val="22"/>
          <w:szCs w:val="22"/>
        </w:rPr>
        <w:t>1</w:t>
      </w:r>
      <w:r w:rsidRPr="00002719">
        <w:rPr>
          <w:b/>
          <w:sz w:val="22"/>
          <w:szCs w:val="22"/>
        </w:rPr>
        <w:t>.</w:t>
      </w:r>
      <w:r w:rsidR="00BD28DB" w:rsidRPr="00002719">
        <w:rPr>
          <w:b/>
          <w:sz w:val="22"/>
          <w:szCs w:val="22"/>
        </w:rPr>
        <w:t>4</w:t>
      </w:r>
      <w:r w:rsidRPr="00002719">
        <w:rPr>
          <w:b/>
          <w:sz w:val="22"/>
          <w:szCs w:val="22"/>
        </w:rPr>
        <w:t xml:space="preserve">.1 </w:t>
      </w:r>
      <w:r w:rsidR="00A807CD" w:rsidRPr="00002719">
        <w:rPr>
          <w:b/>
          <w:sz w:val="22"/>
          <w:szCs w:val="22"/>
        </w:rPr>
        <w:t>Inspection Finding Corrective Action</w:t>
      </w:r>
      <w:bookmarkEnd w:id="50"/>
    </w:p>
    <w:p w14:paraId="085500FF" w14:textId="5C0655E3" w:rsidR="00DD1DBA" w:rsidRPr="00947ED3" w:rsidRDefault="001518C9" w:rsidP="00947ED3">
      <w:pPr>
        <w:rPr>
          <w:color w:val="747678"/>
        </w:rPr>
      </w:pPr>
      <w:r w:rsidRPr="00947ED3">
        <w:rPr>
          <w:color w:val="747678"/>
        </w:rPr>
        <w:t xml:space="preserve">This shows the </w:t>
      </w:r>
      <w:r w:rsidR="00E44EAC" w:rsidRPr="00947ED3">
        <w:rPr>
          <w:color w:val="747678"/>
        </w:rPr>
        <w:t>corrective actions</w:t>
      </w:r>
      <w:r w:rsidRPr="00947ED3">
        <w:rPr>
          <w:color w:val="747678"/>
        </w:rPr>
        <w:t xml:space="preserve"> that are active under </w:t>
      </w:r>
      <w:r w:rsidR="00E44EAC" w:rsidRPr="00947ED3">
        <w:rPr>
          <w:color w:val="747678"/>
        </w:rPr>
        <w:t>quality</w:t>
      </w:r>
      <w:r w:rsidRPr="00947ED3">
        <w:rPr>
          <w:color w:val="747678"/>
        </w:rPr>
        <w:t xml:space="preserve">. An admin can edit these details or add </w:t>
      </w:r>
      <w:r w:rsidR="00E44EAC" w:rsidRPr="00947ED3">
        <w:rPr>
          <w:color w:val="747678"/>
        </w:rPr>
        <w:t>new corrective actions</w:t>
      </w:r>
      <w:r w:rsidRPr="00947ED3">
        <w:rPr>
          <w:color w:val="747678"/>
        </w:rPr>
        <w:t xml:space="preserve"> on this page.</w:t>
      </w:r>
      <w:r w:rsidR="00A57F6E" w:rsidRPr="00947ED3">
        <w:rPr>
          <w:color w:val="747678"/>
        </w:rPr>
        <w:t xml:space="preserve"> See the </w:t>
      </w:r>
      <w:hyperlink w:anchor="_General_Navigation" w:history="1">
        <w:r w:rsidR="00645C82" w:rsidRPr="00645C82">
          <w:rPr>
            <w:rStyle w:val="Hyperlink"/>
          </w:rPr>
          <w:t>General Navigation</w:t>
        </w:r>
      </w:hyperlink>
      <w:r w:rsidR="00645C82">
        <w:rPr>
          <w:color w:val="747678"/>
        </w:rPr>
        <w:t xml:space="preserve"> </w:t>
      </w:r>
      <w:r w:rsidR="00A57F6E" w:rsidRPr="00947ED3">
        <w:rPr>
          <w:color w:val="747678"/>
        </w:rPr>
        <w:t>section for more details on how to navigate the page.</w:t>
      </w:r>
    </w:p>
    <w:p w14:paraId="4DCBF872" w14:textId="26AA4111" w:rsidR="00A807CD" w:rsidRPr="002D6E98" w:rsidRDefault="00A807CD" w:rsidP="00C540F8">
      <w:pPr>
        <w:pStyle w:val="ListParagraph"/>
        <w:numPr>
          <w:ilvl w:val="3"/>
          <w:numId w:val="17"/>
        </w:numPr>
        <w:outlineLvl w:val="2"/>
        <w:rPr>
          <w:b/>
          <w:bCs/>
          <w:color w:val="747678"/>
        </w:rPr>
      </w:pPr>
      <w:bookmarkStart w:id="51" w:name="_Toc82095418"/>
      <w:r w:rsidRPr="002D6E98">
        <w:rPr>
          <w:b/>
          <w:bCs/>
          <w:color w:val="747678"/>
        </w:rPr>
        <w:lastRenderedPageBreak/>
        <w:t>Findings Process</w:t>
      </w:r>
      <w:bookmarkEnd w:id="51"/>
    </w:p>
    <w:p w14:paraId="51406C28" w14:textId="1F7C1721" w:rsidR="00B62776" w:rsidRPr="00A913F2" w:rsidRDefault="00BF61D7" w:rsidP="00A913F2">
      <w:pPr>
        <w:rPr>
          <w:color w:val="747678"/>
        </w:rPr>
      </w:pPr>
      <w:r w:rsidRPr="00A913F2">
        <w:rPr>
          <w:color w:val="747678"/>
        </w:rPr>
        <w:t>The Findings Process page is determined by the Quality Leader and/or Quality ISO Professionals within the program, defining the type of inspections and audits</w:t>
      </w:r>
      <w:r w:rsidR="00CF17D4" w:rsidRPr="00A913F2">
        <w:rPr>
          <w:color w:val="747678"/>
        </w:rPr>
        <w:t xml:space="preserve"> for the process</w:t>
      </w:r>
      <w:r w:rsidRPr="00A913F2">
        <w:rPr>
          <w:color w:val="747678"/>
        </w:rPr>
        <w:t>.</w:t>
      </w:r>
      <w:r w:rsidR="00A57F6E" w:rsidRPr="00A913F2">
        <w:rPr>
          <w:color w:val="747678"/>
        </w:rPr>
        <w:t xml:space="preserve"> See the </w:t>
      </w:r>
      <w:hyperlink w:anchor="_General_Navigation" w:history="1">
        <w:r w:rsidR="00645C82" w:rsidRPr="00645C82">
          <w:rPr>
            <w:rStyle w:val="Hyperlink"/>
          </w:rPr>
          <w:t>General Navigation</w:t>
        </w:r>
      </w:hyperlink>
      <w:r w:rsidR="00A57F6E" w:rsidRPr="00A913F2">
        <w:rPr>
          <w:color w:val="747678"/>
        </w:rPr>
        <w:t xml:space="preserve"> section for more details on how to navigate the page.</w:t>
      </w:r>
    </w:p>
    <w:p w14:paraId="7BCBF0F5" w14:textId="10489058" w:rsidR="00211E10" w:rsidRPr="007F50E3" w:rsidRDefault="00FF6213" w:rsidP="00924E77">
      <w:pPr>
        <w:pStyle w:val="Heading3"/>
        <w:rPr>
          <w:b/>
          <w:sz w:val="22"/>
          <w:szCs w:val="22"/>
        </w:rPr>
      </w:pPr>
      <w:bookmarkStart w:id="52" w:name="_Toc82095419"/>
      <w:r w:rsidRPr="007F50E3">
        <w:rPr>
          <w:b/>
          <w:sz w:val="22"/>
          <w:szCs w:val="22"/>
        </w:rPr>
        <w:t xml:space="preserve">3.1.4.3 </w:t>
      </w:r>
      <w:r w:rsidR="00A807CD" w:rsidRPr="007F50E3">
        <w:rPr>
          <w:b/>
          <w:sz w:val="22"/>
          <w:szCs w:val="22"/>
        </w:rPr>
        <w:t xml:space="preserve">Findings </w:t>
      </w:r>
      <w:proofErr w:type="spellStart"/>
      <w:r w:rsidR="00A807CD" w:rsidRPr="007F50E3">
        <w:rPr>
          <w:b/>
          <w:sz w:val="22"/>
          <w:szCs w:val="22"/>
        </w:rPr>
        <w:t>SubProcess</w:t>
      </w:r>
      <w:bookmarkEnd w:id="52"/>
      <w:proofErr w:type="spellEnd"/>
    </w:p>
    <w:p w14:paraId="39E099C1" w14:textId="234BA24B" w:rsidR="001F3283" w:rsidRPr="00A913F2" w:rsidRDefault="00112244" w:rsidP="00A913F2">
      <w:pPr>
        <w:rPr>
          <w:color w:val="747678"/>
        </w:rPr>
      </w:pPr>
      <w:r w:rsidRPr="00A913F2">
        <w:rPr>
          <w:color w:val="747678"/>
        </w:rPr>
        <w:t xml:space="preserve">The Findings </w:t>
      </w:r>
      <w:proofErr w:type="spellStart"/>
      <w:r w:rsidR="008A1512" w:rsidRPr="00A913F2">
        <w:rPr>
          <w:color w:val="747678"/>
        </w:rPr>
        <w:t>Sub</w:t>
      </w:r>
      <w:r w:rsidRPr="00A913F2">
        <w:rPr>
          <w:color w:val="747678"/>
        </w:rPr>
        <w:t>Process</w:t>
      </w:r>
      <w:proofErr w:type="spellEnd"/>
      <w:r w:rsidRPr="00A913F2">
        <w:rPr>
          <w:color w:val="747678"/>
        </w:rPr>
        <w:t xml:space="preserve"> page is determined by the Quality Leader and/or Quality ISO Professionals within the program, defining the type of inspections and audits</w:t>
      </w:r>
      <w:r w:rsidR="00CF17D4" w:rsidRPr="00A913F2">
        <w:rPr>
          <w:color w:val="747678"/>
        </w:rPr>
        <w:t xml:space="preserve"> for the subprocess</w:t>
      </w:r>
      <w:r w:rsidRPr="00A913F2">
        <w:rPr>
          <w:color w:val="747678"/>
        </w:rPr>
        <w:t>.</w:t>
      </w:r>
      <w:r w:rsidR="006E24CD" w:rsidRPr="00A913F2">
        <w:rPr>
          <w:color w:val="747678"/>
        </w:rPr>
        <w:t xml:space="preserve"> See the </w:t>
      </w:r>
      <w:hyperlink w:anchor="_General_Navigation" w:history="1">
        <w:r w:rsidR="00645C82" w:rsidRPr="00645C82">
          <w:rPr>
            <w:rStyle w:val="Hyperlink"/>
          </w:rPr>
          <w:t>General Navigation</w:t>
        </w:r>
      </w:hyperlink>
      <w:r w:rsidR="00645C82">
        <w:rPr>
          <w:color w:val="747678"/>
        </w:rPr>
        <w:t xml:space="preserve"> </w:t>
      </w:r>
      <w:r w:rsidR="006E24CD" w:rsidRPr="00A913F2">
        <w:rPr>
          <w:color w:val="747678"/>
        </w:rPr>
        <w:t>section for more details on how to navigate the page.</w:t>
      </w:r>
    </w:p>
    <w:p w14:paraId="2D27C933" w14:textId="20D16805" w:rsidR="00A807CD" w:rsidRPr="00883D7C" w:rsidRDefault="00A807CD" w:rsidP="00C540F8">
      <w:pPr>
        <w:pStyle w:val="ListParagraph"/>
        <w:numPr>
          <w:ilvl w:val="3"/>
          <w:numId w:val="18"/>
        </w:numPr>
        <w:outlineLvl w:val="2"/>
        <w:rPr>
          <w:b/>
          <w:bCs/>
          <w:color w:val="747678"/>
        </w:rPr>
      </w:pPr>
      <w:bookmarkStart w:id="53" w:name="_Toc82095420"/>
      <w:r w:rsidRPr="00883D7C">
        <w:rPr>
          <w:b/>
          <w:bCs/>
          <w:color w:val="747678"/>
        </w:rPr>
        <w:t>Inspection Type</w:t>
      </w:r>
      <w:bookmarkEnd w:id="53"/>
    </w:p>
    <w:p w14:paraId="55F81CF3" w14:textId="04AA28F2" w:rsidR="0018109C" w:rsidRDefault="000D4ED9" w:rsidP="0018109C">
      <w:pPr>
        <w:rPr>
          <w:color w:val="747678"/>
        </w:rPr>
      </w:pPr>
      <w:r w:rsidRPr="0018109C">
        <w:rPr>
          <w:color w:val="747678"/>
        </w:rPr>
        <w:t>This shows the inspection types, including their statuses and descriptions, under quality. An admin can edit these details or add new inspection types on this page.</w:t>
      </w:r>
      <w:r w:rsidR="006E24CD" w:rsidRPr="0018109C">
        <w:rPr>
          <w:color w:val="747678"/>
        </w:rPr>
        <w:t xml:space="preserve"> See the </w:t>
      </w:r>
      <w:hyperlink w:anchor="_General_Navigation" w:history="1">
        <w:r w:rsidR="00645C82" w:rsidRPr="00645C82">
          <w:rPr>
            <w:rStyle w:val="Hyperlink"/>
          </w:rPr>
          <w:t>General Navigation</w:t>
        </w:r>
      </w:hyperlink>
      <w:r w:rsidR="00645C82">
        <w:rPr>
          <w:color w:val="747678"/>
        </w:rPr>
        <w:t xml:space="preserve"> </w:t>
      </w:r>
      <w:r w:rsidR="006E24CD" w:rsidRPr="0018109C">
        <w:rPr>
          <w:color w:val="747678"/>
        </w:rPr>
        <w:t>section for more details on how to navigate the page.</w:t>
      </w:r>
    </w:p>
    <w:p w14:paraId="0210F61D" w14:textId="1D5802D0" w:rsidR="00A807CD" w:rsidRPr="00301D36" w:rsidRDefault="0018109C" w:rsidP="00924E77">
      <w:pPr>
        <w:pStyle w:val="Heading3"/>
        <w:rPr>
          <w:b/>
          <w:sz w:val="22"/>
          <w:szCs w:val="22"/>
        </w:rPr>
      </w:pPr>
      <w:bookmarkStart w:id="54" w:name="_Toc82095421"/>
      <w:r w:rsidRPr="00301D36">
        <w:rPr>
          <w:b/>
          <w:sz w:val="22"/>
          <w:szCs w:val="22"/>
        </w:rPr>
        <w:t>3.</w:t>
      </w:r>
      <w:r w:rsidR="00FF6213" w:rsidRPr="00301D36">
        <w:rPr>
          <w:b/>
          <w:sz w:val="22"/>
          <w:szCs w:val="22"/>
        </w:rPr>
        <w:t>1.4.5</w:t>
      </w:r>
      <w:r w:rsidRPr="00301D36">
        <w:rPr>
          <w:b/>
          <w:sz w:val="22"/>
          <w:szCs w:val="22"/>
        </w:rPr>
        <w:t xml:space="preserve"> </w:t>
      </w:r>
      <w:r w:rsidR="00A807CD" w:rsidRPr="00301D36">
        <w:rPr>
          <w:b/>
          <w:sz w:val="22"/>
          <w:szCs w:val="22"/>
        </w:rPr>
        <w:t>Inspection Rating</w:t>
      </w:r>
      <w:bookmarkEnd w:id="54"/>
    </w:p>
    <w:p w14:paraId="12D33DD8" w14:textId="7D687454" w:rsidR="003C4B9E" w:rsidRPr="0018109C" w:rsidRDefault="00B95025" w:rsidP="0018109C">
      <w:pPr>
        <w:rPr>
          <w:color w:val="747678"/>
        </w:rPr>
      </w:pPr>
      <w:r w:rsidRPr="0018109C">
        <w:rPr>
          <w:color w:val="747678"/>
        </w:rPr>
        <w:t xml:space="preserve">This represents the inspection ratings, including their statuses and descriptions, under quality. An admin can edit these details or add new inspection ratings on this page. </w:t>
      </w:r>
      <w:r w:rsidR="008A0E3F" w:rsidRPr="0018109C">
        <w:rPr>
          <w:color w:val="747678"/>
        </w:rPr>
        <w:t xml:space="preserve">See the </w:t>
      </w:r>
      <w:hyperlink w:anchor="_General_Navigation" w:history="1">
        <w:r w:rsidR="00645C82" w:rsidRPr="00645C82">
          <w:rPr>
            <w:rStyle w:val="Hyperlink"/>
          </w:rPr>
          <w:t>General Navigation</w:t>
        </w:r>
      </w:hyperlink>
      <w:r w:rsidR="00645C82">
        <w:rPr>
          <w:color w:val="747678"/>
        </w:rPr>
        <w:t xml:space="preserve"> </w:t>
      </w:r>
      <w:r w:rsidR="008A0E3F" w:rsidRPr="0018109C">
        <w:rPr>
          <w:color w:val="747678"/>
        </w:rPr>
        <w:t>section for more details on how to navigate the page.</w:t>
      </w:r>
    </w:p>
    <w:p w14:paraId="530580CA" w14:textId="2FFB0483" w:rsidR="00A807CD" w:rsidRPr="00301D36" w:rsidRDefault="00883D7C" w:rsidP="00924E77">
      <w:pPr>
        <w:pStyle w:val="Heading3"/>
        <w:rPr>
          <w:b/>
          <w:sz w:val="22"/>
          <w:szCs w:val="22"/>
        </w:rPr>
      </w:pPr>
      <w:bookmarkStart w:id="55" w:name="_Toc82095422"/>
      <w:r w:rsidRPr="00301D36">
        <w:rPr>
          <w:b/>
          <w:sz w:val="22"/>
          <w:szCs w:val="22"/>
        </w:rPr>
        <w:t xml:space="preserve">3.1.4.6 </w:t>
      </w:r>
      <w:r w:rsidR="00A807CD" w:rsidRPr="00301D36">
        <w:rPr>
          <w:b/>
          <w:sz w:val="22"/>
          <w:szCs w:val="22"/>
        </w:rPr>
        <w:t>Inspection Finding Root Cause</w:t>
      </w:r>
      <w:bookmarkEnd w:id="55"/>
    </w:p>
    <w:p w14:paraId="7A466B22" w14:textId="0B345FFB" w:rsidR="003D7D4B" w:rsidRPr="0018109C" w:rsidRDefault="00124277" w:rsidP="0018109C">
      <w:pPr>
        <w:rPr>
          <w:color w:val="747678"/>
        </w:rPr>
      </w:pPr>
      <w:r w:rsidRPr="0018109C">
        <w:rPr>
          <w:color w:val="747678"/>
        </w:rPr>
        <w:t xml:space="preserve">This represents the root cause descriptions and statuses under quality. An admin can edit these details or add new root causes on this page. </w:t>
      </w:r>
      <w:r w:rsidR="008A0E3F" w:rsidRPr="0018109C">
        <w:rPr>
          <w:color w:val="747678"/>
        </w:rPr>
        <w:t xml:space="preserve">See the </w:t>
      </w:r>
      <w:hyperlink w:anchor="_General_Navigation" w:history="1">
        <w:r w:rsidR="00645C82" w:rsidRPr="00645C82">
          <w:rPr>
            <w:rStyle w:val="Hyperlink"/>
          </w:rPr>
          <w:t>General Navigation</w:t>
        </w:r>
      </w:hyperlink>
      <w:r w:rsidR="00645C82">
        <w:rPr>
          <w:color w:val="747678"/>
        </w:rPr>
        <w:t xml:space="preserve"> </w:t>
      </w:r>
      <w:r w:rsidR="008A0E3F" w:rsidRPr="0018109C">
        <w:rPr>
          <w:color w:val="747678"/>
        </w:rPr>
        <w:t>section for more details on how to navigate the page.</w:t>
      </w:r>
    </w:p>
    <w:p w14:paraId="02C7DC77" w14:textId="45B36CC8" w:rsidR="00A807CD" w:rsidRPr="00301D36" w:rsidRDefault="00883D7C" w:rsidP="00924E77">
      <w:pPr>
        <w:pStyle w:val="Heading3"/>
        <w:rPr>
          <w:b/>
          <w:sz w:val="22"/>
          <w:szCs w:val="22"/>
        </w:rPr>
      </w:pPr>
      <w:bookmarkStart w:id="56" w:name="_Toc82095423"/>
      <w:r w:rsidRPr="00301D36">
        <w:rPr>
          <w:b/>
          <w:sz w:val="22"/>
          <w:szCs w:val="22"/>
        </w:rPr>
        <w:t xml:space="preserve">3.1.4.7 </w:t>
      </w:r>
      <w:r w:rsidR="00A807CD" w:rsidRPr="00301D36">
        <w:rPr>
          <w:b/>
          <w:sz w:val="22"/>
          <w:szCs w:val="22"/>
        </w:rPr>
        <w:t>Inspection Finding Preventive Action</w:t>
      </w:r>
      <w:bookmarkEnd w:id="56"/>
    </w:p>
    <w:p w14:paraId="1ECCC40E" w14:textId="49B1A189" w:rsidR="00593EB1" w:rsidRPr="00D95147" w:rsidRDefault="00593EB1" w:rsidP="00D95147">
      <w:pPr>
        <w:rPr>
          <w:color w:val="747678"/>
        </w:rPr>
      </w:pPr>
      <w:r w:rsidRPr="00D95147">
        <w:rPr>
          <w:color w:val="747678"/>
        </w:rPr>
        <w:t xml:space="preserve">This represents the prevention action descriptions and statuses under quality. An admin can edit these details or add preventative actions on this page. </w:t>
      </w:r>
      <w:r w:rsidR="00DF5C0E" w:rsidRPr="00D95147">
        <w:rPr>
          <w:color w:val="747678"/>
        </w:rPr>
        <w:t xml:space="preserve">See the </w:t>
      </w:r>
      <w:hyperlink w:anchor="_General_Navigation" w:history="1">
        <w:r w:rsidR="00645C82" w:rsidRPr="00645C82">
          <w:rPr>
            <w:rStyle w:val="Hyperlink"/>
          </w:rPr>
          <w:t>General Navigation</w:t>
        </w:r>
      </w:hyperlink>
      <w:r w:rsidR="00DF5C0E" w:rsidRPr="00D95147">
        <w:rPr>
          <w:color w:val="747678"/>
        </w:rPr>
        <w:t xml:space="preserve"> section for more details on how to navigate the page.</w:t>
      </w:r>
    </w:p>
    <w:p w14:paraId="3EDA2F07" w14:textId="2263081E" w:rsidR="00A807CD" w:rsidRPr="00883D7C" w:rsidRDefault="0092679C" w:rsidP="00C540F8">
      <w:pPr>
        <w:pStyle w:val="ListParagraph"/>
        <w:numPr>
          <w:ilvl w:val="3"/>
          <w:numId w:val="19"/>
        </w:numPr>
        <w:outlineLvl w:val="2"/>
        <w:rPr>
          <w:b/>
          <w:bCs/>
          <w:color w:val="747678"/>
        </w:rPr>
      </w:pPr>
      <w:bookmarkStart w:id="57" w:name="_Toc82095424"/>
      <w:r w:rsidRPr="00883D7C">
        <w:rPr>
          <w:b/>
          <w:bCs/>
          <w:color w:val="747678"/>
        </w:rPr>
        <w:t>Responsible Organization</w:t>
      </w:r>
      <w:bookmarkEnd w:id="57"/>
    </w:p>
    <w:p w14:paraId="6454A076" w14:textId="08F6643F" w:rsidR="00CF25C3" w:rsidRPr="00D95147" w:rsidRDefault="00393D17" w:rsidP="00D95147">
      <w:pPr>
        <w:rPr>
          <w:color w:val="747678"/>
        </w:rPr>
      </w:pPr>
      <w:r w:rsidRPr="00D95147">
        <w:rPr>
          <w:color w:val="747678"/>
        </w:rPr>
        <w:t xml:space="preserve">This showcases the </w:t>
      </w:r>
      <w:r w:rsidR="00D829A1" w:rsidRPr="00D95147">
        <w:rPr>
          <w:color w:val="747678"/>
        </w:rPr>
        <w:t xml:space="preserve">responsible </w:t>
      </w:r>
      <w:r w:rsidR="00E305C8" w:rsidRPr="00D95147">
        <w:rPr>
          <w:color w:val="747678"/>
        </w:rPr>
        <w:t>organizations</w:t>
      </w:r>
      <w:r w:rsidRPr="00D95147">
        <w:rPr>
          <w:color w:val="747678"/>
        </w:rPr>
        <w:t>, including descriptions and active statuses</w:t>
      </w:r>
      <w:r w:rsidR="00D829A1" w:rsidRPr="00D95147">
        <w:rPr>
          <w:color w:val="747678"/>
        </w:rPr>
        <w:t>, under quality</w:t>
      </w:r>
      <w:r w:rsidRPr="00D95147">
        <w:rPr>
          <w:color w:val="747678"/>
        </w:rPr>
        <w:t>. Admins can add new or edit details of these descriptions.</w:t>
      </w:r>
      <w:r w:rsidR="00A04A1A" w:rsidRPr="00D95147">
        <w:rPr>
          <w:color w:val="747678"/>
        </w:rPr>
        <w:t xml:space="preserve"> See the </w:t>
      </w:r>
      <w:hyperlink w:anchor="_General_Navigation" w:history="1">
        <w:r w:rsidR="00645C82" w:rsidRPr="00645C82">
          <w:rPr>
            <w:rStyle w:val="Hyperlink"/>
          </w:rPr>
          <w:t>General Navigation</w:t>
        </w:r>
      </w:hyperlink>
      <w:r w:rsidR="00A04A1A" w:rsidRPr="00D95147">
        <w:rPr>
          <w:color w:val="747678"/>
        </w:rPr>
        <w:t xml:space="preserve"> section for more details on how to navigate the page.</w:t>
      </w:r>
    </w:p>
    <w:p w14:paraId="3932CECC" w14:textId="7354E4C3" w:rsidR="0092679C" w:rsidRPr="00301D36" w:rsidRDefault="00D95147" w:rsidP="00924E77">
      <w:pPr>
        <w:pStyle w:val="Heading3"/>
        <w:rPr>
          <w:b/>
          <w:sz w:val="22"/>
          <w:szCs w:val="22"/>
        </w:rPr>
      </w:pPr>
      <w:bookmarkStart w:id="58" w:name="_Toc82095425"/>
      <w:r w:rsidRPr="00301D36">
        <w:rPr>
          <w:b/>
          <w:sz w:val="22"/>
          <w:szCs w:val="22"/>
        </w:rPr>
        <w:t>3.</w:t>
      </w:r>
      <w:r w:rsidR="00076E70" w:rsidRPr="00301D36">
        <w:rPr>
          <w:b/>
          <w:sz w:val="22"/>
          <w:szCs w:val="22"/>
        </w:rPr>
        <w:t>1</w:t>
      </w:r>
      <w:r w:rsidRPr="00301D36">
        <w:rPr>
          <w:b/>
          <w:sz w:val="22"/>
          <w:szCs w:val="22"/>
        </w:rPr>
        <w:t>.</w:t>
      </w:r>
      <w:r w:rsidR="00076E70" w:rsidRPr="00301D36">
        <w:rPr>
          <w:b/>
          <w:sz w:val="22"/>
          <w:szCs w:val="22"/>
        </w:rPr>
        <w:t>4</w:t>
      </w:r>
      <w:r w:rsidRPr="00301D36">
        <w:rPr>
          <w:b/>
          <w:sz w:val="22"/>
          <w:szCs w:val="22"/>
        </w:rPr>
        <w:t>.</w:t>
      </w:r>
      <w:r w:rsidR="00CF303A" w:rsidRPr="00301D36">
        <w:rPr>
          <w:b/>
          <w:sz w:val="22"/>
          <w:szCs w:val="22"/>
        </w:rPr>
        <w:t xml:space="preserve">9 </w:t>
      </w:r>
      <w:r w:rsidR="0092679C" w:rsidRPr="00301D36">
        <w:rPr>
          <w:b/>
          <w:sz w:val="22"/>
          <w:szCs w:val="22"/>
        </w:rPr>
        <w:t>Customer Organization</w:t>
      </w:r>
      <w:bookmarkEnd w:id="58"/>
    </w:p>
    <w:p w14:paraId="681345E7" w14:textId="4808A1FE" w:rsidR="00D829A1" w:rsidRPr="00CF303A" w:rsidRDefault="00D829A1" w:rsidP="00CF303A">
      <w:pPr>
        <w:rPr>
          <w:color w:val="747678"/>
        </w:rPr>
      </w:pPr>
      <w:r w:rsidRPr="00CF303A">
        <w:rPr>
          <w:color w:val="747678"/>
        </w:rPr>
        <w:t>This showcases the customer organizations, including descriptions and active statuses, under quality. Admins can add new or edit details of these descriptions.</w:t>
      </w:r>
      <w:r w:rsidR="0098743A" w:rsidRPr="00CF303A">
        <w:rPr>
          <w:color w:val="747678"/>
        </w:rPr>
        <w:t xml:space="preserve"> See the </w:t>
      </w:r>
      <w:hyperlink w:anchor="_General_Navigation" w:history="1">
        <w:r w:rsidR="00645C82" w:rsidRPr="00645C82">
          <w:rPr>
            <w:rStyle w:val="Hyperlink"/>
          </w:rPr>
          <w:t>General Navigation</w:t>
        </w:r>
      </w:hyperlink>
      <w:r w:rsidR="0098743A" w:rsidRPr="00CF303A">
        <w:rPr>
          <w:color w:val="747678"/>
        </w:rPr>
        <w:t xml:space="preserve"> section for more details on how to navigate the page.</w:t>
      </w:r>
    </w:p>
    <w:p w14:paraId="6D2D267E" w14:textId="49E92949" w:rsidR="0092679C" w:rsidRPr="00452B70" w:rsidRDefault="0092679C" w:rsidP="00C540F8">
      <w:pPr>
        <w:pStyle w:val="ListParagraph"/>
        <w:numPr>
          <w:ilvl w:val="3"/>
          <w:numId w:val="27"/>
        </w:numPr>
        <w:outlineLvl w:val="2"/>
        <w:rPr>
          <w:b/>
          <w:bCs/>
          <w:color w:val="747678"/>
        </w:rPr>
      </w:pPr>
      <w:bookmarkStart w:id="59" w:name="_Toc82095426"/>
      <w:r w:rsidRPr="00452B70">
        <w:rPr>
          <w:b/>
          <w:bCs/>
          <w:color w:val="747678"/>
        </w:rPr>
        <w:t>Criticality</w:t>
      </w:r>
      <w:bookmarkEnd w:id="59"/>
    </w:p>
    <w:p w14:paraId="7379AF93" w14:textId="18629009" w:rsidR="005A248C" w:rsidRPr="00CF303A" w:rsidRDefault="005A248C" w:rsidP="00CF303A">
      <w:pPr>
        <w:rPr>
          <w:color w:val="747678"/>
        </w:rPr>
      </w:pPr>
      <w:r w:rsidRPr="00CF303A">
        <w:rPr>
          <w:color w:val="747678"/>
        </w:rPr>
        <w:lastRenderedPageBreak/>
        <w:t>This provides the criticality of quality with descriptions and active statuses. Admins can add new or edit details of these descriptions.</w:t>
      </w:r>
      <w:r w:rsidR="002902C1" w:rsidRPr="00CF303A">
        <w:rPr>
          <w:color w:val="747678"/>
        </w:rPr>
        <w:t xml:space="preserve"> See the </w:t>
      </w:r>
      <w:hyperlink w:anchor="_General_Navigation" w:history="1">
        <w:r w:rsidR="00645C82" w:rsidRPr="00645C82">
          <w:rPr>
            <w:rStyle w:val="Hyperlink"/>
          </w:rPr>
          <w:t>General Navigation</w:t>
        </w:r>
      </w:hyperlink>
      <w:r w:rsidR="002902C1" w:rsidRPr="00CF303A">
        <w:rPr>
          <w:color w:val="747678"/>
        </w:rPr>
        <w:t xml:space="preserve"> section for more details on how to navigate the page.</w:t>
      </w:r>
    </w:p>
    <w:p w14:paraId="67C1493B" w14:textId="5D4044AC" w:rsidR="0092679C" w:rsidRPr="00076E70" w:rsidRDefault="0092679C" w:rsidP="00C540F8">
      <w:pPr>
        <w:pStyle w:val="ListParagraph"/>
        <w:numPr>
          <w:ilvl w:val="3"/>
          <w:numId w:val="27"/>
        </w:numPr>
        <w:outlineLvl w:val="2"/>
        <w:rPr>
          <w:b/>
          <w:bCs/>
          <w:color w:val="747678"/>
        </w:rPr>
      </w:pPr>
      <w:bookmarkStart w:id="60" w:name="_Toc82095427"/>
      <w:r w:rsidRPr="00076E70">
        <w:rPr>
          <w:b/>
          <w:bCs/>
          <w:color w:val="747678"/>
        </w:rPr>
        <w:t>Method of Verification</w:t>
      </w:r>
      <w:bookmarkEnd w:id="60"/>
    </w:p>
    <w:p w14:paraId="2DB1BFDB" w14:textId="62B86F47" w:rsidR="005A248C" w:rsidRPr="00CF303A" w:rsidRDefault="00D26F19" w:rsidP="00CF303A">
      <w:pPr>
        <w:rPr>
          <w:color w:val="747678"/>
        </w:rPr>
      </w:pPr>
      <w:r w:rsidRPr="00CF303A">
        <w:rPr>
          <w:color w:val="747678"/>
        </w:rPr>
        <w:t>This provides methods of verification with descriptions and active statuses. Admins can add new or edit details of these descriptions.</w:t>
      </w:r>
      <w:r w:rsidR="002902C1" w:rsidRPr="00CF303A">
        <w:rPr>
          <w:color w:val="747678"/>
        </w:rPr>
        <w:t xml:space="preserve"> See the </w:t>
      </w:r>
      <w:hyperlink w:anchor="_General_Navigation" w:history="1">
        <w:r w:rsidR="00645C82" w:rsidRPr="00645C82">
          <w:rPr>
            <w:rStyle w:val="Hyperlink"/>
          </w:rPr>
          <w:t>General Navigation</w:t>
        </w:r>
      </w:hyperlink>
      <w:r w:rsidR="002902C1" w:rsidRPr="00CF303A">
        <w:rPr>
          <w:color w:val="747678"/>
        </w:rPr>
        <w:t xml:space="preserve"> section for more details on how to navigate the page.</w:t>
      </w:r>
    </w:p>
    <w:p w14:paraId="37D44B76" w14:textId="071DE1B7" w:rsidR="0092679C" w:rsidRPr="00076E70" w:rsidRDefault="0092679C" w:rsidP="00C540F8">
      <w:pPr>
        <w:pStyle w:val="ListParagraph"/>
        <w:numPr>
          <w:ilvl w:val="3"/>
          <w:numId w:val="27"/>
        </w:numPr>
        <w:outlineLvl w:val="2"/>
        <w:rPr>
          <w:b/>
          <w:bCs/>
          <w:color w:val="747678"/>
        </w:rPr>
      </w:pPr>
      <w:bookmarkStart w:id="61" w:name="_Toc82095428"/>
      <w:r w:rsidRPr="00076E70">
        <w:rPr>
          <w:b/>
          <w:bCs/>
          <w:color w:val="747678"/>
        </w:rPr>
        <w:t>Objective Evidence</w:t>
      </w:r>
      <w:bookmarkEnd w:id="61"/>
    </w:p>
    <w:p w14:paraId="595A4242" w14:textId="5FEB1A31" w:rsidR="005A248C" w:rsidRPr="00CF303A" w:rsidRDefault="00282B54" w:rsidP="00CF303A">
      <w:pPr>
        <w:rPr>
          <w:color w:val="747678"/>
        </w:rPr>
      </w:pPr>
      <w:r w:rsidRPr="00CF303A">
        <w:rPr>
          <w:color w:val="747678"/>
        </w:rPr>
        <w:t>This provides objective evidence entries with descriptions and active statuses. Admins can add new or edit details of these descriptions.</w:t>
      </w:r>
      <w:r w:rsidR="00B80A26" w:rsidRPr="00CF303A">
        <w:rPr>
          <w:color w:val="747678"/>
        </w:rPr>
        <w:t xml:space="preserve"> See the </w:t>
      </w:r>
      <w:hyperlink w:anchor="_General_Navigation" w:history="1">
        <w:r w:rsidR="006F7DBC" w:rsidRPr="00645C82">
          <w:rPr>
            <w:rStyle w:val="Hyperlink"/>
          </w:rPr>
          <w:t>General Navigation</w:t>
        </w:r>
      </w:hyperlink>
      <w:r w:rsidR="006F7DBC">
        <w:rPr>
          <w:color w:val="747678"/>
        </w:rPr>
        <w:t xml:space="preserve"> </w:t>
      </w:r>
      <w:r w:rsidR="00B80A26" w:rsidRPr="00CF303A">
        <w:rPr>
          <w:color w:val="747678"/>
        </w:rPr>
        <w:t>section for more details on how to navigate the page.</w:t>
      </w:r>
    </w:p>
    <w:p w14:paraId="6BAF0E7D" w14:textId="296F3723" w:rsidR="00D33101" w:rsidRPr="00B341C0" w:rsidRDefault="00D33101" w:rsidP="00C540F8">
      <w:pPr>
        <w:pStyle w:val="ListParagraph"/>
        <w:numPr>
          <w:ilvl w:val="2"/>
          <w:numId w:val="27"/>
        </w:numPr>
        <w:outlineLvl w:val="2"/>
        <w:rPr>
          <w:b/>
          <w:bCs/>
          <w:color w:val="747678"/>
        </w:rPr>
      </w:pPr>
      <w:bookmarkStart w:id="62" w:name="_Toc82095429"/>
      <w:r w:rsidRPr="00B341C0">
        <w:rPr>
          <w:b/>
          <w:bCs/>
          <w:color w:val="747678"/>
        </w:rPr>
        <w:t>Training</w:t>
      </w:r>
      <w:bookmarkEnd w:id="62"/>
    </w:p>
    <w:p w14:paraId="09F6593A" w14:textId="77777777" w:rsidR="00B341C0" w:rsidRPr="00B341C0" w:rsidRDefault="00B341C0" w:rsidP="00B341C0">
      <w:pPr>
        <w:rPr>
          <w:b/>
          <w:bCs/>
          <w:color w:val="747678"/>
        </w:rPr>
      </w:pPr>
      <w:r w:rsidRPr="00B341C0">
        <w:rPr>
          <w:bCs/>
          <w:color w:val="747678"/>
        </w:rPr>
        <w:t>Section under Contract Settings with more dropdowns.</w:t>
      </w:r>
    </w:p>
    <w:p w14:paraId="3AD504BB" w14:textId="485ECBA6" w:rsidR="0092679C" w:rsidRPr="00452B70" w:rsidRDefault="0092679C" w:rsidP="00C540F8">
      <w:pPr>
        <w:pStyle w:val="ListParagraph"/>
        <w:numPr>
          <w:ilvl w:val="3"/>
          <w:numId w:val="28"/>
        </w:numPr>
        <w:outlineLvl w:val="2"/>
        <w:rPr>
          <w:b/>
          <w:bCs/>
          <w:color w:val="747678"/>
        </w:rPr>
      </w:pPr>
      <w:bookmarkStart w:id="63" w:name="_Toc82095430"/>
      <w:r w:rsidRPr="00452B70">
        <w:rPr>
          <w:b/>
          <w:bCs/>
          <w:color w:val="747678"/>
        </w:rPr>
        <w:t>Category</w:t>
      </w:r>
      <w:bookmarkEnd w:id="63"/>
    </w:p>
    <w:p w14:paraId="05B63AD0" w14:textId="08C8D67A" w:rsidR="000F7F1E" w:rsidRPr="00B341C0" w:rsidRDefault="000F7F1E" w:rsidP="00B341C0">
      <w:pPr>
        <w:rPr>
          <w:color w:val="747678"/>
        </w:rPr>
      </w:pPr>
      <w:r w:rsidRPr="00B341C0">
        <w:rPr>
          <w:color w:val="747678"/>
        </w:rPr>
        <w:t xml:space="preserve">This shows </w:t>
      </w:r>
      <w:r w:rsidR="00714B80" w:rsidRPr="00B341C0">
        <w:rPr>
          <w:color w:val="747678"/>
        </w:rPr>
        <w:t>the training categories</w:t>
      </w:r>
      <w:r w:rsidRPr="00B341C0">
        <w:rPr>
          <w:color w:val="747678"/>
        </w:rPr>
        <w:t xml:space="preserve"> that are active</w:t>
      </w:r>
      <w:r w:rsidR="00714B80" w:rsidRPr="00B341C0">
        <w:rPr>
          <w:color w:val="747678"/>
        </w:rPr>
        <w:t>. Admins can add new or edit details of these categories.</w:t>
      </w:r>
      <w:r w:rsidR="006E4A55" w:rsidRPr="00B341C0">
        <w:rPr>
          <w:color w:val="747678"/>
        </w:rPr>
        <w:t xml:space="preserve"> See the </w:t>
      </w:r>
      <w:hyperlink w:anchor="_General_Navigation" w:history="1">
        <w:r w:rsidR="006F7DBC" w:rsidRPr="00645C82">
          <w:rPr>
            <w:rStyle w:val="Hyperlink"/>
          </w:rPr>
          <w:t>General Navigation</w:t>
        </w:r>
      </w:hyperlink>
      <w:r w:rsidR="006F7DBC">
        <w:rPr>
          <w:color w:val="747678"/>
        </w:rPr>
        <w:t xml:space="preserve"> </w:t>
      </w:r>
      <w:r w:rsidR="006E4A55" w:rsidRPr="00B341C0">
        <w:rPr>
          <w:color w:val="747678"/>
        </w:rPr>
        <w:t>section for more details on how to navigate the page.</w:t>
      </w:r>
    </w:p>
    <w:p w14:paraId="56232E3A" w14:textId="0D7BB9BD" w:rsidR="0092679C" w:rsidRPr="00452B70" w:rsidRDefault="0092679C" w:rsidP="00C540F8">
      <w:pPr>
        <w:pStyle w:val="ListParagraph"/>
        <w:numPr>
          <w:ilvl w:val="3"/>
          <w:numId w:val="28"/>
        </w:numPr>
        <w:outlineLvl w:val="2"/>
        <w:rPr>
          <w:b/>
          <w:bCs/>
          <w:color w:val="747678"/>
        </w:rPr>
      </w:pPr>
      <w:bookmarkStart w:id="64" w:name="_Toc82095431"/>
      <w:r w:rsidRPr="00452B70">
        <w:rPr>
          <w:b/>
          <w:bCs/>
          <w:color w:val="747678"/>
        </w:rPr>
        <w:t>Class Scores</w:t>
      </w:r>
      <w:bookmarkEnd w:id="64"/>
    </w:p>
    <w:p w14:paraId="3C0AA76F" w14:textId="7E3A8EA5" w:rsidR="00714B80" w:rsidRPr="00B341C0" w:rsidRDefault="00714B80" w:rsidP="00B341C0">
      <w:pPr>
        <w:rPr>
          <w:color w:val="747678"/>
        </w:rPr>
      </w:pPr>
      <w:r w:rsidRPr="00B341C0">
        <w:rPr>
          <w:color w:val="747678"/>
        </w:rPr>
        <w:t>This represents the training class scores that are active. Admins can add new or edit details of these scores.</w:t>
      </w:r>
      <w:r w:rsidR="00DE3424" w:rsidRPr="00B341C0">
        <w:rPr>
          <w:color w:val="747678"/>
        </w:rPr>
        <w:t xml:space="preserve"> See the </w:t>
      </w:r>
      <w:hyperlink w:anchor="_General_Navigation" w:history="1">
        <w:r w:rsidR="006F7DBC" w:rsidRPr="00645C82">
          <w:rPr>
            <w:rStyle w:val="Hyperlink"/>
          </w:rPr>
          <w:t>General Navigation</w:t>
        </w:r>
      </w:hyperlink>
      <w:r w:rsidR="006F7DBC">
        <w:rPr>
          <w:color w:val="747678"/>
        </w:rPr>
        <w:t xml:space="preserve"> </w:t>
      </w:r>
      <w:r w:rsidR="00DE3424" w:rsidRPr="00B341C0">
        <w:rPr>
          <w:color w:val="747678"/>
        </w:rPr>
        <w:t>section for more details on how to navigate the page.</w:t>
      </w:r>
    </w:p>
    <w:p w14:paraId="4A65478D" w14:textId="66CC722C" w:rsidR="0092679C" w:rsidRPr="009C25E5" w:rsidRDefault="0092679C" w:rsidP="00C540F8">
      <w:pPr>
        <w:pStyle w:val="ListParagraph"/>
        <w:numPr>
          <w:ilvl w:val="3"/>
          <w:numId w:val="28"/>
        </w:numPr>
        <w:outlineLvl w:val="2"/>
        <w:rPr>
          <w:b/>
          <w:bCs/>
          <w:color w:val="747678"/>
        </w:rPr>
      </w:pPr>
      <w:bookmarkStart w:id="65" w:name="_Toc82095432"/>
      <w:r w:rsidRPr="009C25E5">
        <w:rPr>
          <w:b/>
          <w:bCs/>
          <w:color w:val="747678"/>
        </w:rPr>
        <w:t>Contact Info</w:t>
      </w:r>
      <w:bookmarkEnd w:id="65"/>
    </w:p>
    <w:p w14:paraId="5F7090F8" w14:textId="79025DB9" w:rsidR="005865D6" w:rsidRPr="009C25E5" w:rsidRDefault="003D57BB" w:rsidP="009C25E5">
      <w:pPr>
        <w:rPr>
          <w:color w:val="747678"/>
        </w:rPr>
      </w:pPr>
      <w:r w:rsidRPr="009C25E5">
        <w:rPr>
          <w:color w:val="747678"/>
        </w:rPr>
        <w:t>This page is where admins can add in contact information for training sessions to save contact information line by line.</w:t>
      </w:r>
      <w:r w:rsidR="0073101C" w:rsidRPr="009C25E5">
        <w:rPr>
          <w:color w:val="747678"/>
        </w:rPr>
        <w:t xml:space="preserve"> To add contract line </w:t>
      </w:r>
      <w:r w:rsidR="007360AD" w:rsidRPr="009C25E5">
        <w:rPr>
          <w:color w:val="747678"/>
        </w:rPr>
        <w:t xml:space="preserve">information, </w:t>
      </w:r>
      <w:r w:rsidR="0032589F" w:rsidRPr="009C25E5">
        <w:rPr>
          <w:color w:val="747678"/>
        </w:rPr>
        <w:t xml:space="preserve">type in the desired line item and select </w:t>
      </w:r>
      <w:r w:rsidR="0032589F" w:rsidRPr="009C25E5">
        <w:rPr>
          <w:b/>
          <w:bCs/>
          <w:color w:val="747678"/>
        </w:rPr>
        <w:t>Save</w:t>
      </w:r>
      <w:r w:rsidR="0032589F" w:rsidRPr="009C25E5">
        <w:rPr>
          <w:color w:val="747678"/>
        </w:rPr>
        <w:t xml:space="preserve"> in the righthand upper corner. To change the information in a line item, simply remove the current information and add new information to save over the old data.</w:t>
      </w:r>
    </w:p>
    <w:p w14:paraId="69889FC1" w14:textId="7E3098E6" w:rsidR="00E663B9" w:rsidRPr="00E75D4D" w:rsidRDefault="00E663B9" w:rsidP="00E75D4D">
      <w:pPr>
        <w:rPr>
          <w:color w:val="747678"/>
        </w:rPr>
      </w:pPr>
      <w:r>
        <w:rPr>
          <w:noProof/>
        </w:rPr>
        <w:drawing>
          <wp:inline distT="0" distB="0" distL="0" distR="0" wp14:anchorId="2966A280" wp14:editId="1F722E70">
            <wp:extent cx="4395312" cy="1017767"/>
            <wp:effectExtent l="19050" t="19050" r="24765" b="11430"/>
            <wp:docPr id="70" name="Picture 70" descr="Screenshot of Training contact information in the 4Sight application. Users can add up to 5 contact lines, save,  or can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Screenshot of Training contact information in the 4Sight application. Users can add up to 5 contact lines, save,  or cancel."/>
                    <pic:cNvPicPr/>
                  </pic:nvPicPr>
                  <pic:blipFill>
                    <a:blip r:embed="rId29"/>
                    <a:stretch>
                      <a:fillRect/>
                    </a:stretch>
                  </pic:blipFill>
                  <pic:spPr>
                    <a:xfrm>
                      <a:off x="0" y="0"/>
                      <a:ext cx="4407060" cy="1020487"/>
                    </a:xfrm>
                    <a:prstGeom prst="rect">
                      <a:avLst/>
                    </a:prstGeom>
                    <a:ln>
                      <a:solidFill>
                        <a:schemeClr val="accent1"/>
                      </a:solidFill>
                    </a:ln>
                  </pic:spPr>
                </pic:pic>
              </a:graphicData>
            </a:graphic>
          </wp:inline>
        </w:drawing>
      </w:r>
    </w:p>
    <w:p w14:paraId="2FA8A416" w14:textId="41AC44A7" w:rsidR="0092679C" w:rsidRPr="009C25E5" w:rsidRDefault="0092679C" w:rsidP="00C540F8">
      <w:pPr>
        <w:pStyle w:val="ListParagraph"/>
        <w:numPr>
          <w:ilvl w:val="3"/>
          <w:numId w:val="28"/>
        </w:numPr>
        <w:outlineLvl w:val="2"/>
        <w:rPr>
          <w:b/>
          <w:bCs/>
          <w:color w:val="747678"/>
        </w:rPr>
      </w:pPr>
      <w:bookmarkStart w:id="66" w:name="_Toc82095433"/>
      <w:r w:rsidRPr="009C25E5">
        <w:rPr>
          <w:b/>
          <w:bCs/>
          <w:color w:val="747678"/>
        </w:rPr>
        <w:t>Exempt</w:t>
      </w:r>
      <w:bookmarkEnd w:id="66"/>
    </w:p>
    <w:p w14:paraId="722F86E6" w14:textId="13B6A995" w:rsidR="003D57BB" w:rsidRPr="009C25E5" w:rsidRDefault="002B7FA6" w:rsidP="009C25E5">
      <w:pPr>
        <w:rPr>
          <w:color w:val="747678"/>
        </w:rPr>
      </w:pPr>
      <w:r w:rsidRPr="009C25E5">
        <w:rPr>
          <w:color w:val="747678"/>
        </w:rPr>
        <w:lastRenderedPageBreak/>
        <w:t xml:space="preserve">This represents the training exempt entries that are active. Admins can </w:t>
      </w:r>
      <w:r w:rsidR="006F7DBC" w:rsidRPr="006F7DBC">
        <w:rPr>
          <w:b/>
          <w:bCs/>
          <w:color w:val="747678"/>
        </w:rPr>
        <w:t>A</w:t>
      </w:r>
      <w:r w:rsidRPr="006F7DBC">
        <w:rPr>
          <w:b/>
          <w:bCs/>
          <w:color w:val="747678"/>
        </w:rPr>
        <w:t xml:space="preserve">dd </w:t>
      </w:r>
      <w:r w:rsidR="006F7DBC" w:rsidRPr="006F7DBC">
        <w:rPr>
          <w:b/>
          <w:bCs/>
          <w:color w:val="747678"/>
        </w:rPr>
        <w:t>N</w:t>
      </w:r>
      <w:r w:rsidRPr="006F7DBC">
        <w:rPr>
          <w:b/>
          <w:bCs/>
          <w:color w:val="747678"/>
        </w:rPr>
        <w:t>ew</w:t>
      </w:r>
      <w:r w:rsidRPr="009C25E5">
        <w:rPr>
          <w:color w:val="747678"/>
        </w:rPr>
        <w:t xml:space="preserve"> or </w:t>
      </w:r>
      <w:r w:rsidR="006F7DBC" w:rsidRPr="006F7DBC">
        <w:rPr>
          <w:b/>
          <w:bCs/>
          <w:color w:val="747678"/>
        </w:rPr>
        <w:t>E</w:t>
      </w:r>
      <w:r w:rsidRPr="006F7DBC">
        <w:rPr>
          <w:b/>
          <w:bCs/>
          <w:color w:val="747678"/>
        </w:rPr>
        <w:t xml:space="preserve">dit </w:t>
      </w:r>
      <w:r w:rsidR="006F7DBC" w:rsidRPr="006F7DBC">
        <w:rPr>
          <w:b/>
          <w:bCs/>
          <w:color w:val="747678"/>
        </w:rPr>
        <w:t>D</w:t>
      </w:r>
      <w:r w:rsidRPr="006F7DBC">
        <w:rPr>
          <w:b/>
          <w:bCs/>
          <w:color w:val="747678"/>
        </w:rPr>
        <w:t>etails</w:t>
      </w:r>
      <w:r w:rsidRPr="009C25E5">
        <w:rPr>
          <w:color w:val="747678"/>
        </w:rPr>
        <w:t xml:space="preserve"> of these exemptions.</w:t>
      </w:r>
      <w:r w:rsidR="00904916" w:rsidRPr="009C25E5">
        <w:rPr>
          <w:color w:val="747678"/>
        </w:rPr>
        <w:t xml:space="preserve"> See the </w:t>
      </w:r>
      <w:hyperlink w:anchor="_General_Navigation" w:history="1">
        <w:r w:rsidR="006F7DBC" w:rsidRPr="00645C82">
          <w:rPr>
            <w:rStyle w:val="Hyperlink"/>
          </w:rPr>
          <w:t>General Navigation</w:t>
        </w:r>
      </w:hyperlink>
      <w:r w:rsidR="006F7DBC">
        <w:rPr>
          <w:color w:val="747678"/>
        </w:rPr>
        <w:t xml:space="preserve"> </w:t>
      </w:r>
      <w:r w:rsidR="00904916" w:rsidRPr="009C25E5">
        <w:rPr>
          <w:color w:val="747678"/>
        </w:rPr>
        <w:t>section for more details on how to navigate the page.</w:t>
      </w:r>
    </w:p>
    <w:p w14:paraId="348093E3" w14:textId="288B5558" w:rsidR="008E4FE8" w:rsidRPr="009C25E5" w:rsidRDefault="008E4FE8" w:rsidP="00C540F8">
      <w:pPr>
        <w:pStyle w:val="ListParagraph"/>
        <w:numPr>
          <w:ilvl w:val="3"/>
          <w:numId w:val="28"/>
        </w:numPr>
        <w:outlineLvl w:val="2"/>
        <w:rPr>
          <w:b/>
          <w:bCs/>
          <w:color w:val="747678"/>
        </w:rPr>
      </w:pPr>
      <w:bookmarkStart w:id="67" w:name="_Toc82095434"/>
      <w:r w:rsidRPr="009C25E5">
        <w:rPr>
          <w:b/>
          <w:bCs/>
          <w:color w:val="747678"/>
        </w:rPr>
        <w:t>Frequency</w:t>
      </w:r>
      <w:bookmarkEnd w:id="67"/>
    </w:p>
    <w:p w14:paraId="0FBA65BF" w14:textId="04F18533" w:rsidR="00272C6A" w:rsidRPr="009C25E5" w:rsidRDefault="00272C6A" w:rsidP="009C25E5">
      <w:pPr>
        <w:rPr>
          <w:color w:val="747678"/>
        </w:rPr>
      </w:pPr>
      <w:r w:rsidRPr="009C25E5">
        <w:rPr>
          <w:color w:val="747678"/>
        </w:rPr>
        <w:t>This represents the training frequency descriptions that are active, including descriptions, number of days and months. Admins can add new or edit details of these frequencies.</w:t>
      </w:r>
      <w:r w:rsidR="00274A38" w:rsidRPr="009C25E5">
        <w:rPr>
          <w:color w:val="747678"/>
        </w:rPr>
        <w:t xml:space="preserve"> See the </w:t>
      </w:r>
      <w:hyperlink w:anchor="_General_Navigation" w:history="1">
        <w:r w:rsidR="006F7DBC" w:rsidRPr="00645C82">
          <w:rPr>
            <w:rStyle w:val="Hyperlink"/>
          </w:rPr>
          <w:t>General Navigation</w:t>
        </w:r>
      </w:hyperlink>
      <w:r w:rsidR="006F7DBC">
        <w:rPr>
          <w:color w:val="747678"/>
        </w:rPr>
        <w:t xml:space="preserve"> </w:t>
      </w:r>
      <w:r w:rsidR="00274A38" w:rsidRPr="009C25E5">
        <w:rPr>
          <w:color w:val="747678"/>
        </w:rPr>
        <w:t>section for more details on how to navigate the page.</w:t>
      </w:r>
    </w:p>
    <w:p w14:paraId="5E3411FE" w14:textId="2D078858" w:rsidR="008E4FE8" w:rsidRPr="009C25E5" w:rsidRDefault="008E4FE8" w:rsidP="00C540F8">
      <w:pPr>
        <w:pStyle w:val="ListParagraph"/>
        <w:numPr>
          <w:ilvl w:val="3"/>
          <w:numId w:val="28"/>
        </w:numPr>
        <w:outlineLvl w:val="2"/>
        <w:rPr>
          <w:b/>
          <w:bCs/>
          <w:color w:val="747678"/>
        </w:rPr>
      </w:pPr>
      <w:bookmarkStart w:id="68" w:name="_Toc82095435"/>
      <w:r w:rsidRPr="009C25E5">
        <w:rPr>
          <w:b/>
          <w:bCs/>
          <w:color w:val="747678"/>
        </w:rPr>
        <w:t>Types</w:t>
      </w:r>
      <w:bookmarkEnd w:id="68"/>
    </w:p>
    <w:p w14:paraId="7B32E1FC" w14:textId="3F29E594" w:rsidR="00272C6A" w:rsidRPr="009C25E5" w:rsidRDefault="00812260" w:rsidP="009C25E5">
      <w:pPr>
        <w:rPr>
          <w:color w:val="747678"/>
        </w:rPr>
      </w:pPr>
      <w:r w:rsidRPr="009C25E5">
        <w:rPr>
          <w:color w:val="747678"/>
        </w:rPr>
        <w:t>This represents the training type entries that are active. Admins can add new or edit details of these training types.</w:t>
      </w:r>
      <w:r w:rsidR="00BA436B" w:rsidRPr="009C25E5">
        <w:rPr>
          <w:color w:val="747678"/>
        </w:rPr>
        <w:t xml:space="preserve"> See the </w:t>
      </w:r>
      <w:hyperlink w:anchor="_General_Navigation" w:history="1">
        <w:r w:rsidR="006F7DBC" w:rsidRPr="00645C82">
          <w:rPr>
            <w:rStyle w:val="Hyperlink"/>
          </w:rPr>
          <w:t>General Navigation</w:t>
        </w:r>
      </w:hyperlink>
      <w:r w:rsidR="006F7DBC">
        <w:rPr>
          <w:color w:val="747678"/>
        </w:rPr>
        <w:t xml:space="preserve"> </w:t>
      </w:r>
      <w:r w:rsidR="00BA436B" w:rsidRPr="009C25E5">
        <w:rPr>
          <w:color w:val="747678"/>
        </w:rPr>
        <w:t>section for more details on how to navigate the page.</w:t>
      </w:r>
    </w:p>
    <w:p w14:paraId="300102E3" w14:textId="53939A5D" w:rsidR="001669D2" w:rsidRDefault="00C43830" w:rsidP="00C540F8">
      <w:pPr>
        <w:pStyle w:val="Heading2"/>
        <w:keepNext w:val="0"/>
        <w:keepLines w:val="0"/>
        <w:numPr>
          <w:ilvl w:val="1"/>
          <w:numId w:val="28"/>
        </w:numPr>
        <w:shd w:val="clear" w:color="auto" w:fill="FFFFFF"/>
        <w:spacing w:before="360" w:after="80" w:line="312" w:lineRule="auto"/>
        <w:rPr>
          <w:b/>
          <w:sz w:val="22"/>
          <w:szCs w:val="22"/>
        </w:rPr>
      </w:pPr>
      <w:bookmarkStart w:id="69" w:name="_Toc82095436"/>
      <w:r w:rsidRPr="00A73768">
        <w:rPr>
          <w:b/>
          <w:sz w:val="22"/>
          <w:szCs w:val="22"/>
        </w:rPr>
        <w:t>Global System Settings</w:t>
      </w:r>
      <w:bookmarkEnd w:id="69"/>
    </w:p>
    <w:p w14:paraId="6095B64D" w14:textId="6D462EF6" w:rsidR="00EE4D29" w:rsidRPr="00EE4D29" w:rsidRDefault="00EE4D29" w:rsidP="00EE4D29">
      <w:pPr>
        <w:rPr>
          <w:color w:val="747678"/>
        </w:rPr>
      </w:pPr>
      <w:r w:rsidRPr="00EE4D29">
        <w:rPr>
          <w:color w:val="747678"/>
        </w:rPr>
        <w:t>Main dropdown option under Admin module.</w:t>
      </w:r>
    </w:p>
    <w:p w14:paraId="7256A74E" w14:textId="45C87906" w:rsidR="00D33101" w:rsidRPr="00806F61" w:rsidRDefault="00D33101" w:rsidP="00C540F8">
      <w:pPr>
        <w:pStyle w:val="ListParagraph"/>
        <w:numPr>
          <w:ilvl w:val="2"/>
          <w:numId w:val="29"/>
        </w:numPr>
        <w:outlineLvl w:val="2"/>
        <w:rPr>
          <w:b/>
          <w:bCs/>
          <w:color w:val="747678"/>
        </w:rPr>
      </w:pPr>
      <w:bookmarkStart w:id="70" w:name="_Toc82095437"/>
      <w:r w:rsidRPr="00806F61">
        <w:rPr>
          <w:b/>
          <w:bCs/>
          <w:color w:val="747678"/>
        </w:rPr>
        <w:t>Risk</w:t>
      </w:r>
      <w:bookmarkEnd w:id="70"/>
    </w:p>
    <w:p w14:paraId="5D94E08B" w14:textId="2FDC27B1" w:rsidR="001E7974" w:rsidRPr="001E7974" w:rsidRDefault="001E7974" w:rsidP="001E7974">
      <w:pPr>
        <w:rPr>
          <w:b/>
          <w:bCs/>
          <w:color w:val="747678"/>
        </w:rPr>
      </w:pPr>
      <w:r w:rsidRPr="001E7974">
        <w:rPr>
          <w:bCs/>
          <w:color w:val="747678"/>
        </w:rPr>
        <w:t xml:space="preserve">Section under </w:t>
      </w:r>
      <w:r w:rsidR="00D44856">
        <w:rPr>
          <w:bCs/>
          <w:color w:val="747678"/>
        </w:rPr>
        <w:t>Global System Settings</w:t>
      </w:r>
      <w:r w:rsidRPr="001E7974">
        <w:rPr>
          <w:bCs/>
          <w:color w:val="747678"/>
        </w:rPr>
        <w:t xml:space="preserve"> with more dropdowns.</w:t>
      </w:r>
    </w:p>
    <w:p w14:paraId="1DE72FF1" w14:textId="7E185526" w:rsidR="00D72D8A" w:rsidRPr="00806F61" w:rsidRDefault="005744BF" w:rsidP="00C540F8">
      <w:pPr>
        <w:pStyle w:val="ListParagraph"/>
        <w:numPr>
          <w:ilvl w:val="3"/>
          <w:numId w:val="29"/>
        </w:numPr>
        <w:outlineLvl w:val="2"/>
        <w:rPr>
          <w:b/>
          <w:bCs/>
          <w:color w:val="747678"/>
        </w:rPr>
      </w:pPr>
      <w:bookmarkStart w:id="71" w:name="_Toc82095438"/>
      <w:r w:rsidRPr="00806F61">
        <w:rPr>
          <w:b/>
          <w:bCs/>
          <w:color w:val="747678"/>
        </w:rPr>
        <w:t>Assessment Probability</w:t>
      </w:r>
      <w:bookmarkEnd w:id="71"/>
      <w:r w:rsidR="002022F2" w:rsidRPr="00806F61">
        <w:rPr>
          <w:b/>
          <w:bCs/>
          <w:color w:val="747678"/>
        </w:rPr>
        <w:t xml:space="preserve"> </w:t>
      </w:r>
    </w:p>
    <w:p w14:paraId="783A0216" w14:textId="3DDDF22E" w:rsidR="00E42541" w:rsidRPr="001E7974" w:rsidRDefault="00D72D8A" w:rsidP="001E7974">
      <w:pPr>
        <w:rPr>
          <w:color w:val="747678"/>
        </w:rPr>
      </w:pPr>
      <w:r w:rsidRPr="001E7974">
        <w:rPr>
          <w:color w:val="747678"/>
        </w:rPr>
        <w:t xml:space="preserve">This </w:t>
      </w:r>
      <w:r w:rsidR="002022F2" w:rsidRPr="001E7974">
        <w:rPr>
          <w:color w:val="747678"/>
        </w:rPr>
        <w:t xml:space="preserve">defines </w:t>
      </w:r>
      <w:r w:rsidR="009F0727" w:rsidRPr="001E7974">
        <w:rPr>
          <w:color w:val="747678"/>
        </w:rPr>
        <w:t>the probability of risks</w:t>
      </w:r>
      <w:r w:rsidR="002022F2" w:rsidRPr="001E7974">
        <w:rPr>
          <w:color w:val="747678"/>
        </w:rPr>
        <w:t xml:space="preserve"> with descriptions and active statuses. Admins </w:t>
      </w:r>
      <w:r w:rsidR="009F0727" w:rsidRPr="001E7974">
        <w:rPr>
          <w:color w:val="747678"/>
        </w:rPr>
        <w:t>can</w:t>
      </w:r>
      <w:r w:rsidR="002022F2" w:rsidRPr="001E7974">
        <w:rPr>
          <w:color w:val="747678"/>
        </w:rPr>
        <w:t xml:space="preserve"> edit details or add new</w:t>
      </w:r>
      <w:r w:rsidR="009F0727" w:rsidRPr="001E7974">
        <w:rPr>
          <w:color w:val="747678"/>
        </w:rPr>
        <w:t xml:space="preserve"> probability</w:t>
      </w:r>
      <w:r w:rsidR="002022F2" w:rsidRPr="001E7974">
        <w:rPr>
          <w:color w:val="747678"/>
        </w:rPr>
        <w:t xml:space="preserve"> descriptions.</w:t>
      </w:r>
      <w:r w:rsidR="004A5B51" w:rsidRPr="001E7974">
        <w:rPr>
          <w:color w:val="747678"/>
        </w:rPr>
        <w:t xml:space="preserve"> See the </w:t>
      </w:r>
      <w:hyperlink w:anchor="_General_Navigation" w:history="1">
        <w:r w:rsidR="005028A4" w:rsidRPr="00645C82">
          <w:rPr>
            <w:rStyle w:val="Hyperlink"/>
          </w:rPr>
          <w:t>General Navigation</w:t>
        </w:r>
      </w:hyperlink>
      <w:r w:rsidR="005028A4">
        <w:rPr>
          <w:color w:val="747678"/>
        </w:rPr>
        <w:t xml:space="preserve"> </w:t>
      </w:r>
      <w:r w:rsidR="004A5B51" w:rsidRPr="001E7974">
        <w:rPr>
          <w:color w:val="747678"/>
        </w:rPr>
        <w:t>section for more details on how to navigate the page.</w:t>
      </w:r>
    </w:p>
    <w:p w14:paraId="7B8664EE" w14:textId="72C077A5" w:rsidR="00D72D8A" w:rsidRPr="009B46E0" w:rsidRDefault="005744BF" w:rsidP="00C540F8">
      <w:pPr>
        <w:pStyle w:val="ListParagraph"/>
        <w:numPr>
          <w:ilvl w:val="3"/>
          <w:numId w:val="29"/>
        </w:numPr>
        <w:outlineLvl w:val="2"/>
        <w:rPr>
          <w:b/>
          <w:bCs/>
          <w:color w:val="747678"/>
        </w:rPr>
      </w:pPr>
      <w:bookmarkStart w:id="72" w:name="_Toc82095439"/>
      <w:r w:rsidRPr="009B46E0">
        <w:rPr>
          <w:b/>
          <w:bCs/>
          <w:color w:val="747678"/>
        </w:rPr>
        <w:t>Assessment Impact</w:t>
      </w:r>
      <w:bookmarkEnd w:id="72"/>
      <w:r w:rsidR="00372DFA" w:rsidRPr="009B46E0">
        <w:rPr>
          <w:b/>
          <w:bCs/>
          <w:color w:val="747678"/>
        </w:rPr>
        <w:t xml:space="preserve"> </w:t>
      </w:r>
    </w:p>
    <w:p w14:paraId="64EDB9A2" w14:textId="643819BD" w:rsidR="005744BF" w:rsidRPr="009B46E0" w:rsidRDefault="00D72D8A" w:rsidP="009B46E0">
      <w:pPr>
        <w:rPr>
          <w:color w:val="747678"/>
        </w:rPr>
      </w:pPr>
      <w:r w:rsidRPr="009B46E0">
        <w:rPr>
          <w:color w:val="747678"/>
        </w:rPr>
        <w:t xml:space="preserve">This </w:t>
      </w:r>
      <w:r w:rsidR="00372DFA" w:rsidRPr="009B46E0">
        <w:rPr>
          <w:color w:val="747678"/>
        </w:rPr>
        <w:t xml:space="preserve">defines the rate of impact with descriptions and active statuses. </w:t>
      </w:r>
      <w:r w:rsidR="004B54F1" w:rsidRPr="009B46E0">
        <w:rPr>
          <w:color w:val="747678"/>
        </w:rPr>
        <w:t xml:space="preserve">Admins </w:t>
      </w:r>
      <w:r w:rsidR="009F0727" w:rsidRPr="009B46E0">
        <w:rPr>
          <w:color w:val="747678"/>
        </w:rPr>
        <w:t>can</w:t>
      </w:r>
      <w:r w:rsidR="004B54F1" w:rsidRPr="009B46E0">
        <w:rPr>
          <w:color w:val="747678"/>
        </w:rPr>
        <w:t xml:space="preserve"> edit details or add new impact descriptions.</w:t>
      </w:r>
      <w:r w:rsidR="006B3A9A" w:rsidRPr="009B46E0">
        <w:rPr>
          <w:color w:val="747678"/>
        </w:rPr>
        <w:t xml:space="preserve"> See the </w:t>
      </w:r>
      <w:hyperlink w:anchor="_General_Navigation" w:history="1">
        <w:r w:rsidR="005028A4" w:rsidRPr="00645C82">
          <w:rPr>
            <w:rStyle w:val="Hyperlink"/>
          </w:rPr>
          <w:t>General Navigation</w:t>
        </w:r>
      </w:hyperlink>
      <w:r w:rsidR="005028A4">
        <w:rPr>
          <w:color w:val="747678"/>
        </w:rPr>
        <w:t xml:space="preserve"> </w:t>
      </w:r>
      <w:r w:rsidR="006B3A9A" w:rsidRPr="009B46E0">
        <w:rPr>
          <w:color w:val="747678"/>
        </w:rPr>
        <w:t>section for more details on how to navigate the page.</w:t>
      </w:r>
    </w:p>
    <w:p w14:paraId="11D31FE4" w14:textId="28D5E68B" w:rsidR="00D72D8A" w:rsidRPr="009B46E0" w:rsidRDefault="005744BF" w:rsidP="00C540F8">
      <w:pPr>
        <w:pStyle w:val="ListParagraph"/>
        <w:numPr>
          <w:ilvl w:val="3"/>
          <w:numId w:val="29"/>
        </w:numPr>
        <w:outlineLvl w:val="2"/>
        <w:rPr>
          <w:b/>
          <w:bCs/>
          <w:color w:val="747678"/>
        </w:rPr>
      </w:pPr>
      <w:bookmarkStart w:id="73" w:name="_Toc82095440"/>
      <w:r w:rsidRPr="009B46E0">
        <w:rPr>
          <w:b/>
          <w:bCs/>
          <w:color w:val="747678"/>
        </w:rPr>
        <w:t>Risk Assessment Type</w:t>
      </w:r>
      <w:bookmarkEnd w:id="73"/>
      <w:r w:rsidR="00E57FCC" w:rsidRPr="009B46E0">
        <w:rPr>
          <w:b/>
          <w:bCs/>
          <w:color w:val="747678"/>
        </w:rPr>
        <w:t xml:space="preserve"> </w:t>
      </w:r>
    </w:p>
    <w:p w14:paraId="0AD9196B" w14:textId="3EDD0F34" w:rsidR="005744BF" w:rsidRPr="009B46E0" w:rsidRDefault="00D72D8A" w:rsidP="009B46E0">
      <w:pPr>
        <w:rPr>
          <w:color w:val="747678"/>
        </w:rPr>
      </w:pPr>
      <w:r w:rsidRPr="009B46E0">
        <w:rPr>
          <w:color w:val="747678"/>
        </w:rPr>
        <w:t xml:space="preserve">This </w:t>
      </w:r>
      <w:r w:rsidR="00E57FCC" w:rsidRPr="009B46E0">
        <w:rPr>
          <w:color w:val="747678"/>
        </w:rPr>
        <w:t xml:space="preserve">defines the different types of risks associated with a program and if they are active. Admins </w:t>
      </w:r>
      <w:r w:rsidR="009F0727" w:rsidRPr="009B46E0">
        <w:rPr>
          <w:color w:val="747678"/>
        </w:rPr>
        <w:t>can</w:t>
      </w:r>
      <w:r w:rsidR="00E57FCC" w:rsidRPr="009B46E0">
        <w:rPr>
          <w:color w:val="747678"/>
        </w:rPr>
        <w:t xml:space="preserve"> edit details or add new risk descriptions</w:t>
      </w:r>
      <w:r w:rsidR="00372DFA" w:rsidRPr="009B46E0">
        <w:rPr>
          <w:color w:val="747678"/>
        </w:rPr>
        <w:t>.</w:t>
      </w:r>
      <w:r w:rsidR="006B3A9A" w:rsidRPr="009B46E0">
        <w:rPr>
          <w:color w:val="747678"/>
        </w:rPr>
        <w:t xml:space="preserve"> See the </w:t>
      </w:r>
      <w:hyperlink w:anchor="_General_Navigation" w:history="1">
        <w:r w:rsidR="005028A4" w:rsidRPr="00645C82">
          <w:rPr>
            <w:rStyle w:val="Hyperlink"/>
          </w:rPr>
          <w:t>General Navigation</w:t>
        </w:r>
      </w:hyperlink>
      <w:r w:rsidR="005028A4">
        <w:rPr>
          <w:color w:val="747678"/>
        </w:rPr>
        <w:t xml:space="preserve"> </w:t>
      </w:r>
      <w:r w:rsidR="006B3A9A" w:rsidRPr="009B46E0">
        <w:rPr>
          <w:color w:val="747678"/>
        </w:rPr>
        <w:t>section for more details on how to navigate the page.</w:t>
      </w:r>
    </w:p>
    <w:p w14:paraId="3A5A60E5" w14:textId="47332EB8" w:rsidR="00C43830" w:rsidRDefault="00C43830" w:rsidP="00C540F8">
      <w:pPr>
        <w:pStyle w:val="Heading2"/>
        <w:keepNext w:val="0"/>
        <w:keepLines w:val="0"/>
        <w:numPr>
          <w:ilvl w:val="1"/>
          <w:numId w:val="29"/>
        </w:numPr>
        <w:shd w:val="clear" w:color="auto" w:fill="FFFFFF"/>
        <w:spacing w:before="360" w:after="80" w:line="312" w:lineRule="auto"/>
        <w:rPr>
          <w:b/>
          <w:sz w:val="22"/>
          <w:szCs w:val="22"/>
        </w:rPr>
      </w:pPr>
      <w:bookmarkStart w:id="74" w:name="_Toc82095441"/>
      <w:r w:rsidRPr="00A73768">
        <w:rPr>
          <w:b/>
          <w:sz w:val="22"/>
          <w:szCs w:val="22"/>
        </w:rPr>
        <w:t>Security</w:t>
      </w:r>
      <w:bookmarkEnd w:id="74"/>
    </w:p>
    <w:p w14:paraId="1194332C" w14:textId="2720C0AC" w:rsidR="004D7272" w:rsidRPr="004D7272" w:rsidRDefault="004D7272" w:rsidP="004D7272">
      <w:pPr>
        <w:rPr>
          <w:color w:val="747678"/>
        </w:rPr>
      </w:pPr>
      <w:r w:rsidRPr="004D7272">
        <w:rPr>
          <w:color w:val="747678"/>
        </w:rPr>
        <w:t>Main dropdown option under Admin module.</w:t>
      </w:r>
    </w:p>
    <w:p w14:paraId="00913828" w14:textId="56EB0935" w:rsidR="00D33101" w:rsidRPr="002F08B3" w:rsidRDefault="00635443" w:rsidP="00C540F8">
      <w:pPr>
        <w:pStyle w:val="ListParagraph"/>
        <w:numPr>
          <w:ilvl w:val="2"/>
          <w:numId w:val="29"/>
        </w:numPr>
        <w:outlineLvl w:val="2"/>
        <w:rPr>
          <w:b/>
          <w:bCs/>
          <w:color w:val="747678"/>
        </w:rPr>
      </w:pPr>
      <w:bookmarkStart w:id="75" w:name="_Toc82095442"/>
      <w:r w:rsidRPr="002F08B3">
        <w:rPr>
          <w:b/>
          <w:bCs/>
          <w:color w:val="747678"/>
        </w:rPr>
        <w:t>Imports</w:t>
      </w:r>
      <w:bookmarkEnd w:id="75"/>
    </w:p>
    <w:p w14:paraId="648531B4" w14:textId="4B71709F" w:rsidR="0068643D" w:rsidRPr="002F08B3" w:rsidRDefault="0068643D" w:rsidP="002F08B3">
      <w:pPr>
        <w:rPr>
          <w:color w:val="747678"/>
        </w:rPr>
      </w:pPr>
      <w:r w:rsidRPr="002F08B3">
        <w:rPr>
          <w:color w:val="747678"/>
        </w:rPr>
        <w:t xml:space="preserve">This page provides a place where admins can bulk import information such as funding and new users. </w:t>
      </w:r>
    </w:p>
    <w:p w14:paraId="4E59456C" w14:textId="23DF12DB" w:rsidR="00635443" w:rsidRPr="00E75D4D" w:rsidRDefault="00635443" w:rsidP="00C540F8">
      <w:pPr>
        <w:pStyle w:val="ListParagraph"/>
        <w:numPr>
          <w:ilvl w:val="2"/>
          <w:numId w:val="29"/>
        </w:numPr>
        <w:outlineLvl w:val="2"/>
        <w:rPr>
          <w:b/>
          <w:bCs/>
          <w:color w:val="747678"/>
        </w:rPr>
      </w:pPr>
      <w:bookmarkStart w:id="76" w:name="_Toc82095443"/>
      <w:r w:rsidRPr="00E75D4D">
        <w:rPr>
          <w:b/>
          <w:bCs/>
          <w:color w:val="747678"/>
        </w:rPr>
        <w:lastRenderedPageBreak/>
        <w:t>Merge Employee</w:t>
      </w:r>
      <w:bookmarkEnd w:id="76"/>
    </w:p>
    <w:p w14:paraId="548309D0" w14:textId="68C75A36" w:rsidR="008B0F7B" w:rsidRPr="002F08B3" w:rsidRDefault="008B0F7B" w:rsidP="002F08B3">
      <w:pPr>
        <w:rPr>
          <w:color w:val="747678"/>
        </w:rPr>
      </w:pPr>
      <w:r w:rsidRPr="002F08B3">
        <w:rPr>
          <w:color w:val="747678"/>
        </w:rPr>
        <w:t xml:space="preserve">This page gives the admin user to capability of merging </w:t>
      </w:r>
      <w:r w:rsidR="008F7188" w:rsidRPr="002F08B3">
        <w:rPr>
          <w:color w:val="747678"/>
        </w:rPr>
        <w:t>old and new employee numbers. This helps with consolidating an employee under one number</w:t>
      </w:r>
      <w:r w:rsidR="00303AE5" w:rsidRPr="002F08B3">
        <w:rPr>
          <w:color w:val="747678"/>
        </w:rPr>
        <w:t>.</w:t>
      </w:r>
      <w:r w:rsidR="008F7188" w:rsidRPr="002F08B3">
        <w:rPr>
          <w:color w:val="747678"/>
        </w:rPr>
        <w:t xml:space="preserve"> </w:t>
      </w:r>
      <w:r w:rsidR="005227AE" w:rsidRPr="002F08B3">
        <w:rPr>
          <w:color w:val="747678"/>
        </w:rPr>
        <w:t xml:space="preserve">To execute this properly, users should add the old employee number ID in the </w:t>
      </w:r>
      <w:r w:rsidR="00573232" w:rsidRPr="00250D45">
        <w:rPr>
          <w:b/>
          <w:bCs/>
          <w:color w:val="747678"/>
        </w:rPr>
        <w:t>Old Employee #</w:t>
      </w:r>
      <w:r w:rsidR="00573232" w:rsidRPr="002F08B3">
        <w:rPr>
          <w:color w:val="747678"/>
        </w:rPr>
        <w:t xml:space="preserve"> field and the new employee number ID in the </w:t>
      </w:r>
      <w:r w:rsidR="00573232" w:rsidRPr="00250D45">
        <w:rPr>
          <w:b/>
          <w:bCs/>
          <w:color w:val="747678"/>
        </w:rPr>
        <w:t>New Employee #</w:t>
      </w:r>
      <w:r w:rsidR="00573232" w:rsidRPr="002F08B3">
        <w:rPr>
          <w:color w:val="747678"/>
        </w:rPr>
        <w:t xml:space="preserve"> field and select </w:t>
      </w:r>
      <w:r w:rsidR="00573232" w:rsidRPr="00250D45">
        <w:rPr>
          <w:b/>
          <w:bCs/>
          <w:color w:val="747678"/>
        </w:rPr>
        <w:t>Merge Record Now</w:t>
      </w:r>
      <w:r w:rsidR="00573232" w:rsidRPr="002F08B3">
        <w:rPr>
          <w:color w:val="747678"/>
        </w:rPr>
        <w:t xml:space="preserve"> to execute the action.</w:t>
      </w:r>
    </w:p>
    <w:p w14:paraId="6E9CDB08" w14:textId="3B5ECA76" w:rsidR="00222F63" w:rsidRPr="00E75D4D" w:rsidRDefault="00222F63" w:rsidP="00E75D4D">
      <w:pPr>
        <w:rPr>
          <w:color w:val="747678"/>
        </w:rPr>
      </w:pPr>
      <w:r>
        <w:rPr>
          <w:noProof/>
        </w:rPr>
        <w:drawing>
          <wp:inline distT="0" distB="0" distL="0" distR="0" wp14:anchorId="3E89DAD2" wp14:editId="15E1D20E">
            <wp:extent cx="5276694" cy="1257300"/>
            <wp:effectExtent l="19050" t="19050" r="19685" b="19050"/>
            <wp:docPr id="71" name="Picture 71" descr="Screenshot of 4Sight application showing how the admin user can merge an old employee number with a new employee number. After typing in both numbers, the user can click on the &quot;Merge Record Now&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creenshot of 4Sight application showing how the admin user can merge an old employee number with a new employee number. After typing in both numbers, the user can click on the &quot;Merge Record Now&quot; button."/>
                    <pic:cNvPicPr/>
                  </pic:nvPicPr>
                  <pic:blipFill>
                    <a:blip r:embed="rId30"/>
                    <a:stretch>
                      <a:fillRect/>
                    </a:stretch>
                  </pic:blipFill>
                  <pic:spPr>
                    <a:xfrm>
                      <a:off x="0" y="0"/>
                      <a:ext cx="5298821" cy="1262572"/>
                    </a:xfrm>
                    <a:prstGeom prst="rect">
                      <a:avLst/>
                    </a:prstGeom>
                    <a:ln>
                      <a:solidFill>
                        <a:schemeClr val="accent1"/>
                      </a:solidFill>
                    </a:ln>
                  </pic:spPr>
                </pic:pic>
              </a:graphicData>
            </a:graphic>
          </wp:inline>
        </w:drawing>
      </w:r>
    </w:p>
    <w:p w14:paraId="6893AC05" w14:textId="7188C5FA" w:rsidR="00635443" w:rsidRPr="00E75D4D" w:rsidRDefault="00635443" w:rsidP="00C540F8">
      <w:pPr>
        <w:pStyle w:val="ListParagraph"/>
        <w:numPr>
          <w:ilvl w:val="2"/>
          <w:numId w:val="29"/>
        </w:numPr>
        <w:outlineLvl w:val="2"/>
        <w:rPr>
          <w:b/>
          <w:bCs/>
          <w:color w:val="747678"/>
        </w:rPr>
      </w:pPr>
      <w:bookmarkStart w:id="77" w:name="_Toc82095444"/>
      <w:r w:rsidRPr="00E75D4D">
        <w:rPr>
          <w:b/>
          <w:bCs/>
          <w:color w:val="747678"/>
        </w:rPr>
        <w:t>Report Proxy Audit</w:t>
      </w:r>
      <w:bookmarkEnd w:id="77"/>
    </w:p>
    <w:p w14:paraId="0622878F" w14:textId="0D9C8066" w:rsidR="00A03233" w:rsidRPr="00E75D4D" w:rsidRDefault="00613D83" w:rsidP="00E75D4D">
      <w:pPr>
        <w:rPr>
          <w:color w:val="747678"/>
        </w:rPr>
      </w:pPr>
      <w:r w:rsidRPr="00E75D4D">
        <w:rPr>
          <w:color w:val="747678"/>
        </w:rPr>
        <w:t xml:space="preserve">This page represents the ability to view </w:t>
      </w:r>
      <w:r w:rsidR="00887246" w:rsidRPr="00E75D4D">
        <w:rPr>
          <w:color w:val="747678"/>
        </w:rPr>
        <w:t>user session logins with the ability to print, save and change filters</w:t>
      </w:r>
      <w:r w:rsidRPr="00E75D4D">
        <w:rPr>
          <w:color w:val="747678"/>
        </w:rPr>
        <w:t xml:space="preserve">. </w:t>
      </w:r>
      <w:r w:rsidR="00CB29C1" w:rsidRPr="00E75D4D">
        <w:rPr>
          <w:color w:val="747678"/>
        </w:rPr>
        <w:t xml:space="preserve">Select values from the filters provided according to what’s needed. Leave </w:t>
      </w:r>
      <w:proofErr w:type="gramStart"/>
      <w:r w:rsidR="00CB29C1" w:rsidRPr="00E75D4D">
        <w:rPr>
          <w:color w:val="747678"/>
        </w:rPr>
        <w:t>all of</w:t>
      </w:r>
      <w:proofErr w:type="gramEnd"/>
      <w:r w:rsidR="00CB29C1" w:rsidRPr="00E75D4D">
        <w:rPr>
          <w:color w:val="747678"/>
        </w:rPr>
        <w:t xml:space="preserve"> the default options to view a very general report. Set specific filters to narrow down the result. Once the filter selections have been made, click </w:t>
      </w:r>
      <w:r w:rsidR="00CB29C1" w:rsidRPr="00250D45">
        <w:rPr>
          <w:b/>
          <w:bCs/>
          <w:color w:val="747678"/>
        </w:rPr>
        <w:t>View Report</w:t>
      </w:r>
      <w:r w:rsidR="00ED3FFD" w:rsidRPr="00E75D4D">
        <w:rPr>
          <w:color w:val="747678"/>
        </w:rPr>
        <w:t xml:space="preserve"> in the righthand upper corner</w:t>
      </w:r>
      <w:r w:rsidR="00CB29C1" w:rsidRPr="00E75D4D">
        <w:rPr>
          <w:color w:val="747678"/>
        </w:rPr>
        <w:t>.</w:t>
      </w:r>
      <w:r w:rsidR="00ED3FFD" w:rsidRPr="00E75D4D">
        <w:rPr>
          <w:color w:val="747678"/>
        </w:rPr>
        <w:t xml:space="preserve"> See the screenshot below</w:t>
      </w:r>
      <w:r w:rsidR="00A03233" w:rsidRPr="00E75D4D">
        <w:rPr>
          <w:color w:val="747678"/>
        </w:rPr>
        <w:t xml:space="preserve"> to see how this information looks:</w:t>
      </w:r>
    </w:p>
    <w:p w14:paraId="5E63A311" w14:textId="3B3F4ABA" w:rsidR="00303AE5" w:rsidRPr="00E75D4D" w:rsidRDefault="00A03233" w:rsidP="00E75D4D">
      <w:pPr>
        <w:jc w:val="both"/>
        <w:rPr>
          <w:color w:val="747678"/>
        </w:rPr>
      </w:pPr>
      <w:r w:rsidRPr="00E75D4D">
        <w:rPr>
          <w:color w:val="747678"/>
        </w:rPr>
        <w:t xml:space="preserve"> </w:t>
      </w:r>
      <w:r>
        <w:rPr>
          <w:noProof/>
        </w:rPr>
        <w:drawing>
          <wp:inline distT="0" distB="0" distL="0" distR="0" wp14:anchorId="5CB04B36" wp14:editId="5DE6CF46">
            <wp:extent cx="3267075" cy="1756894"/>
            <wp:effectExtent l="19050" t="19050" r="9525" b="15240"/>
            <wp:docPr id="72" name="Picture 72" descr="Screenshot of 4Sight application showing how to view user session logins. The admin user can filter by first and last name and date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Screenshot of 4Sight application showing how to view user session logins. The admin user can filter by first and last name and date range."/>
                    <pic:cNvPicPr/>
                  </pic:nvPicPr>
                  <pic:blipFill>
                    <a:blip r:embed="rId31"/>
                    <a:stretch>
                      <a:fillRect/>
                    </a:stretch>
                  </pic:blipFill>
                  <pic:spPr>
                    <a:xfrm>
                      <a:off x="0" y="0"/>
                      <a:ext cx="3290903" cy="1769708"/>
                    </a:xfrm>
                    <a:prstGeom prst="rect">
                      <a:avLst/>
                    </a:prstGeom>
                    <a:ln>
                      <a:solidFill>
                        <a:schemeClr val="accent1"/>
                      </a:solidFill>
                    </a:ln>
                  </pic:spPr>
                </pic:pic>
              </a:graphicData>
            </a:graphic>
          </wp:inline>
        </w:drawing>
      </w:r>
      <w:r w:rsidR="00ED3FFD" w:rsidRPr="00E75D4D">
        <w:rPr>
          <w:color w:val="747678"/>
        </w:rPr>
        <w:t xml:space="preserve"> </w:t>
      </w:r>
    </w:p>
    <w:p w14:paraId="44F600E6" w14:textId="5F5FF90E" w:rsidR="00635443" w:rsidRPr="00E75D4D" w:rsidRDefault="00635443" w:rsidP="00C540F8">
      <w:pPr>
        <w:pStyle w:val="ListParagraph"/>
        <w:numPr>
          <w:ilvl w:val="2"/>
          <w:numId w:val="29"/>
        </w:numPr>
        <w:outlineLvl w:val="2"/>
        <w:rPr>
          <w:b/>
          <w:bCs/>
          <w:color w:val="747678"/>
        </w:rPr>
      </w:pPr>
      <w:bookmarkStart w:id="78" w:name="_Toc82095445"/>
      <w:r w:rsidRPr="00E75D4D">
        <w:rPr>
          <w:b/>
          <w:bCs/>
          <w:color w:val="747678"/>
        </w:rPr>
        <w:t>Report User Hits</w:t>
      </w:r>
      <w:bookmarkEnd w:id="78"/>
    </w:p>
    <w:p w14:paraId="3CEEA618" w14:textId="54DAED2C" w:rsidR="00F2259A" w:rsidRPr="00E75D4D" w:rsidRDefault="000C0588" w:rsidP="00E75D4D">
      <w:pPr>
        <w:rPr>
          <w:color w:val="747678"/>
        </w:rPr>
      </w:pPr>
      <w:r w:rsidRPr="00E75D4D">
        <w:rPr>
          <w:color w:val="747678"/>
        </w:rPr>
        <w:t>This provides the ability to search for user session hits</w:t>
      </w:r>
      <w:r w:rsidR="00821A6A" w:rsidRPr="00E75D4D">
        <w:rPr>
          <w:color w:val="747678"/>
        </w:rPr>
        <w:t xml:space="preserve"> by name and date range</w:t>
      </w:r>
      <w:r w:rsidRPr="00E75D4D">
        <w:rPr>
          <w:color w:val="747678"/>
        </w:rPr>
        <w:t xml:space="preserve">. </w:t>
      </w:r>
      <w:r w:rsidR="00D86C08" w:rsidRPr="00E75D4D">
        <w:rPr>
          <w:color w:val="747678"/>
        </w:rPr>
        <w:t xml:space="preserve">Select values from the filters provided according to what’s needed. Leave </w:t>
      </w:r>
      <w:proofErr w:type="gramStart"/>
      <w:r w:rsidR="00D86C08" w:rsidRPr="00E75D4D">
        <w:rPr>
          <w:color w:val="747678"/>
        </w:rPr>
        <w:t>all of</w:t>
      </w:r>
      <w:proofErr w:type="gramEnd"/>
      <w:r w:rsidR="00D86C08" w:rsidRPr="00E75D4D">
        <w:rPr>
          <w:color w:val="747678"/>
        </w:rPr>
        <w:t xml:space="preserve"> the default options to view a very general report. Set specific filters to narrow down the result. Once the filter selections have been made, click </w:t>
      </w:r>
      <w:r w:rsidR="00D86C08" w:rsidRPr="005028A4">
        <w:rPr>
          <w:b/>
          <w:bCs/>
          <w:color w:val="747678"/>
        </w:rPr>
        <w:t>View Report</w:t>
      </w:r>
      <w:r w:rsidR="00D86C08" w:rsidRPr="00E75D4D">
        <w:rPr>
          <w:color w:val="747678"/>
        </w:rPr>
        <w:t xml:space="preserve"> in the righthand upper corner. See the screenshot below to see how this information looks:</w:t>
      </w:r>
    </w:p>
    <w:p w14:paraId="383CCEED" w14:textId="3A86F894" w:rsidR="001853B4" w:rsidRPr="00E75D4D" w:rsidRDefault="001853B4" w:rsidP="00E75D4D">
      <w:pPr>
        <w:rPr>
          <w:color w:val="747678"/>
        </w:rPr>
      </w:pPr>
      <w:r>
        <w:rPr>
          <w:noProof/>
        </w:rPr>
        <w:lastRenderedPageBreak/>
        <w:drawing>
          <wp:inline distT="0" distB="0" distL="0" distR="0" wp14:anchorId="66FB23F3" wp14:editId="6D8D5EEC">
            <wp:extent cx="2292626" cy="1630017"/>
            <wp:effectExtent l="19050" t="19050" r="12700" b="27940"/>
            <wp:docPr id="73" name="Picture 73" descr="Screenshot of 4Sight application showing how to view user session hits. The admin user can filter by first and last name and date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creenshot of 4Sight application showing how to view user session hits. The admin user can filter by first and last name and date range."/>
                    <pic:cNvPicPr/>
                  </pic:nvPicPr>
                  <pic:blipFill>
                    <a:blip r:embed="rId32"/>
                    <a:stretch>
                      <a:fillRect/>
                    </a:stretch>
                  </pic:blipFill>
                  <pic:spPr>
                    <a:xfrm>
                      <a:off x="0" y="0"/>
                      <a:ext cx="2296097" cy="1632485"/>
                    </a:xfrm>
                    <a:prstGeom prst="rect">
                      <a:avLst/>
                    </a:prstGeom>
                    <a:ln>
                      <a:solidFill>
                        <a:schemeClr val="accent1"/>
                      </a:solidFill>
                    </a:ln>
                  </pic:spPr>
                </pic:pic>
              </a:graphicData>
            </a:graphic>
          </wp:inline>
        </w:drawing>
      </w:r>
    </w:p>
    <w:p w14:paraId="4A3CD28B" w14:textId="665487F9" w:rsidR="00942E5B" w:rsidRPr="00E75D4D" w:rsidRDefault="00942E5B" w:rsidP="00C540F8">
      <w:pPr>
        <w:pStyle w:val="ListParagraph"/>
        <w:numPr>
          <w:ilvl w:val="2"/>
          <w:numId w:val="29"/>
        </w:numPr>
        <w:outlineLvl w:val="2"/>
        <w:rPr>
          <w:b/>
          <w:bCs/>
          <w:color w:val="747678"/>
        </w:rPr>
      </w:pPr>
      <w:bookmarkStart w:id="79" w:name="_Toc82095446"/>
      <w:r w:rsidRPr="00E75D4D">
        <w:rPr>
          <w:b/>
          <w:bCs/>
          <w:color w:val="747678"/>
        </w:rPr>
        <w:t>Security User Hits</w:t>
      </w:r>
      <w:bookmarkEnd w:id="79"/>
    </w:p>
    <w:p w14:paraId="08FFA39A" w14:textId="33E4E8B8" w:rsidR="00E42541" w:rsidRPr="00E75D4D" w:rsidRDefault="00206C8B" w:rsidP="00E75D4D">
      <w:pPr>
        <w:rPr>
          <w:color w:val="747678"/>
        </w:rPr>
      </w:pPr>
      <w:r w:rsidRPr="00E75D4D">
        <w:rPr>
          <w:color w:val="747678"/>
        </w:rPr>
        <w:t>This page defines the last 1000</w:t>
      </w:r>
      <w:r w:rsidR="007F109D" w:rsidRPr="00E75D4D">
        <w:rPr>
          <w:color w:val="747678"/>
        </w:rPr>
        <w:t xml:space="preserve"> hits the user had within the 4Sight application. This will provide the name of the user and their ID along with the pages and the time in which they were visited.</w:t>
      </w:r>
      <w:r w:rsidR="002B3F70" w:rsidRPr="00E75D4D">
        <w:rPr>
          <w:color w:val="747678"/>
        </w:rPr>
        <w:t xml:space="preserve"> See the </w:t>
      </w:r>
      <w:hyperlink w:anchor="_General_Navigation" w:history="1">
        <w:r w:rsidR="005028A4" w:rsidRPr="00645C82">
          <w:rPr>
            <w:rStyle w:val="Hyperlink"/>
          </w:rPr>
          <w:t>General Navigation</w:t>
        </w:r>
      </w:hyperlink>
      <w:r w:rsidR="005028A4">
        <w:rPr>
          <w:color w:val="747678"/>
        </w:rPr>
        <w:t xml:space="preserve"> </w:t>
      </w:r>
      <w:r w:rsidR="002B3F70" w:rsidRPr="00E75D4D">
        <w:rPr>
          <w:color w:val="747678"/>
        </w:rPr>
        <w:t>section for more details on how to navigate the page, specifically the Show Search/Advanced Search.</w:t>
      </w:r>
    </w:p>
    <w:p w14:paraId="4FB0C0D7" w14:textId="09B33AB4" w:rsidR="00942E5B" w:rsidRPr="00E75D4D" w:rsidRDefault="00942E5B" w:rsidP="00C540F8">
      <w:pPr>
        <w:pStyle w:val="ListParagraph"/>
        <w:numPr>
          <w:ilvl w:val="2"/>
          <w:numId w:val="29"/>
        </w:numPr>
        <w:outlineLvl w:val="2"/>
        <w:rPr>
          <w:b/>
          <w:bCs/>
          <w:color w:val="747678"/>
        </w:rPr>
      </w:pPr>
      <w:bookmarkStart w:id="80" w:name="_Toc82095447"/>
      <w:r w:rsidRPr="00E75D4D">
        <w:rPr>
          <w:b/>
          <w:bCs/>
          <w:color w:val="747678"/>
        </w:rPr>
        <w:t>User Sessions</w:t>
      </w:r>
      <w:bookmarkEnd w:id="80"/>
    </w:p>
    <w:p w14:paraId="62226DB0" w14:textId="4F142CEB" w:rsidR="007E7E4A" w:rsidRPr="00E75D4D" w:rsidRDefault="00A97866" w:rsidP="00E75D4D">
      <w:pPr>
        <w:rPr>
          <w:color w:val="747678"/>
        </w:rPr>
      </w:pPr>
      <w:r w:rsidRPr="00E75D4D">
        <w:rPr>
          <w:color w:val="747678"/>
        </w:rPr>
        <w:t xml:space="preserve">This page defines the </w:t>
      </w:r>
      <w:r w:rsidR="00AA774D" w:rsidRPr="00E75D4D">
        <w:rPr>
          <w:color w:val="747678"/>
        </w:rPr>
        <w:t xml:space="preserve">sessions of each user within a contract including their session start and if they are considered a system admin. In this view, it gives you the ability to end sessions as well. </w:t>
      </w:r>
      <w:r w:rsidR="00E34168" w:rsidRPr="00E75D4D">
        <w:rPr>
          <w:color w:val="747678"/>
        </w:rPr>
        <w:t xml:space="preserve">Select </w:t>
      </w:r>
      <w:r w:rsidR="00E34168" w:rsidRPr="00192232">
        <w:rPr>
          <w:b/>
          <w:bCs/>
          <w:color w:val="747678"/>
        </w:rPr>
        <w:t>End Session</w:t>
      </w:r>
      <w:r w:rsidR="00E34168" w:rsidRPr="00E75D4D">
        <w:rPr>
          <w:color w:val="747678"/>
        </w:rPr>
        <w:t xml:space="preserve"> next to the individual record desired </w:t>
      </w:r>
      <w:r w:rsidR="005028A4" w:rsidRPr="00E75D4D">
        <w:rPr>
          <w:color w:val="747678"/>
        </w:rPr>
        <w:t>to</w:t>
      </w:r>
      <w:r w:rsidR="00E34168" w:rsidRPr="00E75D4D">
        <w:rPr>
          <w:color w:val="747678"/>
        </w:rPr>
        <w:t xml:space="preserve"> end the session </w:t>
      </w:r>
      <w:r w:rsidR="00B33C53" w:rsidRPr="00E75D4D">
        <w:rPr>
          <w:color w:val="747678"/>
        </w:rPr>
        <w:t>of the person. See the below screenshot to view how this would be executed</w:t>
      </w:r>
      <w:r w:rsidR="00547756" w:rsidRPr="00E75D4D">
        <w:rPr>
          <w:color w:val="747678"/>
        </w:rPr>
        <w:t xml:space="preserve"> in the last column on the right</w:t>
      </w:r>
      <w:r w:rsidR="007E7E4A">
        <w:rPr>
          <w:noProof/>
        </w:rPr>
        <w:drawing>
          <wp:inline distT="0" distB="0" distL="0" distR="0" wp14:anchorId="6717065A" wp14:editId="2696C9D3">
            <wp:extent cx="4818490" cy="1222725"/>
            <wp:effectExtent l="19050" t="19050" r="20320" b="15875"/>
            <wp:docPr id="74" name="Picture 74" descr="Screenshot of 4Sight application showing user sessions with details such as the contract name. Admins have the ability to end sessions with an &quot;End Session&quot; button on each session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Screenshot of 4Sight application showing user sessions with details such as the contract name. Admins have the ability to end sessions with an &quot;End Session&quot; button on each session record."/>
                    <pic:cNvPicPr/>
                  </pic:nvPicPr>
                  <pic:blipFill>
                    <a:blip r:embed="rId33"/>
                    <a:stretch>
                      <a:fillRect/>
                    </a:stretch>
                  </pic:blipFill>
                  <pic:spPr>
                    <a:xfrm>
                      <a:off x="0" y="0"/>
                      <a:ext cx="4841282" cy="1228509"/>
                    </a:xfrm>
                    <a:prstGeom prst="rect">
                      <a:avLst/>
                    </a:prstGeom>
                    <a:ln>
                      <a:solidFill>
                        <a:schemeClr val="accent1"/>
                      </a:solidFill>
                    </a:ln>
                  </pic:spPr>
                </pic:pic>
              </a:graphicData>
            </a:graphic>
          </wp:inline>
        </w:drawing>
      </w:r>
    </w:p>
    <w:p w14:paraId="33BB98A4" w14:textId="2D3DBC1F" w:rsidR="00942E5B" w:rsidRPr="00E75D4D" w:rsidRDefault="00942E5B" w:rsidP="00C540F8">
      <w:pPr>
        <w:pStyle w:val="ListParagraph"/>
        <w:numPr>
          <w:ilvl w:val="2"/>
          <w:numId w:val="29"/>
        </w:numPr>
        <w:outlineLvl w:val="2"/>
        <w:rPr>
          <w:b/>
          <w:bCs/>
          <w:color w:val="747678"/>
        </w:rPr>
      </w:pPr>
      <w:bookmarkStart w:id="81" w:name="_Toc82095448"/>
      <w:r w:rsidRPr="00E75D4D">
        <w:rPr>
          <w:b/>
          <w:bCs/>
          <w:color w:val="747678"/>
        </w:rPr>
        <w:t>Users</w:t>
      </w:r>
      <w:bookmarkEnd w:id="81"/>
    </w:p>
    <w:p w14:paraId="31B11004" w14:textId="5089D801" w:rsidR="00E42541" w:rsidRPr="00E75D4D" w:rsidRDefault="00A6042B" w:rsidP="00E75D4D">
      <w:pPr>
        <w:rPr>
          <w:color w:val="747678"/>
        </w:rPr>
      </w:pPr>
      <w:r w:rsidRPr="00E75D4D">
        <w:rPr>
          <w:color w:val="747678"/>
        </w:rPr>
        <w:t xml:space="preserve">This provides security admin users with </w:t>
      </w:r>
      <w:r w:rsidR="00D72D8A" w:rsidRPr="00E75D4D">
        <w:rPr>
          <w:color w:val="747678"/>
        </w:rPr>
        <w:t xml:space="preserve">the names, usernames, statuses, emails, and more. This provides a one-stop shop for admins to add new users, email the user list, bulk assign roles, and bulk add users. </w:t>
      </w:r>
      <w:r w:rsidR="0008003F" w:rsidRPr="00E75D4D">
        <w:rPr>
          <w:color w:val="747678"/>
        </w:rPr>
        <w:t>To view individual record details, select the name of the record on the leftmost column</w:t>
      </w:r>
      <w:r w:rsidR="009672E0" w:rsidRPr="00E75D4D">
        <w:rPr>
          <w:color w:val="747678"/>
        </w:rPr>
        <w:t xml:space="preserve"> of the table</w:t>
      </w:r>
      <w:r w:rsidR="0008003F" w:rsidRPr="00E75D4D">
        <w:rPr>
          <w:color w:val="747678"/>
        </w:rPr>
        <w:t xml:space="preserve"> to view the information. To login as another user</w:t>
      </w:r>
      <w:r w:rsidR="009672E0" w:rsidRPr="00E75D4D">
        <w:rPr>
          <w:color w:val="747678"/>
        </w:rPr>
        <w:t xml:space="preserve"> to view their view</w:t>
      </w:r>
      <w:r w:rsidR="0008003F" w:rsidRPr="00E75D4D">
        <w:rPr>
          <w:color w:val="747678"/>
        </w:rPr>
        <w:t xml:space="preserve">, select the </w:t>
      </w:r>
      <w:r w:rsidR="0008003F" w:rsidRPr="004B1AB8">
        <w:rPr>
          <w:b/>
          <w:bCs/>
          <w:color w:val="747678"/>
        </w:rPr>
        <w:t>Login Account</w:t>
      </w:r>
      <w:r w:rsidR="0008003F" w:rsidRPr="00E75D4D">
        <w:rPr>
          <w:color w:val="747678"/>
        </w:rPr>
        <w:t xml:space="preserve"> </w:t>
      </w:r>
      <w:r w:rsidR="009672E0" w:rsidRPr="00E75D4D">
        <w:rPr>
          <w:color w:val="747678"/>
        </w:rPr>
        <w:t>hyperlink in the rightmost column of the table.</w:t>
      </w:r>
    </w:p>
    <w:p w14:paraId="286BACCC" w14:textId="77777777" w:rsidR="00E75D4D" w:rsidRDefault="00EF3395" w:rsidP="00E75D4D">
      <w:pPr>
        <w:rPr>
          <w:color w:val="747678"/>
        </w:rPr>
      </w:pPr>
      <w:r>
        <w:rPr>
          <w:noProof/>
        </w:rPr>
        <w:lastRenderedPageBreak/>
        <w:drawing>
          <wp:inline distT="0" distB="0" distL="0" distR="0" wp14:anchorId="4D7B6899" wp14:editId="0D13166B">
            <wp:extent cx="5219700" cy="1550341"/>
            <wp:effectExtent l="0" t="0" r="0" b="0"/>
            <wp:docPr id="75" name="Picture 75" descr="Screenshot of 4Sight application showing records of individual users available for security admins to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Screenshot of 4Sight application showing records of individual users available for security admins to view."/>
                    <pic:cNvPicPr/>
                  </pic:nvPicPr>
                  <pic:blipFill>
                    <a:blip r:embed="rId34"/>
                    <a:stretch>
                      <a:fillRect/>
                    </a:stretch>
                  </pic:blipFill>
                  <pic:spPr>
                    <a:xfrm>
                      <a:off x="0" y="0"/>
                      <a:ext cx="5230284" cy="1553485"/>
                    </a:xfrm>
                    <a:prstGeom prst="rect">
                      <a:avLst/>
                    </a:prstGeom>
                  </pic:spPr>
                </pic:pic>
              </a:graphicData>
            </a:graphic>
          </wp:inline>
        </w:drawing>
      </w:r>
      <w:r w:rsidR="0008003F" w:rsidRPr="00E75D4D">
        <w:rPr>
          <w:color w:val="747678"/>
        </w:rPr>
        <w:t xml:space="preserve"> </w:t>
      </w:r>
    </w:p>
    <w:p w14:paraId="4E97500A" w14:textId="591B7F7D" w:rsidR="00EF3395" w:rsidRPr="00E75D4D" w:rsidRDefault="0008003F" w:rsidP="00E75D4D">
      <w:pPr>
        <w:rPr>
          <w:color w:val="747678"/>
        </w:rPr>
      </w:pPr>
      <w:r w:rsidRPr="00E75D4D">
        <w:rPr>
          <w:color w:val="747678"/>
        </w:rPr>
        <w:t xml:space="preserve">For instructions on </w:t>
      </w:r>
      <w:r w:rsidRPr="007473E1">
        <w:rPr>
          <w:b/>
          <w:bCs/>
          <w:color w:val="747678"/>
        </w:rPr>
        <w:t>Add New User</w:t>
      </w:r>
      <w:r w:rsidRPr="00E75D4D">
        <w:rPr>
          <w:color w:val="747678"/>
        </w:rPr>
        <w:t xml:space="preserve"> and </w:t>
      </w:r>
      <w:r w:rsidRPr="007473E1">
        <w:rPr>
          <w:b/>
          <w:bCs/>
          <w:color w:val="747678"/>
        </w:rPr>
        <w:t>Bulk Add Users</w:t>
      </w:r>
      <w:r w:rsidRPr="00E75D4D">
        <w:rPr>
          <w:color w:val="747678"/>
        </w:rPr>
        <w:t xml:space="preserve">, visit the </w:t>
      </w:r>
      <w:hyperlink w:anchor="_2.1_Creating_New" w:history="1">
        <w:r w:rsidRPr="00EE3282">
          <w:rPr>
            <w:rStyle w:val="Hyperlink"/>
          </w:rPr>
          <w:t xml:space="preserve">Create </w:t>
        </w:r>
        <w:r w:rsidR="00EE3282" w:rsidRPr="00EE3282">
          <w:rPr>
            <w:rStyle w:val="Hyperlink"/>
          </w:rPr>
          <w:t xml:space="preserve">New </w:t>
        </w:r>
        <w:r w:rsidRPr="00EE3282">
          <w:rPr>
            <w:rStyle w:val="Hyperlink"/>
          </w:rPr>
          <w:t>Users</w:t>
        </w:r>
      </w:hyperlink>
      <w:r w:rsidRPr="00EE3282">
        <w:rPr>
          <w:b/>
          <w:bCs/>
          <w:color w:val="747678"/>
        </w:rPr>
        <w:t xml:space="preserve"> </w:t>
      </w:r>
      <w:r w:rsidR="00EE3282" w:rsidRPr="00EE3282">
        <w:rPr>
          <w:color w:val="747678"/>
        </w:rPr>
        <w:t>s</w:t>
      </w:r>
      <w:r w:rsidRPr="00EE3282">
        <w:rPr>
          <w:color w:val="747678"/>
        </w:rPr>
        <w:t>ection</w:t>
      </w:r>
      <w:r w:rsidRPr="00E75D4D">
        <w:rPr>
          <w:color w:val="747678"/>
        </w:rPr>
        <w:t xml:space="preserve">. For instructions on </w:t>
      </w:r>
      <w:r w:rsidRPr="007473E1">
        <w:rPr>
          <w:b/>
          <w:bCs/>
          <w:color w:val="747678"/>
        </w:rPr>
        <w:t>Bulk Assign Users</w:t>
      </w:r>
      <w:r w:rsidRPr="00E75D4D">
        <w:rPr>
          <w:color w:val="747678"/>
        </w:rPr>
        <w:t xml:space="preserve">, visit the </w:t>
      </w:r>
      <w:hyperlink w:anchor="_Assigning_Roles_to" w:history="1">
        <w:r w:rsidRPr="00EE3282">
          <w:rPr>
            <w:rStyle w:val="Hyperlink"/>
          </w:rPr>
          <w:t xml:space="preserve">Assign </w:t>
        </w:r>
        <w:r w:rsidR="00EE3282">
          <w:rPr>
            <w:rStyle w:val="Hyperlink"/>
          </w:rPr>
          <w:t xml:space="preserve">Roles to </w:t>
        </w:r>
        <w:r w:rsidRPr="00EE3282">
          <w:rPr>
            <w:rStyle w:val="Hyperlink"/>
          </w:rPr>
          <w:t>Users</w:t>
        </w:r>
      </w:hyperlink>
      <w:r w:rsidRPr="00E75D4D">
        <w:rPr>
          <w:color w:val="747678"/>
        </w:rPr>
        <w:t xml:space="preserve"> </w:t>
      </w:r>
      <w:r w:rsidR="00EE3282">
        <w:rPr>
          <w:color w:val="747678"/>
        </w:rPr>
        <w:t>s</w:t>
      </w:r>
      <w:r w:rsidRPr="00E75D4D">
        <w:rPr>
          <w:color w:val="747678"/>
        </w:rPr>
        <w:t xml:space="preserve">ection. For more information on </w:t>
      </w:r>
      <w:r w:rsidRPr="007473E1">
        <w:rPr>
          <w:b/>
          <w:bCs/>
          <w:color w:val="747678"/>
        </w:rPr>
        <w:t>Show Search</w:t>
      </w:r>
      <w:r w:rsidRPr="00E75D4D">
        <w:rPr>
          <w:color w:val="747678"/>
        </w:rPr>
        <w:t xml:space="preserve"> and </w:t>
      </w:r>
      <w:r w:rsidRPr="007473E1">
        <w:rPr>
          <w:b/>
          <w:bCs/>
          <w:color w:val="747678"/>
        </w:rPr>
        <w:t>Export To</w:t>
      </w:r>
      <w:r w:rsidRPr="00E75D4D">
        <w:rPr>
          <w:color w:val="747678"/>
        </w:rPr>
        <w:t xml:space="preserve"> functions, go the to the </w:t>
      </w:r>
      <w:hyperlink w:anchor="_General_Navigation" w:history="1">
        <w:r w:rsidR="005028A4" w:rsidRPr="00645C82">
          <w:rPr>
            <w:rStyle w:val="Hyperlink"/>
          </w:rPr>
          <w:t>General Navigation</w:t>
        </w:r>
      </w:hyperlink>
      <w:r w:rsidR="005028A4">
        <w:rPr>
          <w:color w:val="747678"/>
        </w:rPr>
        <w:t xml:space="preserve"> </w:t>
      </w:r>
      <w:r w:rsidRPr="00E75D4D">
        <w:rPr>
          <w:color w:val="747678"/>
        </w:rPr>
        <w:t>section.</w:t>
      </w:r>
    </w:p>
    <w:p w14:paraId="35392CFD" w14:textId="08712290" w:rsidR="00F2108D" w:rsidRPr="0078702A" w:rsidRDefault="00F2108D" w:rsidP="00592FD9">
      <w:pPr>
        <w:pStyle w:val="Heading2"/>
        <w:numPr>
          <w:ilvl w:val="0"/>
          <w:numId w:val="5"/>
        </w:numPr>
        <w:ind w:left="360"/>
        <w:rPr>
          <w:b/>
          <w:bCs/>
          <w:sz w:val="22"/>
          <w:szCs w:val="22"/>
        </w:rPr>
      </w:pPr>
      <w:bookmarkStart w:id="82" w:name="_Toc81468490"/>
      <w:bookmarkStart w:id="83" w:name="_Toc82095449"/>
      <w:r>
        <w:rPr>
          <w:b/>
          <w:bCs/>
          <w:sz w:val="22"/>
          <w:szCs w:val="22"/>
        </w:rPr>
        <w:t>Additional Admin</w:t>
      </w:r>
      <w:r w:rsidRPr="0078702A">
        <w:rPr>
          <w:b/>
          <w:bCs/>
          <w:sz w:val="22"/>
          <w:szCs w:val="22"/>
        </w:rPr>
        <w:t xml:space="preserve"> Pages</w:t>
      </w:r>
      <w:bookmarkEnd w:id="82"/>
      <w:bookmarkEnd w:id="83"/>
    </w:p>
    <w:p w14:paraId="6D7FBBED" w14:textId="77777777" w:rsidR="00F2108D" w:rsidRDefault="00F2108D" w:rsidP="00F2108D">
      <w:pPr>
        <w:rPr>
          <w:color w:val="747678"/>
        </w:rPr>
      </w:pPr>
      <w:r>
        <w:rPr>
          <w:color w:val="747678"/>
        </w:rPr>
        <w:t xml:space="preserve">Additional Admin Pages can be found under modules outside of the </w:t>
      </w:r>
      <w:proofErr w:type="gramStart"/>
      <w:r>
        <w:rPr>
          <w:color w:val="747678"/>
        </w:rPr>
        <w:t>Admin</w:t>
      </w:r>
      <w:proofErr w:type="gramEnd"/>
      <w:r>
        <w:rPr>
          <w:color w:val="747678"/>
        </w:rPr>
        <w:t xml:space="preserve"> module. These include the following:</w:t>
      </w:r>
    </w:p>
    <w:p w14:paraId="58596104" w14:textId="05B8D2EC" w:rsidR="00F2108D" w:rsidRDefault="00F2108D" w:rsidP="00C540F8">
      <w:pPr>
        <w:pStyle w:val="Heading2"/>
        <w:keepNext w:val="0"/>
        <w:keepLines w:val="0"/>
        <w:numPr>
          <w:ilvl w:val="1"/>
          <w:numId w:val="20"/>
        </w:numPr>
        <w:shd w:val="clear" w:color="auto" w:fill="FFFFFF"/>
        <w:spacing w:before="360" w:after="80" w:line="312" w:lineRule="auto"/>
        <w:rPr>
          <w:b/>
          <w:sz w:val="22"/>
          <w:szCs w:val="22"/>
        </w:rPr>
      </w:pPr>
      <w:bookmarkStart w:id="84" w:name="_Toc81468491"/>
      <w:bookmarkStart w:id="85" w:name="_Toc82095450"/>
      <w:r w:rsidRPr="00E271A5">
        <w:rPr>
          <w:b/>
          <w:sz w:val="22"/>
          <w:szCs w:val="22"/>
        </w:rPr>
        <w:t>Asset</w:t>
      </w:r>
      <w:r>
        <w:rPr>
          <w:b/>
          <w:sz w:val="22"/>
          <w:szCs w:val="22"/>
        </w:rPr>
        <w:t xml:space="preserve"> Module</w:t>
      </w:r>
      <w:bookmarkEnd w:id="84"/>
      <w:bookmarkEnd w:id="85"/>
    </w:p>
    <w:p w14:paraId="77EBC246" w14:textId="77777777" w:rsidR="00F2108D" w:rsidRDefault="00F2108D" w:rsidP="007473E1">
      <w:r w:rsidRPr="00E91E29">
        <w:rPr>
          <w:color w:val="747678"/>
        </w:rPr>
        <w:t>All</w:t>
      </w:r>
      <w:r>
        <w:t xml:space="preserve"> </w:t>
      </w:r>
      <w:r w:rsidRPr="00E91E29">
        <w:rPr>
          <w:color w:val="747678"/>
        </w:rPr>
        <w:t>admin capabilities under this module can be found under the Asset Admin dropdown.</w:t>
      </w:r>
    </w:p>
    <w:p w14:paraId="2A88DFE2" w14:textId="5C733E9A" w:rsidR="00F2108D" w:rsidRPr="0069163D" w:rsidRDefault="00F2108D" w:rsidP="00C540F8">
      <w:pPr>
        <w:pStyle w:val="ListParagraph"/>
        <w:numPr>
          <w:ilvl w:val="2"/>
          <w:numId w:val="20"/>
        </w:numPr>
        <w:outlineLvl w:val="2"/>
        <w:rPr>
          <w:b/>
          <w:bCs/>
          <w:color w:val="747678"/>
        </w:rPr>
      </w:pPr>
      <w:bookmarkStart w:id="86" w:name="_Toc82095451"/>
      <w:r w:rsidRPr="0069163D">
        <w:rPr>
          <w:b/>
          <w:bCs/>
          <w:color w:val="747678"/>
        </w:rPr>
        <w:t>Asset Import</w:t>
      </w:r>
      <w:bookmarkEnd w:id="86"/>
    </w:p>
    <w:p w14:paraId="60019CAB" w14:textId="77777777" w:rsidR="00F2108D" w:rsidRPr="007473E1" w:rsidRDefault="00F2108D" w:rsidP="007473E1">
      <w:pPr>
        <w:rPr>
          <w:color w:val="747678"/>
        </w:rPr>
      </w:pPr>
      <w:r w:rsidRPr="007473E1">
        <w:rPr>
          <w:color w:val="747678"/>
        </w:rPr>
        <w:t>This location is where assets can be imported along with instructions on how to upload new assets. It provides a template file to be imported for 4Sight.</w:t>
      </w:r>
    </w:p>
    <w:p w14:paraId="38E43579" w14:textId="77777777" w:rsidR="00F2108D" w:rsidRPr="00E91E29" w:rsidRDefault="00F2108D" w:rsidP="00592FD9">
      <w:pPr>
        <w:pStyle w:val="ListParagraph"/>
        <w:numPr>
          <w:ilvl w:val="4"/>
          <w:numId w:val="10"/>
        </w:numPr>
        <w:spacing w:after="0"/>
        <w:ind w:left="720"/>
        <w:rPr>
          <w:color w:val="747678"/>
        </w:rPr>
      </w:pPr>
      <w:r w:rsidRPr="00E91E29">
        <w:rPr>
          <w:color w:val="747678"/>
        </w:rPr>
        <w:t>Instructions:</w:t>
      </w:r>
    </w:p>
    <w:p w14:paraId="25E42545" w14:textId="77777777" w:rsidR="00F2108D" w:rsidRPr="00E91E29" w:rsidRDefault="00F2108D" w:rsidP="00C540F8">
      <w:pPr>
        <w:numPr>
          <w:ilvl w:val="0"/>
          <w:numId w:val="14"/>
        </w:numPr>
        <w:shd w:val="clear" w:color="auto" w:fill="FFFFFF"/>
        <w:spacing w:after="0" w:line="240" w:lineRule="auto"/>
        <w:rPr>
          <w:color w:val="747678"/>
        </w:rPr>
      </w:pPr>
      <w:r w:rsidRPr="00E91E29">
        <w:rPr>
          <w:color w:val="747678"/>
        </w:rPr>
        <w:t>All fields marked with a red * must be entered for the asset to be uploaded.</w:t>
      </w:r>
    </w:p>
    <w:p w14:paraId="3C769864" w14:textId="77777777" w:rsidR="00F2108D" w:rsidRPr="00E91E29" w:rsidRDefault="00F2108D" w:rsidP="00C540F8">
      <w:pPr>
        <w:numPr>
          <w:ilvl w:val="0"/>
          <w:numId w:val="14"/>
        </w:numPr>
        <w:shd w:val="clear" w:color="auto" w:fill="FFFFFF"/>
        <w:spacing w:before="100" w:beforeAutospacing="1" w:after="100" w:afterAutospacing="1" w:line="240" w:lineRule="auto"/>
        <w:rPr>
          <w:color w:val="747678"/>
        </w:rPr>
      </w:pPr>
      <w:r w:rsidRPr="00E91E29">
        <w:rPr>
          <w:color w:val="747678"/>
        </w:rPr>
        <w:t>The AssetNo field is not required and if the cell is left empty, an autogenerated number will be created upon import.</w:t>
      </w:r>
    </w:p>
    <w:p w14:paraId="2CC10361" w14:textId="77777777" w:rsidR="00F2108D" w:rsidRPr="00E91E29" w:rsidRDefault="00F2108D" w:rsidP="00C540F8">
      <w:pPr>
        <w:numPr>
          <w:ilvl w:val="1"/>
          <w:numId w:val="14"/>
        </w:numPr>
        <w:shd w:val="clear" w:color="auto" w:fill="FFFFFF"/>
        <w:spacing w:before="100" w:beforeAutospacing="1" w:after="100" w:afterAutospacing="1" w:line="240" w:lineRule="auto"/>
        <w:ind w:left="2160"/>
        <w:rPr>
          <w:color w:val="747678"/>
        </w:rPr>
      </w:pPr>
      <w:r w:rsidRPr="00E91E29">
        <w:rPr>
          <w:color w:val="747678"/>
        </w:rPr>
        <w:t>If you enter an AssetNo, we currently do not check for uniqueness within your contract.</w:t>
      </w:r>
    </w:p>
    <w:p w14:paraId="03AB6BEB" w14:textId="0CB17321" w:rsidR="00F2108D" w:rsidRPr="00E91E29" w:rsidRDefault="00F2108D" w:rsidP="00C540F8">
      <w:pPr>
        <w:numPr>
          <w:ilvl w:val="0"/>
          <w:numId w:val="14"/>
        </w:numPr>
        <w:shd w:val="clear" w:color="auto" w:fill="FFFFFF"/>
        <w:spacing w:before="100" w:beforeAutospacing="1" w:after="100" w:afterAutospacing="1" w:line="240" w:lineRule="auto"/>
        <w:rPr>
          <w:color w:val="747678"/>
        </w:rPr>
      </w:pPr>
      <w:r w:rsidRPr="00E91E29">
        <w:rPr>
          <w:color w:val="747678"/>
        </w:rPr>
        <w:t>Within the Asset module, quantities of assets are always 1 as these assets are not considered "consumable". We will override quantit</w:t>
      </w:r>
      <w:r w:rsidR="00225349">
        <w:rPr>
          <w:color w:val="747678"/>
        </w:rPr>
        <w:t>i</w:t>
      </w:r>
      <w:r w:rsidRPr="00E91E29">
        <w:rPr>
          <w:color w:val="747678"/>
        </w:rPr>
        <w:t xml:space="preserve">es to be 1. </w:t>
      </w:r>
    </w:p>
    <w:p w14:paraId="6257DB61" w14:textId="77777777" w:rsidR="00F2108D" w:rsidRPr="00E91E29" w:rsidRDefault="00F2108D" w:rsidP="00C540F8">
      <w:pPr>
        <w:numPr>
          <w:ilvl w:val="0"/>
          <w:numId w:val="14"/>
        </w:numPr>
        <w:shd w:val="clear" w:color="auto" w:fill="FFFFFF"/>
        <w:spacing w:before="100" w:beforeAutospacing="1" w:after="100" w:afterAutospacing="1" w:line="240" w:lineRule="auto"/>
        <w:rPr>
          <w:color w:val="747678"/>
        </w:rPr>
      </w:pPr>
      <w:r w:rsidRPr="00E91E29">
        <w:rPr>
          <w:color w:val="747678"/>
        </w:rPr>
        <w:t>Lookup columns that have a name starting with LU_ or SYS_ will be checked for values that already exist. If they exist, the asset will be associated to that value, otherwise a new entry will be created.</w:t>
      </w:r>
    </w:p>
    <w:p w14:paraId="5F87FD3D" w14:textId="77777777" w:rsidR="00F2108D" w:rsidRDefault="00F2108D" w:rsidP="00C540F8">
      <w:pPr>
        <w:numPr>
          <w:ilvl w:val="0"/>
          <w:numId w:val="14"/>
        </w:numPr>
        <w:shd w:val="clear" w:color="auto" w:fill="FFFFFF"/>
        <w:spacing w:before="100" w:beforeAutospacing="1" w:after="100" w:afterAutospacing="1" w:line="240" w:lineRule="auto"/>
        <w:rPr>
          <w:color w:val="747678"/>
        </w:rPr>
      </w:pPr>
      <w:r w:rsidRPr="00E91E29">
        <w:rPr>
          <w:color w:val="747678"/>
        </w:rPr>
        <w:t>The template file is an Excel document. This file should be saved as a .CSV file and then be used to upload.</w:t>
      </w:r>
    </w:p>
    <w:p w14:paraId="7F0B07AA" w14:textId="77777777" w:rsidR="00F2108D" w:rsidRPr="00E91E29" w:rsidRDefault="00F2108D" w:rsidP="00C540F8">
      <w:pPr>
        <w:numPr>
          <w:ilvl w:val="0"/>
          <w:numId w:val="14"/>
        </w:numPr>
        <w:shd w:val="clear" w:color="auto" w:fill="FFFFFF"/>
        <w:spacing w:before="100" w:beforeAutospacing="1" w:after="100" w:afterAutospacing="1" w:line="240" w:lineRule="auto"/>
        <w:rPr>
          <w:color w:val="747678"/>
        </w:rPr>
      </w:pPr>
      <w:r>
        <w:rPr>
          <w:color w:val="747678"/>
        </w:rPr>
        <w:t xml:space="preserve">Import the file in </w:t>
      </w:r>
      <w:r w:rsidRPr="00B71131">
        <w:rPr>
          <w:b/>
          <w:bCs/>
          <w:color w:val="747678"/>
        </w:rPr>
        <w:t>Choose File</w:t>
      </w:r>
      <w:r>
        <w:rPr>
          <w:color w:val="747678"/>
        </w:rPr>
        <w:t xml:space="preserve"> based on the template provided.</w:t>
      </w:r>
    </w:p>
    <w:p w14:paraId="65320449" w14:textId="30008155" w:rsidR="00F2108D" w:rsidRPr="0069163D" w:rsidRDefault="00F2108D" w:rsidP="00C540F8">
      <w:pPr>
        <w:pStyle w:val="ListParagraph"/>
        <w:numPr>
          <w:ilvl w:val="2"/>
          <w:numId w:val="20"/>
        </w:numPr>
        <w:outlineLvl w:val="2"/>
        <w:rPr>
          <w:b/>
          <w:bCs/>
          <w:color w:val="747678"/>
        </w:rPr>
      </w:pPr>
      <w:bookmarkStart w:id="87" w:name="_Toc82095452"/>
      <w:r w:rsidRPr="0069163D">
        <w:rPr>
          <w:b/>
          <w:bCs/>
          <w:color w:val="747678"/>
        </w:rPr>
        <w:t>Sites Admin</w:t>
      </w:r>
      <w:bookmarkEnd w:id="87"/>
    </w:p>
    <w:p w14:paraId="4ADB445A" w14:textId="01E9C18D" w:rsidR="00F2108D" w:rsidRPr="00F25D85" w:rsidRDefault="00F2108D" w:rsidP="00F25D85">
      <w:pPr>
        <w:spacing w:after="0"/>
        <w:rPr>
          <w:color w:val="747678"/>
        </w:rPr>
      </w:pPr>
      <w:bookmarkStart w:id="88" w:name="_Hlk81338016"/>
      <w:r w:rsidRPr="00F25D85">
        <w:rPr>
          <w:color w:val="747678"/>
        </w:rPr>
        <w:lastRenderedPageBreak/>
        <w:t>This page defines the sites that are currently active along with who they were last updated by and when they were last updated. An admin can add site names along with selecting site names to update them through selecting the name by searching for the entry.</w:t>
      </w:r>
    </w:p>
    <w:p w14:paraId="7FB2FB49" w14:textId="7FE8C513" w:rsidR="00C467DB" w:rsidRPr="00F25D85" w:rsidRDefault="00B35939" w:rsidP="00F25D85">
      <w:pPr>
        <w:spacing w:after="0"/>
        <w:rPr>
          <w:color w:val="747678"/>
        </w:rPr>
      </w:pPr>
      <w:r>
        <w:rPr>
          <w:noProof/>
        </w:rPr>
        <w:drawing>
          <wp:inline distT="0" distB="0" distL="0" distR="0" wp14:anchorId="338B57BA" wp14:editId="5B0C64B8">
            <wp:extent cx="3892550" cy="2436832"/>
            <wp:effectExtent l="19050" t="19050" r="12700" b="20955"/>
            <wp:docPr id="85" name="Picture 85" descr="Screenshot of 4Sight application showing list of active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Screenshot of 4Sight application showing list of active sites."/>
                    <pic:cNvPicPr/>
                  </pic:nvPicPr>
                  <pic:blipFill>
                    <a:blip r:embed="rId35"/>
                    <a:stretch>
                      <a:fillRect/>
                    </a:stretch>
                  </pic:blipFill>
                  <pic:spPr>
                    <a:xfrm>
                      <a:off x="0" y="0"/>
                      <a:ext cx="3894499" cy="2438052"/>
                    </a:xfrm>
                    <a:prstGeom prst="rect">
                      <a:avLst/>
                    </a:prstGeom>
                    <a:ln>
                      <a:solidFill>
                        <a:schemeClr val="accent1"/>
                      </a:solidFill>
                    </a:ln>
                  </pic:spPr>
                </pic:pic>
              </a:graphicData>
            </a:graphic>
          </wp:inline>
        </w:drawing>
      </w:r>
    </w:p>
    <w:p w14:paraId="1FDD6131" w14:textId="1C43623E" w:rsidR="007B0885" w:rsidRPr="00F25D85" w:rsidRDefault="007B0885" w:rsidP="00F25D85">
      <w:pPr>
        <w:spacing w:after="0"/>
        <w:rPr>
          <w:color w:val="747678"/>
        </w:rPr>
      </w:pPr>
      <w:r w:rsidRPr="00F25D85">
        <w:rPr>
          <w:color w:val="747678"/>
        </w:rPr>
        <w:t xml:space="preserve">View for adding a new site can be seen below. Users can select </w:t>
      </w:r>
      <w:r w:rsidRPr="00F25D85">
        <w:rPr>
          <w:b/>
          <w:bCs/>
          <w:color w:val="747678"/>
        </w:rPr>
        <w:t xml:space="preserve">Save </w:t>
      </w:r>
      <w:r w:rsidRPr="00F25D85">
        <w:rPr>
          <w:color w:val="747678"/>
        </w:rPr>
        <w:t xml:space="preserve">to make changes. </w:t>
      </w:r>
      <w:r>
        <w:rPr>
          <w:noProof/>
        </w:rPr>
        <w:drawing>
          <wp:inline distT="0" distB="0" distL="0" distR="0" wp14:anchorId="71828D4A" wp14:editId="6ECF3D07">
            <wp:extent cx="2543175" cy="1714500"/>
            <wp:effectExtent l="19050" t="19050" r="28575" b="19050"/>
            <wp:docPr id="86" name="Picture 86" descr="Screenshot of 4Sight application showing how a site is edited. User can edit the name. check for SWA location, check for active, and save any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Screenshot of 4Sight application showing how a site is edited. User can edit the name. check for SWA location, check for active, and save any changes."/>
                    <pic:cNvPicPr/>
                  </pic:nvPicPr>
                  <pic:blipFill>
                    <a:blip r:embed="rId36"/>
                    <a:stretch>
                      <a:fillRect/>
                    </a:stretch>
                  </pic:blipFill>
                  <pic:spPr>
                    <a:xfrm>
                      <a:off x="0" y="0"/>
                      <a:ext cx="2543175" cy="1714500"/>
                    </a:xfrm>
                    <a:prstGeom prst="rect">
                      <a:avLst/>
                    </a:prstGeom>
                    <a:ln>
                      <a:solidFill>
                        <a:schemeClr val="accent1"/>
                      </a:solidFill>
                    </a:ln>
                  </pic:spPr>
                </pic:pic>
              </a:graphicData>
            </a:graphic>
          </wp:inline>
        </w:drawing>
      </w:r>
    </w:p>
    <w:p w14:paraId="58DA16BF" w14:textId="228A41F9" w:rsidR="00F2108D" w:rsidRPr="0069163D" w:rsidRDefault="00F2108D" w:rsidP="00C540F8">
      <w:pPr>
        <w:pStyle w:val="ListParagraph"/>
        <w:numPr>
          <w:ilvl w:val="2"/>
          <w:numId w:val="20"/>
        </w:numPr>
        <w:outlineLvl w:val="2"/>
        <w:rPr>
          <w:b/>
          <w:bCs/>
          <w:color w:val="747678"/>
        </w:rPr>
      </w:pPr>
      <w:bookmarkStart w:id="89" w:name="_Toc82095453"/>
      <w:bookmarkEnd w:id="88"/>
      <w:r w:rsidRPr="0069163D">
        <w:rPr>
          <w:b/>
          <w:bCs/>
          <w:color w:val="747678"/>
        </w:rPr>
        <w:t>Asset Drop Down Admin</w:t>
      </w:r>
      <w:bookmarkEnd w:id="89"/>
    </w:p>
    <w:p w14:paraId="41A7865D" w14:textId="74EA58A7" w:rsidR="00F2108D" w:rsidRPr="00F25D85" w:rsidRDefault="00F2108D" w:rsidP="00F25D85">
      <w:pPr>
        <w:spacing w:after="0"/>
        <w:rPr>
          <w:color w:val="747678"/>
        </w:rPr>
      </w:pPr>
      <w:r w:rsidRPr="00F25D85">
        <w:rPr>
          <w:color w:val="747678"/>
        </w:rPr>
        <w:t xml:space="preserve">This page provides a place to setup drop-down values. Admins can select the blue boxes provided to view descriptions and active statuses related to the selection. To add new records associated with the blue box selected admins can select the </w:t>
      </w:r>
      <w:r w:rsidRPr="00F25D85">
        <w:rPr>
          <w:b/>
          <w:bCs/>
          <w:color w:val="747678"/>
        </w:rPr>
        <w:t>Add</w:t>
      </w:r>
      <w:r w:rsidRPr="00F25D85">
        <w:rPr>
          <w:color w:val="747678"/>
        </w:rPr>
        <w:t xml:space="preserve"> button on the left-hand side of the page. To edit values, admins can select </w:t>
      </w:r>
      <w:r w:rsidRPr="00F25D85">
        <w:rPr>
          <w:b/>
          <w:bCs/>
          <w:color w:val="747678"/>
        </w:rPr>
        <w:t xml:space="preserve">Edit </w:t>
      </w:r>
      <w:r w:rsidRPr="00F25D85">
        <w:rPr>
          <w:color w:val="747678"/>
        </w:rPr>
        <w:t>next to the desired line-item.</w:t>
      </w:r>
    </w:p>
    <w:p w14:paraId="5D57FAAC" w14:textId="6F03728A" w:rsidR="0031717F" w:rsidRPr="00F25D85" w:rsidRDefault="0031717F" w:rsidP="00F25D85">
      <w:pPr>
        <w:spacing w:after="0"/>
        <w:rPr>
          <w:color w:val="747678"/>
        </w:rPr>
      </w:pPr>
      <w:r>
        <w:rPr>
          <w:noProof/>
        </w:rPr>
        <w:lastRenderedPageBreak/>
        <w:drawing>
          <wp:inline distT="0" distB="0" distL="0" distR="0" wp14:anchorId="724E0CCB" wp14:editId="596756B9">
            <wp:extent cx="6210300" cy="1566009"/>
            <wp:effectExtent l="19050" t="19050" r="19050" b="15240"/>
            <wp:docPr id="87" name="Picture 87" descr="Screenshot of 4Sight application showing to set drop-down values in 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Screenshot of 4Sight application showing to set drop-down values in Assets."/>
                    <pic:cNvPicPr/>
                  </pic:nvPicPr>
                  <pic:blipFill>
                    <a:blip r:embed="rId37"/>
                    <a:stretch>
                      <a:fillRect/>
                    </a:stretch>
                  </pic:blipFill>
                  <pic:spPr>
                    <a:xfrm>
                      <a:off x="0" y="0"/>
                      <a:ext cx="6248214" cy="1575570"/>
                    </a:xfrm>
                    <a:prstGeom prst="rect">
                      <a:avLst/>
                    </a:prstGeom>
                    <a:ln>
                      <a:solidFill>
                        <a:schemeClr val="accent1"/>
                      </a:solidFill>
                    </a:ln>
                  </pic:spPr>
                </pic:pic>
              </a:graphicData>
            </a:graphic>
          </wp:inline>
        </w:drawing>
      </w:r>
    </w:p>
    <w:p w14:paraId="52DA639E" w14:textId="6D4C8C1F" w:rsidR="00F2108D" w:rsidRPr="0069163D" w:rsidRDefault="00F2108D" w:rsidP="00C540F8">
      <w:pPr>
        <w:pStyle w:val="ListParagraph"/>
        <w:numPr>
          <w:ilvl w:val="2"/>
          <w:numId w:val="20"/>
        </w:numPr>
        <w:outlineLvl w:val="2"/>
        <w:rPr>
          <w:b/>
          <w:bCs/>
          <w:color w:val="747678"/>
        </w:rPr>
      </w:pPr>
      <w:bookmarkStart w:id="90" w:name="_Toc82095454"/>
      <w:r w:rsidRPr="0069163D">
        <w:rPr>
          <w:b/>
          <w:bCs/>
          <w:color w:val="747678"/>
        </w:rPr>
        <w:t>Other Name Admin</w:t>
      </w:r>
      <w:bookmarkEnd w:id="90"/>
    </w:p>
    <w:p w14:paraId="1F2C8954" w14:textId="5C8CAD19" w:rsidR="00F2108D" w:rsidRPr="00F31693" w:rsidRDefault="00F2108D" w:rsidP="00F31693">
      <w:pPr>
        <w:spacing w:after="0"/>
        <w:rPr>
          <w:color w:val="747678"/>
        </w:rPr>
      </w:pPr>
      <w:r w:rsidRPr="00F31693">
        <w:rPr>
          <w:color w:val="747678"/>
        </w:rPr>
        <w:t xml:space="preserve">This enables admins to add custom labels for the contract within the asset records. Individuals can do so by filling out the custom labels of their choice and selecting </w:t>
      </w:r>
      <w:r w:rsidRPr="00F31693">
        <w:rPr>
          <w:b/>
          <w:bCs/>
          <w:color w:val="747678"/>
        </w:rPr>
        <w:t>Save</w:t>
      </w:r>
      <w:r w:rsidRPr="00F31693">
        <w:rPr>
          <w:color w:val="747678"/>
        </w:rPr>
        <w:t>.</w:t>
      </w:r>
    </w:p>
    <w:p w14:paraId="1BD97957" w14:textId="7F9E81FD" w:rsidR="00F72DCA" w:rsidRPr="00F31693" w:rsidRDefault="00F72DCA" w:rsidP="00F31693">
      <w:pPr>
        <w:spacing w:after="0"/>
        <w:rPr>
          <w:color w:val="747678"/>
        </w:rPr>
      </w:pPr>
      <w:r>
        <w:rPr>
          <w:noProof/>
        </w:rPr>
        <w:drawing>
          <wp:inline distT="0" distB="0" distL="0" distR="0" wp14:anchorId="7EEDCED4" wp14:editId="71A65441">
            <wp:extent cx="4737100" cy="1368172"/>
            <wp:effectExtent l="19050" t="19050" r="25400" b="22860"/>
            <wp:docPr id="88" name="Picture 88" descr="Screenshot of 4Sight application showing custom labels set for other names in 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Screenshot of 4Sight application showing custom labels set for other names in assets."/>
                    <pic:cNvPicPr/>
                  </pic:nvPicPr>
                  <pic:blipFill>
                    <a:blip r:embed="rId38"/>
                    <a:stretch>
                      <a:fillRect/>
                    </a:stretch>
                  </pic:blipFill>
                  <pic:spPr>
                    <a:xfrm>
                      <a:off x="0" y="0"/>
                      <a:ext cx="4746808" cy="1370976"/>
                    </a:xfrm>
                    <a:prstGeom prst="rect">
                      <a:avLst/>
                    </a:prstGeom>
                    <a:ln>
                      <a:solidFill>
                        <a:schemeClr val="accent1"/>
                      </a:solidFill>
                    </a:ln>
                  </pic:spPr>
                </pic:pic>
              </a:graphicData>
            </a:graphic>
          </wp:inline>
        </w:drawing>
      </w:r>
    </w:p>
    <w:p w14:paraId="0A9D28B2" w14:textId="672CEDA2" w:rsidR="00F2108D" w:rsidRPr="00D70780" w:rsidRDefault="00F2108D" w:rsidP="00C540F8">
      <w:pPr>
        <w:pStyle w:val="ListParagraph"/>
        <w:numPr>
          <w:ilvl w:val="2"/>
          <w:numId w:val="20"/>
        </w:numPr>
        <w:outlineLvl w:val="2"/>
        <w:rPr>
          <w:b/>
          <w:bCs/>
          <w:color w:val="747678"/>
        </w:rPr>
      </w:pPr>
      <w:bookmarkStart w:id="91" w:name="_Toc82095455"/>
      <w:r w:rsidRPr="00D70780">
        <w:rPr>
          <w:b/>
          <w:bCs/>
          <w:color w:val="747678"/>
        </w:rPr>
        <w:t>Asset Manage Approvers</w:t>
      </w:r>
      <w:bookmarkEnd w:id="91"/>
    </w:p>
    <w:p w14:paraId="4A2EEB96" w14:textId="1AA705B5" w:rsidR="00F2108D" w:rsidRPr="00D70780" w:rsidRDefault="00F2108D" w:rsidP="00D70780">
      <w:pPr>
        <w:spacing w:after="0"/>
        <w:rPr>
          <w:color w:val="747678"/>
        </w:rPr>
      </w:pPr>
      <w:r w:rsidRPr="00D70780">
        <w:rPr>
          <w:color w:val="747678"/>
        </w:rPr>
        <w:t xml:space="preserve">Admins can set default approvers for asset by selecting a site and adding individuals to GFE admin, editor, site lead, PMO, and/or PMC. </w:t>
      </w:r>
      <w:proofErr w:type="gramStart"/>
      <w:r w:rsidR="00D356A7" w:rsidRPr="00D70780">
        <w:rPr>
          <w:color w:val="747678"/>
        </w:rPr>
        <w:t>In order to</w:t>
      </w:r>
      <w:proofErr w:type="gramEnd"/>
      <w:r w:rsidR="00D356A7" w:rsidRPr="00D70780">
        <w:rPr>
          <w:color w:val="747678"/>
        </w:rPr>
        <w:t xml:space="preserve"> see these options, admins must first </w:t>
      </w:r>
      <w:r w:rsidR="00D356A7" w:rsidRPr="00D70780">
        <w:rPr>
          <w:b/>
          <w:bCs/>
          <w:color w:val="747678"/>
        </w:rPr>
        <w:t>Select a Site</w:t>
      </w:r>
      <w:r w:rsidR="00D356A7" w:rsidRPr="00D70780">
        <w:rPr>
          <w:color w:val="747678"/>
        </w:rPr>
        <w:t>. Then, a</w:t>
      </w:r>
      <w:r w:rsidRPr="00D70780">
        <w:rPr>
          <w:color w:val="747678"/>
        </w:rPr>
        <w:t xml:space="preserve">dmins can select specific individuals by choosing </w:t>
      </w:r>
      <w:r w:rsidRPr="00D70780">
        <w:rPr>
          <w:b/>
          <w:bCs/>
          <w:color w:val="747678"/>
        </w:rPr>
        <w:t>Add Items</w:t>
      </w:r>
      <w:r w:rsidR="00D356A7" w:rsidRPr="00D70780">
        <w:rPr>
          <w:color w:val="747678"/>
        </w:rPr>
        <w:t xml:space="preserve"> or </w:t>
      </w:r>
      <w:r w:rsidRPr="00D70780">
        <w:rPr>
          <w:color w:val="747678"/>
        </w:rPr>
        <w:t xml:space="preserve">remove users by selecting </w:t>
      </w:r>
      <w:r w:rsidRPr="00D70780">
        <w:rPr>
          <w:b/>
          <w:bCs/>
          <w:color w:val="747678"/>
        </w:rPr>
        <w:t>Remove Items</w:t>
      </w:r>
      <w:r w:rsidRPr="00D70780">
        <w:rPr>
          <w:color w:val="747678"/>
        </w:rPr>
        <w:t>.</w:t>
      </w:r>
    </w:p>
    <w:p w14:paraId="61D4D6DE" w14:textId="55BC9AB1" w:rsidR="008A3986" w:rsidRPr="00D70780" w:rsidRDefault="00B13C66" w:rsidP="00D70780">
      <w:pPr>
        <w:spacing w:after="0"/>
        <w:rPr>
          <w:color w:val="747678"/>
        </w:rPr>
      </w:pPr>
      <w:r>
        <w:rPr>
          <w:noProof/>
        </w:rPr>
        <w:lastRenderedPageBreak/>
        <w:drawing>
          <wp:inline distT="0" distB="0" distL="0" distR="0" wp14:anchorId="3F876E9D" wp14:editId="7AFDF4DD">
            <wp:extent cx="3293693" cy="3568700"/>
            <wp:effectExtent l="19050" t="19050" r="21590" b="12700"/>
            <wp:docPr id="90" name="Picture 90" descr="Screenshot of 4Sight application to set default approvers for a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Screenshot of 4Sight application to set default approvers for a site."/>
                    <pic:cNvPicPr/>
                  </pic:nvPicPr>
                  <pic:blipFill>
                    <a:blip r:embed="rId39"/>
                    <a:stretch>
                      <a:fillRect/>
                    </a:stretch>
                  </pic:blipFill>
                  <pic:spPr>
                    <a:xfrm>
                      <a:off x="0" y="0"/>
                      <a:ext cx="3294613" cy="3569697"/>
                    </a:xfrm>
                    <a:prstGeom prst="rect">
                      <a:avLst/>
                    </a:prstGeom>
                    <a:ln>
                      <a:solidFill>
                        <a:schemeClr val="accent1"/>
                      </a:solidFill>
                    </a:ln>
                  </pic:spPr>
                </pic:pic>
              </a:graphicData>
            </a:graphic>
          </wp:inline>
        </w:drawing>
      </w:r>
    </w:p>
    <w:p w14:paraId="0510B8CE" w14:textId="33F620D6" w:rsidR="00F2108D" w:rsidRDefault="00F2108D" w:rsidP="00C540F8">
      <w:pPr>
        <w:pStyle w:val="Heading2"/>
        <w:keepNext w:val="0"/>
        <w:keepLines w:val="0"/>
        <w:numPr>
          <w:ilvl w:val="1"/>
          <w:numId w:val="20"/>
        </w:numPr>
        <w:shd w:val="clear" w:color="auto" w:fill="FFFFFF"/>
        <w:spacing w:before="360" w:after="80" w:line="312" w:lineRule="auto"/>
        <w:rPr>
          <w:b/>
          <w:sz w:val="22"/>
          <w:szCs w:val="22"/>
        </w:rPr>
      </w:pPr>
      <w:bookmarkStart w:id="92" w:name="_Toc81468492"/>
      <w:bookmarkStart w:id="93" w:name="_Toc82095456"/>
      <w:r w:rsidRPr="00E271A5">
        <w:rPr>
          <w:b/>
          <w:sz w:val="22"/>
          <w:szCs w:val="22"/>
        </w:rPr>
        <w:t>Positions</w:t>
      </w:r>
      <w:r>
        <w:rPr>
          <w:b/>
          <w:sz w:val="22"/>
          <w:szCs w:val="22"/>
        </w:rPr>
        <w:t xml:space="preserve"> Module</w:t>
      </w:r>
      <w:bookmarkEnd w:id="92"/>
      <w:bookmarkEnd w:id="93"/>
    </w:p>
    <w:p w14:paraId="6D8E6C1C" w14:textId="77777777" w:rsidR="00F2108D" w:rsidRPr="00D70780" w:rsidRDefault="00F2108D" w:rsidP="00D70780">
      <w:pPr>
        <w:rPr>
          <w:color w:val="747678"/>
        </w:rPr>
      </w:pPr>
      <w:r w:rsidRPr="00D70780">
        <w:rPr>
          <w:color w:val="747678"/>
        </w:rPr>
        <w:t>All</w:t>
      </w:r>
      <w:r>
        <w:t xml:space="preserve"> </w:t>
      </w:r>
      <w:r w:rsidRPr="00D70780">
        <w:rPr>
          <w:color w:val="747678"/>
        </w:rPr>
        <w:t>admin capabilities under this module can be found under the Positions dropdown. There are specific capabilities in the dropdown that are not available for regular users.</w:t>
      </w:r>
    </w:p>
    <w:p w14:paraId="0BD64DA2" w14:textId="32F690F8" w:rsidR="00F2108D" w:rsidRPr="00C52793" w:rsidRDefault="00F2108D" w:rsidP="00C540F8">
      <w:pPr>
        <w:pStyle w:val="ListParagraph"/>
        <w:numPr>
          <w:ilvl w:val="2"/>
          <w:numId w:val="20"/>
        </w:numPr>
        <w:outlineLvl w:val="2"/>
        <w:rPr>
          <w:b/>
          <w:bCs/>
          <w:color w:val="747678"/>
        </w:rPr>
      </w:pPr>
      <w:bookmarkStart w:id="94" w:name="_Toc82095457"/>
      <w:r w:rsidRPr="00C52793">
        <w:rPr>
          <w:b/>
          <w:bCs/>
          <w:color w:val="747678"/>
        </w:rPr>
        <w:t>Supervisor Assignment</w:t>
      </w:r>
      <w:bookmarkEnd w:id="94"/>
    </w:p>
    <w:p w14:paraId="376D0337" w14:textId="65148E52" w:rsidR="00F2108D" w:rsidRPr="00C52793" w:rsidRDefault="00F2108D" w:rsidP="00C52793">
      <w:pPr>
        <w:rPr>
          <w:color w:val="747678"/>
        </w:rPr>
      </w:pPr>
      <w:r w:rsidRPr="00C52793">
        <w:rPr>
          <w:color w:val="747678"/>
        </w:rPr>
        <w:t>This shows the supervisor search page, with the ability to export and search for more supervisor information</w:t>
      </w:r>
      <w:r w:rsidR="00CD4D67" w:rsidRPr="00C52793">
        <w:rPr>
          <w:color w:val="747678"/>
        </w:rPr>
        <w:t xml:space="preserve"> (see </w:t>
      </w:r>
      <w:hyperlink w:anchor="_General_Navigation" w:history="1">
        <w:r w:rsidR="005A7EE3" w:rsidRPr="00645C82">
          <w:rPr>
            <w:rStyle w:val="Hyperlink"/>
          </w:rPr>
          <w:t>General Navigation</w:t>
        </w:r>
      </w:hyperlink>
      <w:r w:rsidR="005A7EE3">
        <w:rPr>
          <w:color w:val="747678"/>
        </w:rPr>
        <w:t xml:space="preserve"> </w:t>
      </w:r>
      <w:r w:rsidR="004D460B" w:rsidRPr="00C52793">
        <w:rPr>
          <w:color w:val="747678"/>
        </w:rPr>
        <w:t xml:space="preserve">section </w:t>
      </w:r>
      <w:r w:rsidR="00CD4D67" w:rsidRPr="00C52793">
        <w:rPr>
          <w:color w:val="747678"/>
        </w:rPr>
        <w:t>for more information on how to navigate the table)</w:t>
      </w:r>
      <w:r w:rsidRPr="00C52793">
        <w:rPr>
          <w:color w:val="747678"/>
        </w:rPr>
        <w:t xml:space="preserve">. </w:t>
      </w:r>
      <w:r w:rsidR="001504A9" w:rsidRPr="00C52793">
        <w:rPr>
          <w:color w:val="747678"/>
        </w:rPr>
        <w:t xml:space="preserve">By selecting </w:t>
      </w:r>
      <w:r w:rsidR="001504A9" w:rsidRPr="00C52793">
        <w:rPr>
          <w:b/>
          <w:bCs/>
          <w:color w:val="747678"/>
        </w:rPr>
        <w:t xml:space="preserve">Add Supervisor </w:t>
      </w:r>
      <w:r w:rsidR="001504A9" w:rsidRPr="00C52793">
        <w:rPr>
          <w:color w:val="747678"/>
        </w:rPr>
        <w:t>in the righthand upper corner, a</w:t>
      </w:r>
      <w:r w:rsidRPr="00C52793">
        <w:rPr>
          <w:color w:val="747678"/>
        </w:rPr>
        <w:t xml:space="preserve">dmins can add supervisors and assign individuals to the supervisor. </w:t>
      </w:r>
      <w:r w:rsidR="009D7035" w:rsidRPr="00C52793">
        <w:rPr>
          <w:color w:val="747678"/>
        </w:rPr>
        <w:t xml:space="preserve">To add a </w:t>
      </w:r>
      <w:r w:rsidR="009D7035" w:rsidRPr="00C52793">
        <w:rPr>
          <w:b/>
          <w:bCs/>
          <w:color w:val="747678"/>
        </w:rPr>
        <w:t>Supervisor</w:t>
      </w:r>
      <w:r w:rsidR="009D7035" w:rsidRPr="00C52793">
        <w:rPr>
          <w:color w:val="747678"/>
        </w:rPr>
        <w:t>, select the ellipsis button next to the field and select the appropriate Supervisor</w:t>
      </w:r>
      <w:r w:rsidR="005C1F5A" w:rsidRPr="00C52793">
        <w:rPr>
          <w:color w:val="747678"/>
        </w:rPr>
        <w:t xml:space="preserve"> (see </w:t>
      </w:r>
      <w:hyperlink w:anchor="_General_Navigation" w:history="1">
        <w:r w:rsidR="005A7EE3" w:rsidRPr="00645C82">
          <w:rPr>
            <w:rStyle w:val="Hyperlink"/>
          </w:rPr>
          <w:t>General Navigation</w:t>
        </w:r>
      </w:hyperlink>
      <w:r w:rsidR="005C1F5A" w:rsidRPr="00C52793">
        <w:rPr>
          <w:color w:val="747678"/>
        </w:rPr>
        <w:t xml:space="preserve"> </w:t>
      </w:r>
      <w:r w:rsidR="004D460B" w:rsidRPr="00C52793">
        <w:rPr>
          <w:color w:val="747678"/>
        </w:rPr>
        <w:t xml:space="preserve">section </w:t>
      </w:r>
      <w:r w:rsidR="005C1F5A" w:rsidRPr="00C52793">
        <w:rPr>
          <w:color w:val="747678"/>
        </w:rPr>
        <w:t>for more information on Advanced Search)</w:t>
      </w:r>
      <w:r w:rsidR="009D7035" w:rsidRPr="00C52793">
        <w:rPr>
          <w:color w:val="747678"/>
        </w:rPr>
        <w:t>.</w:t>
      </w:r>
      <w:r w:rsidR="005C1F5A" w:rsidRPr="00C52793">
        <w:rPr>
          <w:color w:val="747678"/>
        </w:rPr>
        <w:t xml:space="preserve"> From there you can assign individuals </w:t>
      </w:r>
      <w:r w:rsidR="00516428" w:rsidRPr="00C52793">
        <w:rPr>
          <w:color w:val="747678"/>
        </w:rPr>
        <w:t xml:space="preserve">to supervisors under </w:t>
      </w:r>
      <w:r w:rsidR="00516428" w:rsidRPr="00C52793">
        <w:rPr>
          <w:b/>
          <w:bCs/>
          <w:color w:val="747678"/>
        </w:rPr>
        <w:t xml:space="preserve">Assigned People. </w:t>
      </w:r>
      <w:r w:rsidR="00516428" w:rsidRPr="00C52793">
        <w:rPr>
          <w:color w:val="747678"/>
        </w:rPr>
        <w:t xml:space="preserve">Select a user by scrolling or </w:t>
      </w:r>
      <w:r w:rsidR="009A0E16" w:rsidRPr="00C52793">
        <w:rPr>
          <w:color w:val="747678"/>
        </w:rPr>
        <w:t xml:space="preserve">the </w:t>
      </w:r>
      <w:r w:rsidR="009A0E16" w:rsidRPr="00C52793">
        <w:rPr>
          <w:b/>
          <w:bCs/>
          <w:color w:val="747678"/>
        </w:rPr>
        <w:t xml:space="preserve">Search </w:t>
      </w:r>
      <w:r w:rsidR="009A0E16" w:rsidRPr="00C52793">
        <w:rPr>
          <w:color w:val="747678"/>
        </w:rPr>
        <w:t>function</w:t>
      </w:r>
      <w:r w:rsidR="00516428" w:rsidRPr="00C52793">
        <w:rPr>
          <w:color w:val="747678"/>
        </w:rPr>
        <w:t xml:space="preserve"> under the </w:t>
      </w:r>
      <w:r w:rsidR="009A0E16" w:rsidRPr="00C52793">
        <w:rPr>
          <w:b/>
          <w:bCs/>
          <w:color w:val="747678"/>
        </w:rPr>
        <w:t>Unassigned People</w:t>
      </w:r>
      <w:r w:rsidR="009A0E16" w:rsidRPr="00C52793">
        <w:rPr>
          <w:color w:val="747678"/>
        </w:rPr>
        <w:t xml:space="preserve"> section, select the user(s), and move them over to the </w:t>
      </w:r>
      <w:r w:rsidR="009A0E16" w:rsidRPr="00C52793">
        <w:rPr>
          <w:b/>
          <w:bCs/>
          <w:color w:val="747678"/>
        </w:rPr>
        <w:t xml:space="preserve">Assigned People </w:t>
      </w:r>
      <w:r w:rsidR="009A0E16" w:rsidRPr="00C52793">
        <w:rPr>
          <w:color w:val="747678"/>
        </w:rPr>
        <w:t xml:space="preserve">section using the “&gt;&gt;” </w:t>
      </w:r>
      <w:r w:rsidR="00231410" w:rsidRPr="00C52793">
        <w:rPr>
          <w:color w:val="747678"/>
        </w:rPr>
        <w:t xml:space="preserve">arrows. To unassign people, select the user(s) under </w:t>
      </w:r>
      <w:r w:rsidR="00231410" w:rsidRPr="00C52793">
        <w:rPr>
          <w:b/>
          <w:bCs/>
          <w:color w:val="747678"/>
        </w:rPr>
        <w:t xml:space="preserve">Assigned People </w:t>
      </w:r>
      <w:r w:rsidR="00231410" w:rsidRPr="00C52793">
        <w:rPr>
          <w:color w:val="747678"/>
        </w:rPr>
        <w:t xml:space="preserve">and move them over to the </w:t>
      </w:r>
      <w:r w:rsidR="00231410" w:rsidRPr="00C52793">
        <w:rPr>
          <w:b/>
          <w:bCs/>
          <w:color w:val="747678"/>
        </w:rPr>
        <w:t xml:space="preserve">Unassigned People </w:t>
      </w:r>
      <w:r w:rsidR="00231410" w:rsidRPr="00C52793">
        <w:rPr>
          <w:color w:val="747678"/>
        </w:rPr>
        <w:t xml:space="preserve">using the “&lt;&lt;” </w:t>
      </w:r>
      <w:r w:rsidR="00DE64EA" w:rsidRPr="00C52793">
        <w:rPr>
          <w:color w:val="747678"/>
        </w:rPr>
        <w:t xml:space="preserve">arrows. Select </w:t>
      </w:r>
      <w:r w:rsidR="00DE64EA" w:rsidRPr="00C52793">
        <w:rPr>
          <w:b/>
          <w:bCs/>
          <w:color w:val="747678"/>
        </w:rPr>
        <w:t>Save</w:t>
      </w:r>
      <w:r w:rsidR="006C1748" w:rsidRPr="00C52793">
        <w:rPr>
          <w:b/>
          <w:bCs/>
          <w:color w:val="747678"/>
        </w:rPr>
        <w:t xml:space="preserve"> </w:t>
      </w:r>
      <w:r w:rsidR="006C1748" w:rsidRPr="00C52793">
        <w:rPr>
          <w:color w:val="747678"/>
        </w:rPr>
        <w:t>to save the information.</w:t>
      </w:r>
      <w:r w:rsidR="009D7035" w:rsidRPr="00C52793">
        <w:rPr>
          <w:color w:val="747678"/>
        </w:rPr>
        <w:t xml:space="preserve"> </w:t>
      </w:r>
    </w:p>
    <w:p w14:paraId="734D9BA0" w14:textId="050E521C" w:rsidR="00FA58EA" w:rsidRPr="00C52793" w:rsidRDefault="00921028" w:rsidP="00C52793">
      <w:pPr>
        <w:rPr>
          <w:color w:val="747678"/>
        </w:rPr>
      </w:pPr>
      <w:r>
        <w:rPr>
          <w:noProof/>
        </w:rPr>
        <w:lastRenderedPageBreak/>
        <w:drawing>
          <wp:inline distT="0" distB="0" distL="0" distR="0" wp14:anchorId="1170B259" wp14:editId="7EC63092">
            <wp:extent cx="5819775" cy="2626981"/>
            <wp:effectExtent l="19050" t="19050" r="9525" b="21590"/>
            <wp:docPr id="93" name="Picture 93" descr="Screenshot of 4Sight application page to assign employees the supervisor r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Screenshot of 4Sight application page to assign employees the supervisor role."/>
                    <pic:cNvPicPr/>
                  </pic:nvPicPr>
                  <pic:blipFill>
                    <a:blip r:embed="rId40"/>
                    <a:stretch>
                      <a:fillRect/>
                    </a:stretch>
                  </pic:blipFill>
                  <pic:spPr>
                    <a:xfrm>
                      <a:off x="0" y="0"/>
                      <a:ext cx="5834371" cy="2633570"/>
                    </a:xfrm>
                    <a:prstGeom prst="rect">
                      <a:avLst/>
                    </a:prstGeom>
                    <a:ln>
                      <a:solidFill>
                        <a:schemeClr val="accent1"/>
                      </a:solidFill>
                    </a:ln>
                  </pic:spPr>
                </pic:pic>
              </a:graphicData>
            </a:graphic>
          </wp:inline>
        </w:drawing>
      </w:r>
    </w:p>
    <w:p w14:paraId="6C2113C5" w14:textId="2F81CEE9" w:rsidR="00F2108D" w:rsidRPr="00C52793" w:rsidRDefault="00F2108D" w:rsidP="00C540F8">
      <w:pPr>
        <w:pStyle w:val="ListParagraph"/>
        <w:numPr>
          <w:ilvl w:val="2"/>
          <w:numId w:val="20"/>
        </w:numPr>
        <w:outlineLvl w:val="2"/>
        <w:rPr>
          <w:b/>
          <w:bCs/>
          <w:color w:val="747678"/>
        </w:rPr>
      </w:pPr>
      <w:bookmarkStart w:id="95" w:name="_Toc82095458"/>
      <w:r w:rsidRPr="00C52793">
        <w:rPr>
          <w:b/>
          <w:bCs/>
          <w:color w:val="747678"/>
        </w:rPr>
        <w:t>Position Import</w:t>
      </w:r>
      <w:bookmarkEnd w:id="95"/>
    </w:p>
    <w:p w14:paraId="4C004EA6" w14:textId="462CEBFD" w:rsidR="00F2108D" w:rsidRPr="00C52793" w:rsidRDefault="00F2108D" w:rsidP="00C52793">
      <w:pPr>
        <w:rPr>
          <w:color w:val="747678"/>
        </w:rPr>
      </w:pPr>
      <w:r w:rsidRPr="00C52793">
        <w:rPr>
          <w:color w:val="747678"/>
        </w:rPr>
        <w:t xml:space="preserve">This page provides the ability for admins to bulk import positions. See the </w:t>
      </w:r>
      <w:hyperlink w:anchor="_Bulk_Importing_Position" w:history="1">
        <w:r w:rsidRPr="005A7EE3">
          <w:rPr>
            <w:rStyle w:val="Hyperlink"/>
          </w:rPr>
          <w:t>Bulk Importing Position Data</w:t>
        </w:r>
      </w:hyperlink>
      <w:r w:rsidRPr="005A7EE3">
        <w:rPr>
          <w:color w:val="747678"/>
        </w:rPr>
        <w:t xml:space="preserve"> section</w:t>
      </w:r>
      <w:r w:rsidRPr="00C52793">
        <w:rPr>
          <w:color w:val="747678"/>
        </w:rPr>
        <w:t xml:space="preserve"> for more information.</w:t>
      </w:r>
    </w:p>
    <w:p w14:paraId="42D6074D" w14:textId="63C64A17" w:rsidR="00F2108D" w:rsidRDefault="00F2108D" w:rsidP="00C540F8">
      <w:pPr>
        <w:pStyle w:val="Heading2"/>
        <w:keepNext w:val="0"/>
        <w:keepLines w:val="0"/>
        <w:numPr>
          <w:ilvl w:val="1"/>
          <w:numId w:val="20"/>
        </w:numPr>
        <w:shd w:val="clear" w:color="auto" w:fill="FFFFFF"/>
        <w:spacing w:before="360" w:after="80" w:line="312" w:lineRule="auto"/>
        <w:rPr>
          <w:b/>
          <w:sz w:val="22"/>
          <w:szCs w:val="22"/>
        </w:rPr>
      </w:pPr>
      <w:bookmarkStart w:id="96" w:name="_Toc81468493"/>
      <w:bookmarkStart w:id="97" w:name="_Toc82095459"/>
      <w:r w:rsidRPr="00E271A5">
        <w:rPr>
          <w:b/>
          <w:sz w:val="22"/>
          <w:szCs w:val="22"/>
        </w:rPr>
        <w:t>Purchase Request</w:t>
      </w:r>
      <w:r>
        <w:rPr>
          <w:b/>
          <w:sz w:val="22"/>
          <w:szCs w:val="22"/>
        </w:rPr>
        <w:t xml:space="preserve"> Module</w:t>
      </w:r>
      <w:bookmarkEnd w:id="96"/>
      <w:bookmarkEnd w:id="97"/>
    </w:p>
    <w:p w14:paraId="27E2FC60" w14:textId="77777777" w:rsidR="00F2108D" w:rsidRPr="00C52793" w:rsidRDefault="00F2108D" w:rsidP="00C52793">
      <w:pPr>
        <w:rPr>
          <w:color w:val="747678"/>
        </w:rPr>
      </w:pPr>
      <w:r w:rsidRPr="00C52793">
        <w:rPr>
          <w:color w:val="747678"/>
        </w:rPr>
        <w:t>All</w:t>
      </w:r>
      <w:r>
        <w:t xml:space="preserve"> </w:t>
      </w:r>
      <w:r w:rsidRPr="00C52793">
        <w:rPr>
          <w:color w:val="747678"/>
        </w:rPr>
        <w:t xml:space="preserve">admin capabilities under this module can be found under the </w:t>
      </w:r>
      <w:proofErr w:type="gramStart"/>
      <w:r w:rsidRPr="00C52793">
        <w:rPr>
          <w:color w:val="747678"/>
        </w:rPr>
        <w:t>Admin</w:t>
      </w:r>
      <w:proofErr w:type="gramEnd"/>
      <w:r w:rsidRPr="00C52793">
        <w:rPr>
          <w:color w:val="747678"/>
        </w:rPr>
        <w:t xml:space="preserve"> dropdown.</w:t>
      </w:r>
    </w:p>
    <w:p w14:paraId="49F8BBD3" w14:textId="772AB586" w:rsidR="00F2108D" w:rsidRPr="00C52793" w:rsidRDefault="00F2108D" w:rsidP="00C540F8">
      <w:pPr>
        <w:pStyle w:val="ListParagraph"/>
        <w:numPr>
          <w:ilvl w:val="2"/>
          <w:numId w:val="20"/>
        </w:numPr>
        <w:outlineLvl w:val="2"/>
        <w:rPr>
          <w:b/>
          <w:bCs/>
          <w:color w:val="747678"/>
        </w:rPr>
      </w:pPr>
      <w:bookmarkStart w:id="98" w:name="_Toc82095460"/>
      <w:r w:rsidRPr="00C52793">
        <w:rPr>
          <w:b/>
          <w:bCs/>
          <w:color w:val="747678"/>
        </w:rPr>
        <w:t>Setup</w:t>
      </w:r>
      <w:bookmarkEnd w:id="98"/>
    </w:p>
    <w:p w14:paraId="5C909032" w14:textId="77777777" w:rsidR="00D77CF8" w:rsidRPr="00C52793" w:rsidRDefault="00F2108D" w:rsidP="00C52793">
      <w:pPr>
        <w:rPr>
          <w:color w:val="747678"/>
        </w:rPr>
      </w:pPr>
      <w:r w:rsidRPr="00C52793">
        <w:rPr>
          <w:color w:val="747678"/>
        </w:rPr>
        <w:t xml:space="preserve">This gives admins the ability to look at contract details and add in new task orders to manage. Admins can create new task orders by selecting </w:t>
      </w:r>
      <w:r w:rsidRPr="00C52793">
        <w:rPr>
          <w:b/>
          <w:bCs/>
          <w:color w:val="747678"/>
        </w:rPr>
        <w:t>Create New Task Order</w:t>
      </w:r>
      <w:r w:rsidRPr="00C52793">
        <w:rPr>
          <w:color w:val="747678"/>
        </w:rPr>
        <w:t xml:space="preserve"> in the left-hand side of the page. They can also edit task orders by selecting </w:t>
      </w:r>
      <w:r w:rsidRPr="00C52793">
        <w:rPr>
          <w:b/>
          <w:bCs/>
          <w:color w:val="747678"/>
        </w:rPr>
        <w:t>Manage</w:t>
      </w:r>
      <w:r w:rsidRPr="00C52793">
        <w:rPr>
          <w:color w:val="747678"/>
        </w:rPr>
        <w:t xml:space="preserve"> next to the line-items on the left-hand side of the page. </w:t>
      </w:r>
    </w:p>
    <w:p w14:paraId="460F02C5" w14:textId="684C86CB" w:rsidR="00EB5ABC" w:rsidRPr="00C52793" w:rsidRDefault="00D77CF8" w:rsidP="00C52793">
      <w:pPr>
        <w:rPr>
          <w:color w:val="747678"/>
        </w:rPr>
      </w:pPr>
      <w:r>
        <w:rPr>
          <w:noProof/>
        </w:rPr>
        <w:drawing>
          <wp:inline distT="0" distB="0" distL="0" distR="0" wp14:anchorId="6B66F2DF" wp14:editId="689AC857">
            <wp:extent cx="5924231" cy="1162050"/>
            <wp:effectExtent l="19050" t="19050" r="19685" b="19050"/>
            <wp:docPr id="94" name="Picture 94" descr="Screenshot of 4Sight application page to create a new task order. It also lists tasks orders already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Screenshot of 4Sight application page to create a new task order. It also lists tasks orders already made."/>
                    <pic:cNvPicPr/>
                  </pic:nvPicPr>
                  <pic:blipFill>
                    <a:blip r:embed="rId41"/>
                    <a:stretch>
                      <a:fillRect/>
                    </a:stretch>
                  </pic:blipFill>
                  <pic:spPr>
                    <a:xfrm>
                      <a:off x="0" y="0"/>
                      <a:ext cx="5943038" cy="1165739"/>
                    </a:xfrm>
                    <a:prstGeom prst="rect">
                      <a:avLst/>
                    </a:prstGeom>
                    <a:ln>
                      <a:solidFill>
                        <a:schemeClr val="accent1"/>
                      </a:solidFill>
                    </a:ln>
                  </pic:spPr>
                </pic:pic>
              </a:graphicData>
            </a:graphic>
          </wp:inline>
        </w:drawing>
      </w:r>
      <w:r w:rsidR="00F2108D" w:rsidRPr="00C52793">
        <w:rPr>
          <w:color w:val="747678"/>
        </w:rPr>
        <w:t xml:space="preserve">Additionally, admins can edit contract lookups and rates, including selecting the dropdowns, selecting </w:t>
      </w:r>
      <w:r w:rsidR="00F2108D" w:rsidRPr="00C52793">
        <w:rPr>
          <w:b/>
          <w:bCs/>
          <w:color w:val="747678"/>
        </w:rPr>
        <w:t>Edit</w:t>
      </w:r>
      <w:r w:rsidR="00F2108D" w:rsidRPr="00C52793">
        <w:rPr>
          <w:color w:val="747678"/>
        </w:rPr>
        <w:t xml:space="preserve"> to edit specific items, selecting </w:t>
      </w:r>
      <w:r w:rsidR="00F2108D" w:rsidRPr="00C52793">
        <w:rPr>
          <w:b/>
          <w:bCs/>
          <w:color w:val="747678"/>
        </w:rPr>
        <w:t>Add Item(s)</w:t>
      </w:r>
      <w:r w:rsidR="00F2108D" w:rsidRPr="00C52793">
        <w:rPr>
          <w:color w:val="747678"/>
        </w:rPr>
        <w:t>/</w:t>
      </w:r>
      <w:r w:rsidR="00F2108D" w:rsidRPr="00C52793">
        <w:rPr>
          <w:b/>
          <w:bCs/>
          <w:color w:val="747678"/>
        </w:rPr>
        <w:t>Remove Item(s)</w:t>
      </w:r>
      <w:r w:rsidR="00F2108D" w:rsidRPr="00C52793">
        <w:rPr>
          <w:color w:val="747678"/>
        </w:rPr>
        <w:t xml:space="preserve"> for buyers, and editing contract rates by selecting </w:t>
      </w:r>
      <w:r w:rsidR="00F2108D" w:rsidRPr="00C52793">
        <w:rPr>
          <w:b/>
          <w:bCs/>
          <w:color w:val="747678"/>
        </w:rPr>
        <w:t>Save Contract Rates</w:t>
      </w:r>
      <w:r w:rsidR="00F2108D" w:rsidRPr="00C52793">
        <w:rPr>
          <w:color w:val="747678"/>
        </w:rPr>
        <w:t>.</w:t>
      </w:r>
    </w:p>
    <w:p w14:paraId="5ADBF59B" w14:textId="7A45E5C0" w:rsidR="00EB5ABC" w:rsidRPr="001A3D13" w:rsidRDefault="00EB5ABC" w:rsidP="001A3D13">
      <w:pPr>
        <w:rPr>
          <w:color w:val="747678"/>
        </w:rPr>
      </w:pPr>
      <w:r>
        <w:rPr>
          <w:noProof/>
        </w:rPr>
        <w:lastRenderedPageBreak/>
        <w:drawing>
          <wp:inline distT="0" distB="0" distL="0" distR="0" wp14:anchorId="668BF886" wp14:editId="1B94EF7D">
            <wp:extent cx="3859138" cy="3625850"/>
            <wp:effectExtent l="19050" t="19050" r="27305" b="12700"/>
            <wp:docPr id="95" name="Picture 95" descr="Screenshot of 4Sight application showing contract details where an admin can edit contract lookups and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Screenshot of 4Sight application showing contract details where an admin can edit contract lookups and rates."/>
                    <pic:cNvPicPr/>
                  </pic:nvPicPr>
                  <pic:blipFill>
                    <a:blip r:embed="rId42"/>
                    <a:stretch>
                      <a:fillRect/>
                    </a:stretch>
                  </pic:blipFill>
                  <pic:spPr>
                    <a:xfrm>
                      <a:off x="0" y="0"/>
                      <a:ext cx="3864360" cy="3630757"/>
                    </a:xfrm>
                    <a:prstGeom prst="rect">
                      <a:avLst/>
                    </a:prstGeom>
                    <a:ln>
                      <a:solidFill>
                        <a:schemeClr val="accent1"/>
                      </a:solidFill>
                    </a:ln>
                  </pic:spPr>
                </pic:pic>
              </a:graphicData>
            </a:graphic>
          </wp:inline>
        </w:drawing>
      </w:r>
    </w:p>
    <w:p w14:paraId="52931A5D" w14:textId="27183645" w:rsidR="00F2108D" w:rsidRPr="001A3D13" w:rsidRDefault="00F2108D" w:rsidP="00C540F8">
      <w:pPr>
        <w:pStyle w:val="ListParagraph"/>
        <w:numPr>
          <w:ilvl w:val="2"/>
          <w:numId w:val="20"/>
        </w:numPr>
        <w:outlineLvl w:val="2"/>
        <w:rPr>
          <w:b/>
          <w:bCs/>
          <w:color w:val="747678"/>
        </w:rPr>
      </w:pPr>
      <w:bookmarkStart w:id="99" w:name="_Toc82095461"/>
      <w:r w:rsidRPr="001A3D13">
        <w:rPr>
          <w:b/>
          <w:bCs/>
          <w:color w:val="747678"/>
        </w:rPr>
        <w:t>Contract Funding</w:t>
      </w:r>
      <w:bookmarkEnd w:id="99"/>
    </w:p>
    <w:p w14:paraId="35542F84" w14:textId="7C435706" w:rsidR="00A770EA" w:rsidRPr="001A3D13" w:rsidRDefault="00F2108D" w:rsidP="001A3D13">
      <w:pPr>
        <w:rPr>
          <w:color w:val="747678"/>
        </w:rPr>
      </w:pPr>
      <w:bookmarkStart w:id="100" w:name="_Hlk81470268"/>
      <w:r w:rsidRPr="001A3D13">
        <w:rPr>
          <w:color w:val="747678"/>
        </w:rPr>
        <w:t xml:space="preserve">This provides a view of the funding available in the current module. Funding can be imported in bulk through the </w:t>
      </w:r>
      <w:proofErr w:type="gramStart"/>
      <w:r w:rsidRPr="001A3D13">
        <w:rPr>
          <w:color w:val="747678"/>
        </w:rPr>
        <w:t>Admin</w:t>
      </w:r>
      <w:proofErr w:type="gramEnd"/>
      <w:r w:rsidRPr="001A3D13">
        <w:rPr>
          <w:color w:val="747678"/>
        </w:rPr>
        <w:t xml:space="preserve"> module. On this page, admins can </w:t>
      </w:r>
      <w:r w:rsidR="001A5C47" w:rsidRPr="001A3D13">
        <w:rPr>
          <w:b/>
          <w:bCs/>
          <w:color w:val="747678"/>
        </w:rPr>
        <w:t>S</w:t>
      </w:r>
      <w:r w:rsidRPr="001A3D13">
        <w:rPr>
          <w:b/>
          <w:bCs/>
          <w:color w:val="747678"/>
        </w:rPr>
        <w:t>earch</w:t>
      </w:r>
      <w:r w:rsidRPr="001A3D13">
        <w:rPr>
          <w:color w:val="747678"/>
        </w:rPr>
        <w:t xml:space="preserve"> for funding line-items </w:t>
      </w:r>
      <w:r w:rsidR="00737C6C" w:rsidRPr="001A3D13">
        <w:rPr>
          <w:color w:val="747678"/>
        </w:rPr>
        <w:t>and specify the items needed</w:t>
      </w:r>
      <w:r w:rsidR="00A770EA" w:rsidRPr="001A3D13">
        <w:rPr>
          <w:color w:val="747678"/>
        </w:rPr>
        <w:t xml:space="preserve">. </w:t>
      </w:r>
    </w:p>
    <w:p w14:paraId="3E6E6D14" w14:textId="187B107A" w:rsidR="00A770EA" w:rsidRPr="001A3D13" w:rsidRDefault="00A770EA" w:rsidP="001A3D13">
      <w:pPr>
        <w:rPr>
          <w:color w:val="747678"/>
        </w:rPr>
      </w:pPr>
      <w:r>
        <w:rPr>
          <w:noProof/>
        </w:rPr>
        <w:drawing>
          <wp:inline distT="0" distB="0" distL="0" distR="0" wp14:anchorId="4433D83C" wp14:editId="53B72C3F">
            <wp:extent cx="6597796" cy="657225"/>
            <wp:effectExtent l="19050" t="19050" r="12700" b="9525"/>
            <wp:docPr id="96" name="Picture 96" descr="Screenshot of 4Sight application showing the search function for fu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Screenshot of 4Sight application showing the search function for funding."/>
                    <pic:cNvPicPr/>
                  </pic:nvPicPr>
                  <pic:blipFill>
                    <a:blip r:embed="rId43"/>
                    <a:stretch>
                      <a:fillRect/>
                    </a:stretch>
                  </pic:blipFill>
                  <pic:spPr>
                    <a:xfrm>
                      <a:off x="0" y="0"/>
                      <a:ext cx="6697365" cy="667143"/>
                    </a:xfrm>
                    <a:prstGeom prst="rect">
                      <a:avLst/>
                    </a:prstGeom>
                    <a:ln>
                      <a:solidFill>
                        <a:schemeClr val="accent1"/>
                      </a:solidFill>
                    </a:ln>
                  </pic:spPr>
                </pic:pic>
              </a:graphicData>
            </a:graphic>
          </wp:inline>
        </w:drawing>
      </w:r>
    </w:p>
    <w:p w14:paraId="70673C4C" w14:textId="57EA7EEA" w:rsidR="00F2108D" w:rsidRPr="001A3D13" w:rsidRDefault="00A770EA" w:rsidP="001A3D13">
      <w:pPr>
        <w:rPr>
          <w:color w:val="747678"/>
        </w:rPr>
      </w:pPr>
      <w:r w:rsidRPr="001A3D13">
        <w:rPr>
          <w:color w:val="747678"/>
        </w:rPr>
        <w:t xml:space="preserve">Admins can also </w:t>
      </w:r>
      <w:r w:rsidR="00F2108D" w:rsidRPr="001A3D13">
        <w:rPr>
          <w:color w:val="747678"/>
        </w:rPr>
        <w:t xml:space="preserve">edit line-items by selecting </w:t>
      </w:r>
      <w:r w:rsidR="00F2108D" w:rsidRPr="001A3D13">
        <w:rPr>
          <w:b/>
          <w:bCs/>
          <w:color w:val="747678"/>
        </w:rPr>
        <w:t xml:space="preserve">Edit </w:t>
      </w:r>
      <w:r w:rsidR="00F2108D" w:rsidRPr="001A3D13">
        <w:rPr>
          <w:color w:val="747678"/>
        </w:rPr>
        <w:t>next to the desired item.</w:t>
      </w:r>
    </w:p>
    <w:p w14:paraId="5A13C3BA" w14:textId="1CDFCC0B" w:rsidR="00C96C77" w:rsidRPr="001A3D13" w:rsidRDefault="00E92472" w:rsidP="001A3D13">
      <w:pPr>
        <w:rPr>
          <w:color w:val="747678"/>
        </w:rPr>
      </w:pPr>
      <w:r>
        <w:rPr>
          <w:noProof/>
        </w:rPr>
        <w:drawing>
          <wp:inline distT="0" distB="0" distL="0" distR="0" wp14:anchorId="50A384E8" wp14:editId="76F1ECEC">
            <wp:extent cx="6153553" cy="1133475"/>
            <wp:effectExtent l="19050" t="19050" r="19050" b="9525"/>
            <wp:docPr id="98" name="Picture 98" descr="Screenshot of 4Sight application showing an edit button with each tabl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Screenshot of 4Sight application showing an edit button with each table record."/>
                    <pic:cNvPicPr/>
                  </pic:nvPicPr>
                  <pic:blipFill>
                    <a:blip r:embed="rId44"/>
                    <a:stretch>
                      <a:fillRect/>
                    </a:stretch>
                  </pic:blipFill>
                  <pic:spPr>
                    <a:xfrm>
                      <a:off x="0" y="0"/>
                      <a:ext cx="6185024" cy="1139272"/>
                    </a:xfrm>
                    <a:prstGeom prst="rect">
                      <a:avLst/>
                    </a:prstGeom>
                    <a:ln>
                      <a:solidFill>
                        <a:schemeClr val="accent1"/>
                      </a:solidFill>
                    </a:ln>
                  </pic:spPr>
                </pic:pic>
              </a:graphicData>
            </a:graphic>
          </wp:inline>
        </w:drawing>
      </w:r>
    </w:p>
    <w:p w14:paraId="438119A2" w14:textId="6D2F20D5" w:rsidR="00F2108D" w:rsidRPr="001A3D13" w:rsidRDefault="00F2108D" w:rsidP="00C540F8">
      <w:pPr>
        <w:pStyle w:val="ListParagraph"/>
        <w:numPr>
          <w:ilvl w:val="2"/>
          <w:numId w:val="20"/>
        </w:numPr>
        <w:outlineLvl w:val="2"/>
        <w:rPr>
          <w:b/>
          <w:bCs/>
          <w:color w:val="747678"/>
        </w:rPr>
      </w:pPr>
      <w:bookmarkStart w:id="101" w:name="_Toc82095462"/>
      <w:bookmarkEnd w:id="100"/>
      <w:r w:rsidRPr="001A3D13">
        <w:rPr>
          <w:b/>
          <w:bCs/>
          <w:color w:val="747678"/>
        </w:rPr>
        <w:t>PO Checkbook Funding</w:t>
      </w:r>
      <w:bookmarkEnd w:id="101"/>
    </w:p>
    <w:p w14:paraId="7C5B7B1C" w14:textId="2CE19814" w:rsidR="00EE62D0" w:rsidRPr="001A3D13" w:rsidRDefault="00F2108D" w:rsidP="001A3D13">
      <w:pPr>
        <w:rPr>
          <w:color w:val="747678"/>
        </w:rPr>
      </w:pPr>
      <w:r w:rsidRPr="001A3D13">
        <w:rPr>
          <w:color w:val="747678"/>
        </w:rPr>
        <w:lastRenderedPageBreak/>
        <w:t xml:space="preserve">This location is where PO checkbook funding is stored, with details regarding purchase type, unique numbers, vendors, balances, and active statuses. </w:t>
      </w:r>
      <w:r w:rsidR="00C9062C" w:rsidRPr="001A3D13">
        <w:rPr>
          <w:color w:val="747678"/>
        </w:rPr>
        <w:t xml:space="preserve">Admins can add new records by selecting </w:t>
      </w:r>
      <w:r w:rsidR="00C9062C" w:rsidRPr="001A3D13">
        <w:rPr>
          <w:b/>
          <w:bCs/>
          <w:color w:val="747678"/>
        </w:rPr>
        <w:t xml:space="preserve">Add </w:t>
      </w:r>
      <w:r w:rsidR="00C9062C" w:rsidRPr="001A3D13">
        <w:rPr>
          <w:color w:val="747678"/>
        </w:rPr>
        <w:t>in the upper left</w:t>
      </w:r>
      <w:r w:rsidR="00AE1A2A" w:rsidRPr="001A3D13">
        <w:rPr>
          <w:color w:val="747678"/>
        </w:rPr>
        <w:t>-</w:t>
      </w:r>
      <w:r w:rsidR="00C9062C" w:rsidRPr="001A3D13">
        <w:rPr>
          <w:color w:val="747678"/>
        </w:rPr>
        <w:t>hand corner, and filling out the below information in the screenshot:</w:t>
      </w:r>
    </w:p>
    <w:p w14:paraId="70DECC3E" w14:textId="4184764F" w:rsidR="00EE62D0" w:rsidRPr="001A3D13" w:rsidRDefault="00EE62D0" w:rsidP="001A3D13">
      <w:pPr>
        <w:rPr>
          <w:color w:val="747678"/>
        </w:rPr>
      </w:pPr>
      <w:r>
        <w:rPr>
          <w:noProof/>
        </w:rPr>
        <w:drawing>
          <wp:inline distT="0" distB="0" distL="0" distR="0" wp14:anchorId="11BB97D5" wp14:editId="16DBB42D">
            <wp:extent cx="5743575" cy="1208348"/>
            <wp:effectExtent l="19050" t="19050" r="9525" b="11430"/>
            <wp:docPr id="99" name="Picture 99" descr="Screenshot of 4Sight application to add a new record in the PO checkbook fu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Screenshot of 4Sight application to add a new record in the PO checkbook funding."/>
                    <pic:cNvPicPr/>
                  </pic:nvPicPr>
                  <pic:blipFill>
                    <a:blip r:embed="rId45"/>
                    <a:stretch>
                      <a:fillRect/>
                    </a:stretch>
                  </pic:blipFill>
                  <pic:spPr>
                    <a:xfrm>
                      <a:off x="0" y="0"/>
                      <a:ext cx="5783222" cy="1216689"/>
                    </a:xfrm>
                    <a:prstGeom prst="rect">
                      <a:avLst/>
                    </a:prstGeom>
                    <a:ln>
                      <a:solidFill>
                        <a:schemeClr val="accent1"/>
                      </a:solidFill>
                    </a:ln>
                  </pic:spPr>
                </pic:pic>
              </a:graphicData>
            </a:graphic>
          </wp:inline>
        </w:drawing>
      </w:r>
    </w:p>
    <w:p w14:paraId="4AC13697" w14:textId="1BF0264B" w:rsidR="00F2108D" w:rsidRPr="001A3D13" w:rsidRDefault="00F2108D" w:rsidP="001A3D13">
      <w:pPr>
        <w:rPr>
          <w:color w:val="747678"/>
        </w:rPr>
      </w:pPr>
      <w:r w:rsidRPr="001A3D13">
        <w:rPr>
          <w:color w:val="747678"/>
        </w:rPr>
        <w:t xml:space="preserve">Funding can be imported by selecting </w:t>
      </w:r>
      <w:r w:rsidRPr="001A3D13">
        <w:rPr>
          <w:b/>
          <w:bCs/>
          <w:color w:val="747678"/>
        </w:rPr>
        <w:t>Import Funding</w:t>
      </w:r>
      <w:r w:rsidRPr="001A3D13">
        <w:rPr>
          <w:color w:val="747678"/>
        </w:rPr>
        <w:t xml:space="preserve"> in the right-hand upper corner of the page. </w:t>
      </w:r>
      <w:r w:rsidR="00350EA6" w:rsidRPr="001A3D13">
        <w:rPr>
          <w:color w:val="747678"/>
        </w:rPr>
        <w:t xml:space="preserve">For other functionality within the page, visit the </w:t>
      </w:r>
      <w:hyperlink w:anchor="_General_Navigation" w:history="1">
        <w:r w:rsidR="00705B2E" w:rsidRPr="00645C82">
          <w:rPr>
            <w:rStyle w:val="Hyperlink"/>
          </w:rPr>
          <w:t>General Navigation</w:t>
        </w:r>
      </w:hyperlink>
      <w:r w:rsidR="00705B2E">
        <w:rPr>
          <w:color w:val="747678"/>
        </w:rPr>
        <w:t xml:space="preserve"> </w:t>
      </w:r>
      <w:r w:rsidR="00350EA6" w:rsidRPr="001A3D13">
        <w:rPr>
          <w:color w:val="747678"/>
        </w:rPr>
        <w:t>section for more information</w:t>
      </w:r>
      <w:r w:rsidRPr="001A3D13">
        <w:rPr>
          <w:color w:val="747678"/>
        </w:rPr>
        <w:t>.</w:t>
      </w:r>
    </w:p>
    <w:p w14:paraId="7158176B" w14:textId="7500466D" w:rsidR="00F2108D" w:rsidRPr="00592FD9" w:rsidRDefault="00F2108D" w:rsidP="00C540F8">
      <w:pPr>
        <w:pStyle w:val="ListParagraph"/>
        <w:numPr>
          <w:ilvl w:val="2"/>
          <w:numId w:val="20"/>
        </w:numPr>
        <w:outlineLvl w:val="2"/>
        <w:rPr>
          <w:b/>
          <w:bCs/>
          <w:color w:val="747678"/>
        </w:rPr>
      </w:pPr>
      <w:bookmarkStart w:id="102" w:name="_Toc82095463"/>
      <w:r w:rsidRPr="00592FD9">
        <w:rPr>
          <w:b/>
          <w:bCs/>
          <w:color w:val="747678"/>
        </w:rPr>
        <w:t>Drop Shipments</w:t>
      </w:r>
      <w:bookmarkEnd w:id="102"/>
    </w:p>
    <w:p w14:paraId="3CA347AB" w14:textId="77777777" w:rsidR="00291E14" w:rsidRPr="00592FD9" w:rsidRDefault="00F2108D" w:rsidP="00592FD9">
      <w:pPr>
        <w:rPr>
          <w:color w:val="747678"/>
        </w:rPr>
      </w:pPr>
      <w:r w:rsidRPr="00592FD9">
        <w:rPr>
          <w:color w:val="747678"/>
        </w:rPr>
        <w:t xml:space="preserve">This provides drop shipment site and drop shipment POC information, with the ability to add, edit, and assign users to shipments. Admins can add sites by selecting </w:t>
      </w:r>
      <w:r w:rsidRPr="00592FD9">
        <w:rPr>
          <w:b/>
          <w:bCs/>
          <w:color w:val="747678"/>
        </w:rPr>
        <w:t>Add</w:t>
      </w:r>
      <w:r w:rsidRPr="00592FD9">
        <w:rPr>
          <w:color w:val="747678"/>
        </w:rPr>
        <w:t xml:space="preserve"> on the left-hand upper corner under </w:t>
      </w:r>
      <w:r w:rsidRPr="00592FD9">
        <w:rPr>
          <w:b/>
          <w:bCs/>
          <w:color w:val="747678"/>
        </w:rPr>
        <w:t>View POCs</w:t>
      </w:r>
      <w:r w:rsidRPr="00592FD9">
        <w:rPr>
          <w:color w:val="747678"/>
        </w:rPr>
        <w:t xml:space="preserve">. They can also search for sites with the </w:t>
      </w:r>
      <w:r w:rsidRPr="00592FD9">
        <w:rPr>
          <w:b/>
          <w:bCs/>
          <w:color w:val="747678"/>
        </w:rPr>
        <w:t>Search</w:t>
      </w:r>
      <w:r w:rsidRPr="00592FD9">
        <w:rPr>
          <w:color w:val="747678"/>
        </w:rPr>
        <w:t xml:space="preserve"> function below the </w:t>
      </w:r>
      <w:r w:rsidRPr="00592FD9">
        <w:rPr>
          <w:b/>
          <w:bCs/>
          <w:color w:val="747678"/>
        </w:rPr>
        <w:t>Add</w:t>
      </w:r>
      <w:r w:rsidRPr="00592FD9">
        <w:rPr>
          <w:color w:val="747678"/>
        </w:rPr>
        <w:t xml:space="preserve"> function, as well as edit line items by selecting </w:t>
      </w:r>
      <w:r w:rsidRPr="00592FD9">
        <w:rPr>
          <w:b/>
          <w:bCs/>
          <w:color w:val="747678"/>
        </w:rPr>
        <w:t xml:space="preserve">Edit </w:t>
      </w:r>
      <w:r w:rsidRPr="00592FD9">
        <w:rPr>
          <w:color w:val="747678"/>
        </w:rPr>
        <w:t xml:space="preserve">next to the desired record. </w:t>
      </w:r>
    </w:p>
    <w:p w14:paraId="2A0CAF58" w14:textId="77777777" w:rsidR="00592FD9" w:rsidRDefault="00291E14" w:rsidP="00592FD9">
      <w:pPr>
        <w:rPr>
          <w:color w:val="747678"/>
        </w:rPr>
      </w:pPr>
      <w:r>
        <w:rPr>
          <w:noProof/>
        </w:rPr>
        <w:drawing>
          <wp:inline distT="0" distB="0" distL="0" distR="0" wp14:anchorId="267558B0" wp14:editId="037B5974">
            <wp:extent cx="5438775" cy="2141084"/>
            <wp:effectExtent l="19050" t="19050" r="9525" b="12065"/>
            <wp:docPr id="102" name="Picture 102" descr="Screenshot of 4Sight application showing Drop Shipment search function and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Screenshot of 4Sight application showing Drop Shipment search function and table."/>
                    <pic:cNvPicPr/>
                  </pic:nvPicPr>
                  <pic:blipFill>
                    <a:blip r:embed="rId46"/>
                    <a:stretch>
                      <a:fillRect/>
                    </a:stretch>
                  </pic:blipFill>
                  <pic:spPr>
                    <a:xfrm>
                      <a:off x="0" y="0"/>
                      <a:ext cx="5451642" cy="2146149"/>
                    </a:xfrm>
                    <a:prstGeom prst="rect">
                      <a:avLst/>
                    </a:prstGeom>
                    <a:ln>
                      <a:solidFill>
                        <a:schemeClr val="accent1"/>
                      </a:solidFill>
                    </a:ln>
                  </pic:spPr>
                </pic:pic>
              </a:graphicData>
            </a:graphic>
          </wp:inline>
        </w:drawing>
      </w:r>
    </w:p>
    <w:p w14:paraId="5B875888" w14:textId="529B4757" w:rsidR="00F2108D" w:rsidRPr="00592FD9" w:rsidRDefault="00F2108D" w:rsidP="00592FD9">
      <w:pPr>
        <w:rPr>
          <w:color w:val="747678"/>
        </w:rPr>
      </w:pPr>
      <w:r w:rsidRPr="00592FD9">
        <w:rPr>
          <w:color w:val="747678"/>
        </w:rPr>
        <w:t xml:space="preserve">Admins can also assign users by selecting a user under the </w:t>
      </w:r>
      <w:r w:rsidRPr="00592FD9">
        <w:rPr>
          <w:b/>
          <w:bCs/>
          <w:color w:val="747678"/>
        </w:rPr>
        <w:t>Unassigned Users</w:t>
      </w:r>
      <w:r w:rsidRPr="00592FD9">
        <w:rPr>
          <w:color w:val="747678"/>
        </w:rPr>
        <w:t xml:space="preserve"> list and using the </w:t>
      </w:r>
      <w:r w:rsidR="0040371B" w:rsidRPr="00592FD9">
        <w:rPr>
          <w:color w:val="747678"/>
        </w:rPr>
        <w:t>“&gt;&gt;”</w:t>
      </w:r>
      <w:r w:rsidRPr="00592FD9">
        <w:rPr>
          <w:color w:val="747678"/>
        </w:rPr>
        <w:t xml:space="preserve"> blue arrows to move the names over to the </w:t>
      </w:r>
      <w:r w:rsidRPr="00592FD9">
        <w:rPr>
          <w:b/>
          <w:bCs/>
          <w:color w:val="747678"/>
        </w:rPr>
        <w:t>Assigned POCs</w:t>
      </w:r>
      <w:r w:rsidRPr="00592FD9">
        <w:rPr>
          <w:color w:val="747678"/>
        </w:rPr>
        <w:t xml:space="preserve"> list. To remove POCs from the Assigned POCs list, admins would perform the opposite action.</w:t>
      </w:r>
    </w:p>
    <w:p w14:paraId="6283B9EA" w14:textId="56CAEF13" w:rsidR="00C20163" w:rsidRPr="00592FD9" w:rsidRDefault="00C20163" w:rsidP="00592FD9">
      <w:pPr>
        <w:rPr>
          <w:color w:val="747678"/>
        </w:rPr>
      </w:pPr>
      <w:r>
        <w:rPr>
          <w:noProof/>
        </w:rPr>
        <w:lastRenderedPageBreak/>
        <w:drawing>
          <wp:inline distT="0" distB="0" distL="0" distR="0" wp14:anchorId="424294E1" wp14:editId="4B26AFE2">
            <wp:extent cx="4743450" cy="1481249"/>
            <wp:effectExtent l="19050" t="19050" r="19050" b="24130"/>
            <wp:docPr id="103" name="Picture 103" descr="Screenshot of 4Sight application to move users to unassigned or assigned P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Screenshot of 4Sight application to move users to unassigned or assigned POC."/>
                    <pic:cNvPicPr/>
                  </pic:nvPicPr>
                  <pic:blipFill>
                    <a:blip r:embed="rId47"/>
                    <a:stretch>
                      <a:fillRect/>
                    </a:stretch>
                  </pic:blipFill>
                  <pic:spPr>
                    <a:xfrm>
                      <a:off x="0" y="0"/>
                      <a:ext cx="4780281" cy="1492750"/>
                    </a:xfrm>
                    <a:prstGeom prst="rect">
                      <a:avLst/>
                    </a:prstGeom>
                    <a:ln>
                      <a:solidFill>
                        <a:schemeClr val="accent1"/>
                      </a:solidFill>
                    </a:ln>
                  </pic:spPr>
                </pic:pic>
              </a:graphicData>
            </a:graphic>
          </wp:inline>
        </w:drawing>
      </w:r>
    </w:p>
    <w:p w14:paraId="725C5290" w14:textId="0B0E9579" w:rsidR="00F2108D" w:rsidRPr="00592FD9" w:rsidRDefault="00F2108D" w:rsidP="00C540F8">
      <w:pPr>
        <w:pStyle w:val="ListParagraph"/>
        <w:numPr>
          <w:ilvl w:val="2"/>
          <w:numId w:val="20"/>
        </w:numPr>
        <w:outlineLvl w:val="2"/>
        <w:rPr>
          <w:b/>
          <w:bCs/>
          <w:color w:val="747678"/>
        </w:rPr>
      </w:pPr>
      <w:bookmarkStart w:id="103" w:name="_Toc82095464"/>
      <w:r w:rsidRPr="00592FD9">
        <w:rPr>
          <w:b/>
          <w:bCs/>
          <w:color w:val="747678"/>
        </w:rPr>
        <w:t>Manage CLIN/SLIN Expiration Notification Settings</w:t>
      </w:r>
      <w:bookmarkEnd w:id="103"/>
    </w:p>
    <w:p w14:paraId="6174127E" w14:textId="77777777" w:rsidR="00500275" w:rsidRPr="00AA4428" w:rsidRDefault="00F2108D" w:rsidP="00592FD9">
      <w:r w:rsidRPr="00592FD9">
        <w:rPr>
          <w:color w:val="747678"/>
        </w:rPr>
        <w:t xml:space="preserve">This page represents notification settings for CLIN/SLIN expirations statuses if they are enabled. If the </w:t>
      </w:r>
      <w:r w:rsidRPr="00592FD9">
        <w:rPr>
          <w:b/>
          <w:bCs/>
          <w:color w:val="747678"/>
        </w:rPr>
        <w:t>Enable Notifications</w:t>
      </w:r>
      <w:r w:rsidRPr="00592FD9">
        <w:rPr>
          <w:color w:val="747678"/>
        </w:rPr>
        <w:t xml:space="preserve"> button is selected, admins can set the </w:t>
      </w:r>
      <w:r w:rsidRPr="00592FD9">
        <w:rPr>
          <w:b/>
          <w:bCs/>
          <w:color w:val="747678"/>
        </w:rPr>
        <w:t>Begin Notifying Days Before</w:t>
      </w:r>
      <w:r w:rsidRPr="00592FD9">
        <w:rPr>
          <w:color w:val="747678"/>
        </w:rPr>
        <w:t xml:space="preserve"> field to the days in which they would like to be notified before expiration. </w:t>
      </w:r>
    </w:p>
    <w:p w14:paraId="4E832D96" w14:textId="19ED7C97" w:rsidR="00500275" w:rsidRPr="00592FD9" w:rsidRDefault="00500275" w:rsidP="00592FD9">
      <w:pPr>
        <w:rPr>
          <w:b/>
          <w:bCs/>
          <w:color w:val="747678"/>
        </w:rPr>
      </w:pPr>
      <w:r>
        <w:rPr>
          <w:noProof/>
        </w:rPr>
        <w:drawing>
          <wp:inline distT="0" distB="0" distL="0" distR="0" wp14:anchorId="46D15E9C" wp14:editId="2EEEEC35">
            <wp:extent cx="6302242" cy="552450"/>
            <wp:effectExtent l="19050" t="19050" r="22860" b="19050"/>
            <wp:docPr id="105" name="Picture 105" descr="Screenshot of 4Sight application to enable notifications and set days before to begin notif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Screenshot of 4Sight application to enable notifications and set days before to begin notifying."/>
                    <pic:cNvPicPr/>
                  </pic:nvPicPr>
                  <pic:blipFill>
                    <a:blip r:embed="rId48"/>
                    <a:stretch>
                      <a:fillRect/>
                    </a:stretch>
                  </pic:blipFill>
                  <pic:spPr>
                    <a:xfrm>
                      <a:off x="0" y="0"/>
                      <a:ext cx="6345349" cy="556229"/>
                    </a:xfrm>
                    <a:prstGeom prst="rect">
                      <a:avLst/>
                    </a:prstGeom>
                    <a:ln>
                      <a:solidFill>
                        <a:schemeClr val="accent1"/>
                      </a:solidFill>
                    </a:ln>
                  </pic:spPr>
                </pic:pic>
              </a:graphicData>
            </a:graphic>
          </wp:inline>
        </w:drawing>
      </w:r>
    </w:p>
    <w:p w14:paraId="5AD85380" w14:textId="527C065D" w:rsidR="00F2108D" w:rsidRPr="00592FD9" w:rsidRDefault="00F2108D" w:rsidP="00592FD9">
      <w:pPr>
        <w:rPr>
          <w:color w:val="747678"/>
        </w:rPr>
      </w:pPr>
      <w:r w:rsidRPr="00592FD9">
        <w:rPr>
          <w:color w:val="747678"/>
        </w:rPr>
        <w:t xml:space="preserve">This page also gives admins the ability to edit roles, remove roles by selecting the line item and choosing </w:t>
      </w:r>
      <w:r w:rsidRPr="00592FD9">
        <w:rPr>
          <w:b/>
          <w:bCs/>
          <w:color w:val="747678"/>
        </w:rPr>
        <w:t>Remove Roles</w:t>
      </w:r>
      <w:r w:rsidRPr="00592FD9">
        <w:rPr>
          <w:color w:val="747678"/>
        </w:rPr>
        <w:t xml:space="preserve"> on the right-hand side of the page. The page also gives admins the ability to add roles by selecting </w:t>
      </w:r>
      <w:r w:rsidRPr="00592FD9">
        <w:rPr>
          <w:b/>
          <w:bCs/>
          <w:color w:val="747678"/>
        </w:rPr>
        <w:t>Add Roles</w:t>
      </w:r>
      <w:r w:rsidRPr="00592FD9">
        <w:rPr>
          <w:color w:val="747678"/>
        </w:rPr>
        <w:t xml:space="preserve"> at the bottom of the page with a dropdown to select certain roles.</w:t>
      </w:r>
    </w:p>
    <w:p w14:paraId="7B0D0209" w14:textId="35C1F0E2" w:rsidR="002D2B3C" w:rsidRPr="00863EC8" w:rsidRDefault="002D2B3C" w:rsidP="00592FD9">
      <w:r>
        <w:rPr>
          <w:noProof/>
        </w:rPr>
        <w:drawing>
          <wp:inline distT="0" distB="0" distL="0" distR="0" wp14:anchorId="6C42D50E" wp14:editId="0E356EE8">
            <wp:extent cx="6320790" cy="1265022"/>
            <wp:effectExtent l="19050" t="19050" r="22860" b="11430"/>
            <wp:docPr id="106" name="Picture 106" descr="Screenshot of 4Sight application allowing admins to manag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Screenshot of 4Sight application allowing admins to manage roles."/>
                    <pic:cNvPicPr/>
                  </pic:nvPicPr>
                  <pic:blipFill>
                    <a:blip r:embed="rId49"/>
                    <a:stretch>
                      <a:fillRect/>
                    </a:stretch>
                  </pic:blipFill>
                  <pic:spPr>
                    <a:xfrm>
                      <a:off x="0" y="0"/>
                      <a:ext cx="6335676" cy="1268001"/>
                    </a:xfrm>
                    <a:prstGeom prst="rect">
                      <a:avLst/>
                    </a:prstGeom>
                    <a:ln>
                      <a:solidFill>
                        <a:schemeClr val="accent1"/>
                      </a:solidFill>
                    </a:ln>
                  </pic:spPr>
                </pic:pic>
              </a:graphicData>
            </a:graphic>
          </wp:inline>
        </w:drawing>
      </w:r>
    </w:p>
    <w:p w14:paraId="2D8B6897" w14:textId="536D20D7" w:rsidR="00F2108D" w:rsidRDefault="00F2108D" w:rsidP="00C540F8">
      <w:pPr>
        <w:pStyle w:val="Heading2"/>
        <w:keepNext w:val="0"/>
        <w:keepLines w:val="0"/>
        <w:numPr>
          <w:ilvl w:val="1"/>
          <w:numId w:val="20"/>
        </w:numPr>
        <w:shd w:val="clear" w:color="auto" w:fill="FFFFFF"/>
        <w:spacing w:before="360" w:after="80" w:line="312" w:lineRule="auto"/>
        <w:rPr>
          <w:b/>
          <w:sz w:val="22"/>
          <w:szCs w:val="22"/>
        </w:rPr>
      </w:pPr>
      <w:bookmarkStart w:id="104" w:name="_Toc82095465"/>
      <w:r>
        <w:rPr>
          <w:b/>
          <w:sz w:val="22"/>
          <w:szCs w:val="22"/>
        </w:rPr>
        <w:t>Quality</w:t>
      </w:r>
      <w:r w:rsidR="00592FD9">
        <w:rPr>
          <w:b/>
          <w:sz w:val="22"/>
          <w:szCs w:val="22"/>
        </w:rPr>
        <w:t xml:space="preserve"> Module</w:t>
      </w:r>
      <w:bookmarkEnd w:id="104"/>
    </w:p>
    <w:p w14:paraId="5838265F" w14:textId="77777777" w:rsidR="00F2108D" w:rsidRPr="00592FD9" w:rsidRDefault="00F2108D" w:rsidP="00592FD9">
      <w:pPr>
        <w:rPr>
          <w:color w:val="747678"/>
        </w:rPr>
      </w:pPr>
      <w:r w:rsidRPr="00592FD9">
        <w:rPr>
          <w:color w:val="747678"/>
        </w:rPr>
        <w:t>All</w:t>
      </w:r>
      <w:r>
        <w:t xml:space="preserve"> </w:t>
      </w:r>
      <w:r w:rsidRPr="00592FD9">
        <w:rPr>
          <w:color w:val="747678"/>
        </w:rPr>
        <w:t>admin capabilities under this module can be found under the Setup dropdown.</w:t>
      </w:r>
    </w:p>
    <w:p w14:paraId="7D24E938" w14:textId="3655F19D" w:rsidR="00F2108D" w:rsidRPr="00592FD9" w:rsidRDefault="00F2108D" w:rsidP="00C540F8">
      <w:pPr>
        <w:pStyle w:val="ListParagraph"/>
        <w:numPr>
          <w:ilvl w:val="2"/>
          <w:numId w:val="20"/>
        </w:numPr>
        <w:outlineLvl w:val="2"/>
        <w:rPr>
          <w:b/>
          <w:bCs/>
          <w:color w:val="747678"/>
        </w:rPr>
      </w:pPr>
      <w:bookmarkStart w:id="105" w:name="_Toc82095466"/>
      <w:r w:rsidRPr="00592FD9">
        <w:rPr>
          <w:b/>
          <w:bCs/>
          <w:color w:val="747678"/>
        </w:rPr>
        <w:t>Focus Area</w:t>
      </w:r>
      <w:bookmarkEnd w:id="105"/>
    </w:p>
    <w:p w14:paraId="2F52E796" w14:textId="49D04134" w:rsidR="00553029" w:rsidRPr="00592FD9" w:rsidRDefault="00F2108D" w:rsidP="00592FD9">
      <w:pPr>
        <w:rPr>
          <w:color w:val="747678"/>
        </w:rPr>
      </w:pPr>
      <w:r w:rsidRPr="00592FD9">
        <w:rPr>
          <w:color w:val="747678"/>
        </w:rPr>
        <w:t xml:space="preserve">This provides the focus areas of quality, including their purpose, primary leader, and if membership is required. Admins can add additional focus areas by clicking </w:t>
      </w:r>
      <w:r w:rsidRPr="00592FD9">
        <w:rPr>
          <w:b/>
          <w:bCs/>
          <w:color w:val="747678"/>
        </w:rPr>
        <w:t>Add Focus Area</w:t>
      </w:r>
      <w:r w:rsidRPr="00592FD9">
        <w:rPr>
          <w:color w:val="747678"/>
        </w:rPr>
        <w:t xml:space="preserve"> in the righthand upper corner of the page. </w:t>
      </w:r>
      <w:r w:rsidR="00133D65" w:rsidRPr="00592FD9">
        <w:rPr>
          <w:color w:val="747678"/>
        </w:rPr>
        <w:t xml:space="preserve">Each section of the form contains descriptions on what should be filled in for the record. Select </w:t>
      </w:r>
      <w:r w:rsidR="00133D65" w:rsidRPr="00592FD9">
        <w:rPr>
          <w:b/>
          <w:bCs/>
          <w:color w:val="747678"/>
        </w:rPr>
        <w:t xml:space="preserve">Save </w:t>
      </w:r>
      <w:r w:rsidR="00133D65" w:rsidRPr="00592FD9">
        <w:rPr>
          <w:color w:val="747678"/>
        </w:rPr>
        <w:t>to save the information.</w:t>
      </w:r>
    </w:p>
    <w:p w14:paraId="72C075F0" w14:textId="77777777" w:rsidR="00592FD9" w:rsidRDefault="00553029" w:rsidP="00592FD9">
      <w:pPr>
        <w:rPr>
          <w:color w:val="747678"/>
        </w:rPr>
      </w:pPr>
      <w:r>
        <w:rPr>
          <w:noProof/>
        </w:rPr>
        <w:lastRenderedPageBreak/>
        <w:drawing>
          <wp:inline distT="0" distB="0" distL="0" distR="0" wp14:anchorId="68C4C153" wp14:editId="62826933">
            <wp:extent cx="5652308" cy="2409825"/>
            <wp:effectExtent l="19050" t="19050" r="24765" b="9525"/>
            <wp:docPr id="107" name="Picture 107" descr="Screenshot of 4Sight application allowing admins to add a focus area with details such as the purpose and lea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Screenshot of 4Sight application allowing admins to add a focus area with details such as the purpose and leaders."/>
                    <pic:cNvPicPr/>
                  </pic:nvPicPr>
                  <pic:blipFill>
                    <a:blip r:embed="rId50"/>
                    <a:stretch>
                      <a:fillRect/>
                    </a:stretch>
                  </pic:blipFill>
                  <pic:spPr>
                    <a:xfrm>
                      <a:off x="0" y="0"/>
                      <a:ext cx="5657963" cy="2412236"/>
                    </a:xfrm>
                    <a:prstGeom prst="rect">
                      <a:avLst/>
                    </a:prstGeom>
                    <a:ln>
                      <a:solidFill>
                        <a:schemeClr val="accent1"/>
                      </a:solidFill>
                    </a:ln>
                  </pic:spPr>
                </pic:pic>
              </a:graphicData>
            </a:graphic>
          </wp:inline>
        </w:drawing>
      </w:r>
    </w:p>
    <w:p w14:paraId="0C13F9F7" w14:textId="68C910CD" w:rsidR="00F2108D" w:rsidRPr="00592FD9" w:rsidRDefault="00B8795D" w:rsidP="00592FD9">
      <w:pPr>
        <w:rPr>
          <w:color w:val="747678"/>
        </w:rPr>
      </w:pPr>
      <w:r w:rsidRPr="00592FD9">
        <w:rPr>
          <w:color w:val="747678"/>
        </w:rPr>
        <w:t xml:space="preserve">See the </w:t>
      </w:r>
      <w:hyperlink w:anchor="_General_Navigation" w:history="1">
        <w:r w:rsidR="00705B2E" w:rsidRPr="00645C82">
          <w:rPr>
            <w:rStyle w:val="Hyperlink"/>
          </w:rPr>
          <w:t>General Navigation</w:t>
        </w:r>
      </w:hyperlink>
      <w:r w:rsidR="00705B2E">
        <w:rPr>
          <w:color w:val="747678"/>
        </w:rPr>
        <w:t xml:space="preserve"> </w:t>
      </w:r>
      <w:r w:rsidRPr="00592FD9">
        <w:rPr>
          <w:color w:val="747678"/>
        </w:rPr>
        <w:t>section for more details on how to navigate the</w:t>
      </w:r>
      <w:r w:rsidR="003E53E3" w:rsidRPr="00592FD9">
        <w:rPr>
          <w:color w:val="747678"/>
        </w:rPr>
        <w:t xml:space="preserve"> rest of the </w:t>
      </w:r>
      <w:r w:rsidRPr="00592FD9">
        <w:rPr>
          <w:color w:val="747678"/>
        </w:rPr>
        <w:t>table</w:t>
      </w:r>
      <w:r w:rsidR="003E53E3" w:rsidRPr="00592FD9">
        <w:rPr>
          <w:color w:val="747678"/>
        </w:rPr>
        <w:t xml:space="preserve"> on the main page</w:t>
      </w:r>
      <w:r w:rsidRPr="00592FD9">
        <w:rPr>
          <w:color w:val="747678"/>
        </w:rPr>
        <w:t>.</w:t>
      </w:r>
    </w:p>
    <w:p w14:paraId="75692C81" w14:textId="630C6C15" w:rsidR="00F2108D" w:rsidRPr="00592FD9" w:rsidRDefault="00F2108D" w:rsidP="00C540F8">
      <w:pPr>
        <w:pStyle w:val="ListParagraph"/>
        <w:numPr>
          <w:ilvl w:val="2"/>
          <w:numId w:val="20"/>
        </w:numPr>
        <w:outlineLvl w:val="2"/>
        <w:rPr>
          <w:b/>
          <w:bCs/>
          <w:color w:val="747678"/>
        </w:rPr>
      </w:pPr>
      <w:bookmarkStart w:id="106" w:name="_Toc82095467"/>
      <w:r w:rsidRPr="00592FD9">
        <w:rPr>
          <w:b/>
          <w:bCs/>
          <w:color w:val="747678"/>
        </w:rPr>
        <w:t>Standard Masters</w:t>
      </w:r>
      <w:bookmarkEnd w:id="106"/>
    </w:p>
    <w:p w14:paraId="54E5EB04" w14:textId="0BB5C9CD" w:rsidR="004A09A7" w:rsidRPr="00592FD9" w:rsidRDefault="00F2108D" w:rsidP="00592FD9">
      <w:pPr>
        <w:spacing w:after="0"/>
        <w:rPr>
          <w:color w:val="747678"/>
        </w:rPr>
      </w:pPr>
      <w:r w:rsidRPr="00592FD9">
        <w:rPr>
          <w:color w:val="747678"/>
        </w:rPr>
        <w:t xml:space="preserve">This page shows masters associated with specific focus areas. New masters can be added by selecting </w:t>
      </w:r>
      <w:r w:rsidRPr="00592FD9">
        <w:rPr>
          <w:b/>
          <w:bCs/>
          <w:color w:val="747678"/>
        </w:rPr>
        <w:t>Add Master</w:t>
      </w:r>
      <w:r w:rsidRPr="00592FD9">
        <w:rPr>
          <w:color w:val="747678"/>
        </w:rPr>
        <w:t xml:space="preserve"> in the righthand upper corner of the page. </w:t>
      </w:r>
      <w:r w:rsidR="004A09A7" w:rsidRPr="00592FD9">
        <w:rPr>
          <w:color w:val="747678"/>
        </w:rPr>
        <w:t>From there, provide the required fields (</w:t>
      </w:r>
      <w:r w:rsidR="007C5652" w:rsidRPr="00592FD9">
        <w:rPr>
          <w:color w:val="747678"/>
        </w:rPr>
        <w:t xml:space="preserve">fields with asterisks) and select </w:t>
      </w:r>
      <w:r w:rsidR="007C5652" w:rsidRPr="00592FD9">
        <w:rPr>
          <w:b/>
          <w:bCs/>
          <w:color w:val="747678"/>
        </w:rPr>
        <w:t xml:space="preserve">Save </w:t>
      </w:r>
      <w:r w:rsidR="007C5652" w:rsidRPr="00592FD9">
        <w:rPr>
          <w:color w:val="747678"/>
        </w:rPr>
        <w:t>once filled in.</w:t>
      </w:r>
    </w:p>
    <w:p w14:paraId="2BEBA395" w14:textId="6C341AAF" w:rsidR="004A09A7" w:rsidRPr="00592FD9" w:rsidRDefault="004A09A7" w:rsidP="00592FD9">
      <w:pPr>
        <w:spacing w:after="0"/>
        <w:rPr>
          <w:color w:val="747678"/>
        </w:rPr>
      </w:pPr>
      <w:r>
        <w:rPr>
          <w:noProof/>
        </w:rPr>
        <w:drawing>
          <wp:inline distT="0" distB="0" distL="0" distR="0" wp14:anchorId="25F0A26A" wp14:editId="2869A1B9">
            <wp:extent cx="6048375" cy="2606916"/>
            <wp:effectExtent l="19050" t="19050" r="9525" b="22225"/>
            <wp:docPr id="108" name="Picture 108" descr="Screenshot of 4Sight application allowing admins to add a standard 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Screenshot of 4Sight application allowing admins to add a standard master."/>
                    <pic:cNvPicPr/>
                  </pic:nvPicPr>
                  <pic:blipFill>
                    <a:blip r:embed="rId51"/>
                    <a:stretch>
                      <a:fillRect/>
                    </a:stretch>
                  </pic:blipFill>
                  <pic:spPr>
                    <a:xfrm>
                      <a:off x="0" y="0"/>
                      <a:ext cx="6062334" cy="2612933"/>
                    </a:xfrm>
                    <a:prstGeom prst="rect">
                      <a:avLst/>
                    </a:prstGeom>
                    <a:ln>
                      <a:solidFill>
                        <a:schemeClr val="accent1"/>
                      </a:solidFill>
                    </a:ln>
                  </pic:spPr>
                </pic:pic>
              </a:graphicData>
            </a:graphic>
          </wp:inline>
        </w:drawing>
      </w:r>
    </w:p>
    <w:p w14:paraId="5EDD3E68" w14:textId="41B39F05" w:rsidR="00F2108D" w:rsidRPr="00592FD9" w:rsidRDefault="007C5652" w:rsidP="00592FD9">
      <w:pPr>
        <w:spacing w:after="0"/>
        <w:rPr>
          <w:color w:val="747678"/>
        </w:rPr>
      </w:pPr>
      <w:r w:rsidRPr="00592FD9">
        <w:rPr>
          <w:color w:val="747678"/>
        </w:rPr>
        <w:t xml:space="preserve">See the </w:t>
      </w:r>
      <w:hyperlink w:anchor="_General_Navigation" w:history="1">
        <w:r w:rsidR="00705B2E" w:rsidRPr="00645C82">
          <w:rPr>
            <w:rStyle w:val="Hyperlink"/>
          </w:rPr>
          <w:t>General Navigation</w:t>
        </w:r>
      </w:hyperlink>
      <w:r w:rsidR="00705B2E">
        <w:rPr>
          <w:color w:val="747678"/>
        </w:rPr>
        <w:t xml:space="preserve"> </w:t>
      </w:r>
      <w:r w:rsidRPr="00592FD9">
        <w:rPr>
          <w:color w:val="747678"/>
        </w:rPr>
        <w:t xml:space="preserve">section for more details on how to navigate the rest of the table on the main page. </w:t>
      </w:r>
      <w:r w:rsidR="00F2108D" w:rsidRPr="00592FD9">
        <w:rPr>
          <w:color w:val="747678"/>
        </w:rPr>
        <w:t xml:space="preserve">Additionally, by selecting the </w:t>
      </w:r>
      <w:r w:rsidR="00F2108D" w:rsidRPr="00592FD9">
        <w:rPr>
          <w:b/>
          <w:bCs/>
          <w:color w:val="747678"/>
        </w:rPr>
        <w:t>FOCUS AREA</w:t>
      </w:r>
      <w:r w:rsidR="00F2108D" w:rsidRPr="00592FD9">
        <w:rPr>
          <w:color w:val="747678"/>
        </w:rPr>
        <w:t xml:space="preserve"> in blue at the top middle of the page, you can change the focus area to another name.</w:t>
      </w:r>
    </w:p>
    <w:p w14:paraId="68B00B33" w14:textId="68CF4D36" w:rsidR="00F2108D" w:rsidRPr="0069163D" w:rsidRDefault="00F2108D" w:rsidP="00C540F8">
      <w:pPr>
        <w:pStyle w:val="ListParagraph"/>
        <w:numPr>
          <w:ilvl w:val="2"/>
          <w:numId w:val="20"/>
        </w:numPr>
        <w:outlineLvl w:val="2"/>
        <w:rPr>
          <w:b/>
          <w:bCs/>
          <w:color w:val="747678"/>
        </w:rPr>
      </w:pPr>
      <w:bookmarkStart w:id="107" w:name="_Toc82095468"/>
      <w:r w:rsidRPr="0069163D">
        <w:rPr>
          <w:b/>
          <w:bCs/>
          <w:color w:val="747678"/>
        </w:rPr>
        <w:t>PWS Masters</w:t>
      </w:r>
      <w:bookmarkEnd w:id="107"/>
    </w:p>
    <w:p w14:paraId="4B792383" w14:textId="0920FDEC" w:rsidR="006456B4" w:rsidRPr="00592FD9" w:rsidRDefault="00F2108D" w:rsidP="00592FD9">
      <w:pPr>
        <w:spacing w:after="0"/>
        <w:rPr>
          <w:color w:val="747678"/>
        </w:rPr>
      </w:pPr>
      <w:r w:rsidRPr="00592FD9">
        <w:rPr>
          <w:color w:val="747678"/>
        </w:rPr>
        <w:lastRenderedPageBreak/>
        <w:t>This page lists the PWS masters associated with specific focus areas. New PWS masters can be added by selecting</w:t>
      </w:r>
      <w:r w:rsidRPr="00592FD9">
        <w:rPr>
          <w:b/>
          <w:bCs/>
          <w:color w:val="747678"/>
        </w:rPr>
        <w:t xml:space="preserve"> Add Master</w:t>
      </w:r>
      <w:r w:rsidRPr="00592FD9">
        <w:rPr>
          <w:color w:val="747678"/>
        </w:rPr>
        <w:t xml:space="preserve"> in the righthand upper corner of the page.</w:t>
      </w:r>
      <w:r w:rsidR="006456B4" w:rsidRPr="00592FD9">
        <w:rPr>
          <w:color w:val="747678"/>
        </w:rPr>
        <w:t xml:space="preserve"> From there, provide the required fields (fields with asterisks) and select </w:t>
      </w:r>
      <w:r w:rsidR="006456B4" w:rsidRPr="00592FD9">
        <w:rPr>
          <w:b/>
          <w:bCs/>
          <w:color w:val="747678"/>
        </w:rPr>
        <w:t xml:space="preserve">Save </w:t>
      </w:r>
      <w:r w:rsidR="006456B4" w:rsidRPr="00592FD9">
        <w:rPr>
          <w:color w:val="747678"/>
        </w:rPr>
        <w:t>once filled in.</w:t>
      </w:r>
      <w:r w:rsidR="006456B4" w:rsidRPr="00592FD9">
        <w:rPr>
          <w:color w:val="747678"/>
        </w:rPr>
        <w:softHyphen/>
      </w:r>
      <w:r w:rsidR="006456B4" w:rsidRPr="00592FD9">
        <w:rPr>
          <w:color w:val="747678"/>
        </w:rPr>
        <w:softHyphen/>
      </w:r>
      <w:r w:rsidR="006456B4" w:rsidRPr="00592FD9">
        <w:rPr>
          <w:color w:val="747678"/>
        </w:rPr>
        <w:softHyphen/>
      </w:r>
      <w:r w:rsidR="006456B4" w:rsidRPr="00592FD9">
        <w:rPr>
          <w:color w:val="747678"/>
        </w:rPr>
        <w:softHyphen/>
      </w:r>
      <w:r w:rsidR="006456B4" w:rsidRPr="00592FD9">
        <w:rPr>
          <w:color w:val="747678"/>
        </w:rPr>
        <w:softHyphen/>
      </w:r>
      <w:r w:rsidR="006456B4" w:rsidRPr="00592FD9">
        <w:rPr>
          <w:color w:val="747678"/>
        </w:rPr>
        <w:softHyphen/>
      </w:r>
    </w:p>
    <w:p w14:paraId="51BA0C0B" w14:textId="6C425444" w:rsidR="004917D9" w:rsidRPr="00852E23" w:rsidRDefault="004917D9" w:rsidP="00852E23">
      <w:pPr>
        <w:spacing w:after="0"/>
        <w:rPr>
          <w:color w:val="747678"/>
        </w:rPr>
      </w:pPr>
      <w:r>
        <w:rPr>
          <w:noProof/>
        </w:rPr>
        <w:drawing>
          <wp:inline distT="0" distB="0" distL="0" distR="0" wp14:anchorId="47A7AA44" wp14:editId="00EA7375">
            <wp:extent cx="5577840" cy="4163695"/>
            <wp:effectExtent l="19050" t="19050" r="22860" b="27305"/>
            <wp:docPr id="109" name="Picture 109" descr="Screenshot of 4Sight application allowing admins to add a PWS 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Screenshot of 4Sight application allowing admins to add a PWS master."/>
                    <pic:cNvPicPr/>
                  </pic:nvPicPr>
                  <pic:blipFill>
                    <a:blip r:embed="rId52"/>
                    <a:stretch>
                      <a:fillRect/>
                    </a:stretch>
                  </pic:blipFill>
                  <pic:spPr>
                    <a:xfrm>
                      <a:off x="0" y="0"/>
                      <a:ext cx="5577840" cy="4163695"/>
                    </a:xfrm>
                    <a:prstGeom prst="rect">
                      <a:avLst/>
                    </a:prstGeom>
                    <a:ln>
                      <a:solidFill>
                        <a:schemeClr val="accent1"/>
                      </a:solidFill>
                    </a:ln>
                  </pic:spPr>
                </pic:pic>
              </a:graphicData>
            </a:graphic>
          </wp:inline>
        </w:drawing>
      </w:r>
    </w:p>
    <w:p w14:paraId="44AA8130" w14:textId="16E2664A" w:rsidR="00F2108D" w:rsidRPr="00852E23" w:rsidRDefault="004917D9" w:rsidP="00852E23">
      <w:pPr>
        <w:spacing w:after="0"/>
        <w:rPr>
          <w:color w:val="747678"/>
        </w:rPr>
      </w:pPr>
      <w:r w:rsidRPr="00852E23">
        <w:rPr>
          <w:color w:val="747678"/>
        </w:rPr>
        <w:t xml:space="preserve">See the </w:t>
      </w:r>
      <w:hyperlink w:anchor="_General_Navigation" w:history="1">
        <w:r w:rsidR="00705B2E" w:rsidRPr="00645C82">
          <w:rPr>
            <w:rStyle w:val="Hyperlink"/>
          </w:rPr>
          <w:t>General Navigation</w:t>
        </w:r>
      </w:hyperlink>
      <w:r w:rsidR="00705B2E">
        <w:rPr>
          <w:color w:val="747678"/>
        </w:rPr>
        <w:t xml:space="preserve"> </w:t>
      </w:r>
      <w:r w:rsidRPr="00852E23">
        <w:rPr>
          <w:color w:val="747678"/>
        </w:rPr>
        <w:t xml:space="preserve">section for more details on how to navigate the rest of the table on the main page. </w:t>
      </w:r>
      <w:r w:rsidR="00F2108D" w:rsidRPr="00852E23">
        <w:rPr>
          <w:color w:val="747678"/>
        </w:rPr>
        <w:t xml:space="preserve">Results may also be searched or exported. Additionally, by selecting the </w:t>
      </w:r>
      <w:r w:rsidR="00F2108D" w:rsidRPr="00852E23">
        <w:rPr>
          <w:b/>
          <w:bCs/>
          <w:color w:val="747678"/>
        </w:rPr>
        <w:t>FOCUS AREA</w:t>
      </w:r>
      <w:r w:rsidR="00F2108D" w:rsidRPr="00852E23">
        <w:rPr>
          <w:color w:val="747678"/>
        </w:rPr>
        <w:t xml:space="preserve"> in blue at the top middle of the page, you can change the focus area to another name.</w:t>
      </w:r>
    </w:p>
    <w:p w14:paraId="5C2AEA39" w14:textId="2496900C" w:rsidR="00F2108D" w:rsidRPr="00301D36" w:rsidRDefault="0069163D" w:rsidP="007F0C5F">
      <w:pPr>
        <w:pStyle w:val="Heading3"/>
        <w:rPr>
          <w:b/>
          <w:bCs/>
          <w:sz w:val="22"/>
          <w:szCs w:val="22"/>
        </w:rPr>
      </w:pPr>
      <w:bookmarkStart w:id="108" w:name="_Toc82095469"/>
      <w:r w:rsidRPr="00301D36">
        <w:rPr>
          <w:b/>
          <w:bCs/>
          <w:sz w:val="22"/>
          <w:szCs w:val="22"/>
        </w:rPr>
        <w:t xml:space="preserve">4.4.4 </w:t>
      </w:r>
      <w:r w:rsidR="00F2108D" w:rsidRPr="00301D36">
        <w:rPr>
          <w:b/>
          <w:bCs/>
          <w:sz w:val="22"/>
          <w:szCs w:val="22"/>
        </w:rPr>
        <w:t>PWS Requirements</w:t>
      </w:r>
      <w:bookmarkEnd w:id="108"/>
    </w:p>
    <w:p w14:paraId="4AA24016" w14:textId="2F5257C9" w:rsidR="00244BCF" w:rsidRPr="0069163D" w:rsidRDefault="00F2108D" w:rsidP="0069163D">
      <w:pPr>
        <w:spacing w:after="0"/>
        <w:rPr>
          <w:color w:val="747678"/>
        </w:rPr>
      </w:pPr>
      <w:r w:rsidRPr="0069163D">
        <w:rPr>
          <w:color w:val="747678"/>
        </w:rPr>
        <w:t>This page shows the PWS requirements validation listing, showing the type, description, and active status. Admins can add new records,</w:t>
      </w:r>
      <w:r w:rsidR="00A8562D" w:rsidRPr="0069163D">
        <w:rPr>
          <w:color w:val="747678"/>
        </w:rPr>
        <w:t xml:space="preserve"> </w:t>
      </w:r>
      <w:r w:rsidR="00244BCF" w:rsidRPr="0069163D">
        <w:rPr>
          <w:color w:val="747678"/>
        </w:rPr>
        <w:t xml:space="preserve">by selecting </w:t>
      </w:r>
      <w:r w:rsidR="00244BCF" w:rsidRPr="0069163D">
        <w:rPr>
          <w:b/>
          <w:bCs/>
          <w:color w:val="747678"/>
        </w:rPr>
        <w:t>Add</w:t>
      </w:r>
      <w:r w:rsidR="00244BCF" w:rsidRPr="0069163D">
        <w:rPr>
          <w:color w:val="747678"/>
        </w:rPr>
        <w:t xml:space="preserve"> and filling out the information in the form</w:t>
      </w:r>
      <w:r w:rsidRPr="0069163D">
        <w:rPr>
          <w:color w:val="747678"/>
        </w:rPr>
        <w:t>.</w:t>
      </w:r>
      <w:r w:rsidR="00A8562D" w:rsidRPr="0069163D">
        <w:rPr>
          <w:color w:val="747678"/>
        </w:rPr>
        <w:t xml:space="preserve"> </w:t>
      </w:r>
      <w:r w:rsidR="00244BCF" w:rsidRPr="0069163D">
        <w:rPr>
          <w:color w:val="747678"/>
        </w:rPr>
        <w:t xml:space="preserve">Select </w:t>
      </w:r>
      <w:r w:rsidR="00244BCF" w:rsidRPr="0069163D">
        <w:rPr>
          <w:b/>
          <w:bCs/>
          <w:color w:val="747678"/>
        </w:rPr>
        <w:t>Save</w:t>
      </w:r>
      <w:r w:rsidR="00244BCF" w:rsidRPr="0069163D">
        <w:rPr>
          <w:color w:val="747678"/>
        </w:rPr>
        <w:t xml:space="preserve"> once the record has been filled out.</w:t>
      </w:r>
    </w:p>
    <w:p w14:paraId="013E29B8" w14:textId="51AA40E5" w:rsidR="00244BCF" w:rsidRPr="0069163D" w:rsidRDefault="00244BCF" w:rsidP="0069163D">
      <w:pPr>
        <w:spacing w:after="0"/>
        <w:rPr>
          <w:color w:val="747678"/>
        </w:rPr>
      </w:pPr>
      <w:r>
        <w:rPr>
          <w:noProof/>
        </w:rPr>
        <w:drawing>
          <wp:inline distT="0" distB="0" distL="0" distR="0" wp14:anchorId="0B887DC4" wp14:editId="771A6ADD">
            <wp:extent cx="5022850" cy="769667"/>
            <wp:effectExtent l="19050" t="19050" r="25400" b="11430"/>
            <wp:docPr id="110" name="Picture 110" descr="Screenshot of 4Sight application allowing admins to add or edit the PWS Requirements Validation Detail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Screenshot of 4Sight application allowing admins to add or edit the PWS Requirements Validation Detail page."/>
                    <pic:cNvPicPr/>
                  </pic:nvPicPr>
                  <pic:blipFill>
                    <a:blip r:embed="rId53"/>
                    <a:stretch>
                      <a:fillRect/>
                    </a:stretch>
                  </pic:blipFill>
                  <pic:spPr>
                    <a:xfrm>
                      <a:off x="0" y="0"/>
                      <a:ext cx="5030094" cy="770777"/>
                    </a:xfrm>
                    <a:prstGeom prst="rect">
                      <a:avLst/>
                    </a:prstGeom>
                    <a:ln>
                      <a:solidFill>
                        <a:schemeClr val="accent1"/>
                      </a:solidFill>
                    </a:ln>
                  </pic:spPr>
                </pic:pic>
              </a:graphicData>
            </a:graphic>
          </wp:inline>
        </w:drawing>
      </w:r>
    </w:p>
    <w:p w14:paraId="75687A19" w14:textId="29194CC1" w:rsidR="00F2108D" w:rsidRPr="0069163D" w:rsidRDefault="00A8562D" w:rsidP="0069163D">
      <w:pPr>
        <w:spacing w:after="0"/>
        <w:rPr>
          <w:color w:val="747678"/>
        </w:rPr>
      </w:pPr>
      <w:r w:rsidRPr="0069163D">
        <w:rPr>
          <w:color w:val="747678"/>
        </w:rPr>
        <w:t xml:space="preserve">See the </w:t>
      </w:r>
      <w:r w:rsidRPr="0069163D">
        <w:rPr>
          <w:b/>
          <w:bCs/>
          <w:color w:val="747678"/>
        </w:rPr>
        <w:t>General Navigation</w:t>
      </w:r>
      <w:r w:rsidRPr="0069163D">
        <w:rPr>
          <w:color w:val="747678"/>
        </w:rPr>
        <w:t xml:space="preserve"> section for more details on how to navigate the rest of the table on the main page.</w:t>
      </w:r>
    </w:p>
    <w:p w14:paraId="442118C7" w14:textId="5989B1EC" w:rsidR="00F2108D" w:rsidRPr="0069163D" w:rsidRDefault="00F2108D" w:rsidP="00C540F8">
      <w:pPr>
        <w:pStyle w:val="ListParagraph"/>
        <w:numPr>
          <w:ilvl w:val="2"/>
          <w:numId w:val="21"/>
        </w:numPr>
        <w:outlineLvl w:val="2"/>
        <w:rPr>
          <w:b/>
          <w:bCs/>
          <w:color w:val="747678"/>
        </w:rPr>
      </w:pPr>
      <w:bookmarkStart w:id="109" w:name="_Toc82095470"/>
      <w:r w:rsidRPr="0069163D">
        <w:rPr>
          <w:b/>
          <w:bCs/>
          <w:color w:val="747678"/>
        </w:rPr>
        <w:t>Equipment Listing</w:t>
      </w:r>
      <w:bookmarkEnd w:id="109"/>
    </w:p>
    <w:p w14:paraId="4745DEEE" w14:textId="77777777" w:rsidR="009159C0" w:rsidRPr="0069163D" w:rsidRDefault="00F2108D" w:rsidP="0069163D">
      <w:pPr>
        <w:spacing w:after="0"/>
        <w:rPr>
          <w:color w:val="747678"/>
        </w:rPr>
      </w:pPr>
      <w:proofErr w:type="gramStart"/>
      <w:r w:rsidRPr="0069163D">
        <w:rPr>
          <w:color w:val="747678"/>
        </w:rPr>
        <w:lastRenderedPageBreak/>
        <w:t>This lists</w:t>
      </w:r>
      <w:proofErr w:type="gramEnd"/>
      <w:r w:rsidRPr="0069163D">
        <w:rPr>
          <w:color w:val="747678"/>
        </w:rPr>
        <w:t xml:space="preserve"> and defines equipment associated with quality, including the details against each equipment including departments, unique IDs, sites, and involved personnel. Admins can add records by selecting </w:t>
      </w:r>
      <w:r w:rsidRPr="0069163D">
        <w:rPr>
          <w:b/>
          <w:bCs/>
          <w:color w:val="747678"/>
        </w:rPr>
        <w:t>Add Equipment</w:t>
      </w:r>
      <w:r w:rsidRPr="0069163D">
        <w:rPr>
          <w:color w:val="747678"/>
        </w:rPr>
        <w:t xml:space="preserve"> in the righthand upper corner of the page. </w:t>
      </w:r>
      <w:r w:rsidR="009159C0" w:rsidRPr="0069163D">
        <w:rPr>
          <w:color w:val="747678"/>
        </w:rPr>
        <w:t xml:space="preserve">From there, provide the required fields (fields with asterisks) and select </w:t>
      </w:r>
      <w:r w:rsidR="009159C0" w:rsidRPr="0069163D">
        <w:rPr>
          <w:b/>
          <w:bCs/>
          <w:color w:val="747678"/>
        </w:rPr>
        <w:t xml:space="preserve">Save </w:t>
      </w:r>
      <w:r w:rsidR="009159C0" w:rsidRPr="0069163D">
        <w:rPr>
          <w:color w:val="747678"/>
        </w:rPr>
        <w:t>once filled in.</w:t>
      </w:r>
    </w:p>
    <w:p w14:paraId="19989B81" w14:textId="77777777" w:rsidR="0069163D" w:rsidRDefault="00235DD5" w:rsidP="0069163D">
      <w:pPr>
        <w:spacing w:after="0"/>
        <w:rPr>
          <w:color w:val="747678"/>
        </w:rPr>
      </w:pPr>
      <w:r>
        <w:rPr>
          <w:noProof/>
        </w:rPr>
        <w:drawing>
          <wp:inline distT="0" distB="0" distL="0" distR="0" wp14:anchorId="5C0BDF7F" wp14:editId="7BBE2E23">
            <wp:extent cx="5705475" cy="2227889"/>
            <wp:effectExtent l="19050" t="19050" r="9525" b="20320"/>
            <wp:docPr id="111" name="Picture 111" descr="Screenshot of 4Sight application allowing admins to edit the equipment detail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Screenshot of 4Sight application allowing admins to edit the equipment detail page."/>
                    <pic:cNvPicPr/>
                  </pic:nvPicPr>
                  <pic:blipFill>
                    <a:blip r:embed="rId54"/>
                    <a:stretch>
                      <a:fillRect/>
                    </a:stretch>
                  </pic:blipFill>
                  <pic:spPr>
                    <a:xfrm>
                      <a:off x="0" y="0"/>
                      <a:ext cx="5720840" cy="2233889"/>
                    </a:xfrm>
                    <a:prstGeom prst="rect">
                      <a:avLst/>
                    </a:prstGeom>
                    <a:ln>
                      <a:solidFill>
                        <a:schemeClr val="accent1"/>
                      </a:solidFill>
                    </a:ln>
                  </pic:spPr>
                </pic:pic>
              </a:graphicData>
            </a:graphic>
          </wp:inline>
        </w:drawing>
      </w:r>
      <w:r w:rsidR="009159C0" w:rsidRPr="0069163D">
        <w:rPr>
          <w:color w:val="747678"/>
        </w:rPr>
        <w:t xml:space="preserve"> </w:t>
      </w:r>
    </w:p>
    <w:p w14:paraId="44C06255" w14:textId="26D2EBA7" w:rsidR="00F2108D" w:rsidRPr="0069163D" w:rsidRDefault="009159C0" w:rsidP="0069163D">
      <w:pPr>
        <w:spacing w:after="0"/>
        <w:rPr>
          <w:color w:val="747678"/>
        </w:rPr>
      </w:pPr>
      <w:r w:rsidRPr="0069163D">
        <w:rPr>
          <w:color w:val="747678"/>
        </w:rPr>
        <w:t xml:space="preserve">See the </w:t>
      </w:r>
      <w:hyperlink w:anchor="_General_Navigation" w:history="1">
        <w:r w:rsidR="00705B2E" w:rsidRPr="00645C82">
          <w:rPr>
            <w:rStyle w:val="Hyperlink"/>
          </w:rPr>
          <w:t>General Navigation</w:t>
        </w:r>
      </w:hyperlink>
      <w:r w:rsidR="00705B2E">
        <w:rPr>
          <w:color w:val="747678"/>
        </w:rPr>
        <w:t xml:space="preserve"> </w:t>
      </w:r>
      <w:r w:rsidRPr="0069163D">
        <w:rPr>
          <w:color w:val="747678"/>
        </w:rPr>
        <w:t>section for more details on how to navigate the rest of the table on the main page.</w:t>
      </w:r>
    </w:p>
    <w:p w14:paraId="23894121" w14:textId="26A10EA5" w:rsidR="00F2108D" w:rsidRPr="0069163D" w:rsidRDefault="00F2108D" w:rsidP="00C540F8">
      <w:pPr>
        <w:pStyle w:val="ListParagraph"/>
        <w:numPr>
          <w:ilvl w:val="2"/>
          <w:numId w:val="21"/>
        </w:numPr>
        <w:outlineLvl w:val="2"/>
        <w:rPr>
          <w:b/>
          <w:bCs/>
          <w:color w:val="747678"/>
        </w:rPr>
      </w:pPr>
      <w:bookmarkStart w:id="110" w:name="_Toc82095471"/>
      <w:r w:rsidRPr="0069163D">
        <w:rPr>
          <w:b/>
          <w:bCs/>
          <w:color w:val="747678"/>
        </w:rPr>
        <w:t>Area Listing</w:t>
      </w:r>
      <w:bookmarkEnd w:id="110"/>
    </w:p>
    <w:p w14:paraId="63945831" w14:textId="5F0668C2" w:rsidR="00F2108D" w:rsidRPr="0069163D" w:rsidRDefault="00F2108D" w:rsidP="0069163D">
      <w:pPr>
        <w:spacing w:after="0"/>
        <w:rPr>
          <w:color w:val="747678"/>
        </w:rPr>
      </w:pPr>
      <w:r w:rsidRPr="0069163D">
        <w:rPr>
          <w:color w:val="747678"/>
        </w:rPr>
        <w:t xml:space="preserve">This page provides the list of areas associated with quality, including the details against each equipment including departments, unique IDs, sites, and involved personnel. Admins can add records by selecting </w:t>
      </w:r>
      <w:r w:rsidRPr="0069163D">
        <w:rPr>
          <w:b/>
          <w:bCs/>
          <w:color w:val="747678"/>
        </w:rPr>
        <w:t>Add Area</w:t>
      </w:r>
      <w:r w:rsidRPr="0069163D">
        <w:rPr>
          <w:color w:val="747678"/>
        </w:rPr>
        <w:t xml:space="preserve"> in the righthand upper corner of the page. </w:t>
      </w:r>
      <w:r w:rsidR="00AF3A0C" w:rsidRPr="0069163D">
        <w:rPr>
          <w:color w:val="747678"/>
        </w:rPr>
        <w:t xml:space="preserve">From there, provide the required fields (fields with asterisks) and select </w:t>
      </w:r>
      <w:r w:rsidR="00AF3A0C" w:rsidRPr="0069163D">
        <w:rPr>
          <w:b/>
          <w:bCs/>
          <w:color w:val="747678"/>
        </w:rPr>
        <w:t xml:space="preserve">Save </w:t>
      </w:r>
      <w:r w:rsidR="00AF3A0C" w:rsidRPr="0069163D">
        <w:rPr>
          <w:color w:val="747678"/>
        </w:rPr>
        <w:t>once filled in.</w:t>
      </w:r>
    </w:p>
    <w:p w14:paraId="34E02C2F" w14:textId="02C9E1C5" w:rsidR="00AF3A0C" w:rsidRPr="0069163D" w:rsidRDefault="00AF3A0C" w:rsidP="0069163D">
      <w:pPr>
        <w:spacing w:after="0"/>
        <w:rPr>
          <w:color w:val="747678"/>
        </w:rPr>
      </w:pPr>
      <w:r>
        <w:rPr>
          <w:noProof/>
        </w:rPr>
        <w:drawing>
          <wp:inline distT="0" distB="0" distL="0" distR="0" wp14:anchorId="621FA747" wp14:editId="0F7E65C2">
            <wp:extent cx="5763327" cy="2209800"/>
            <wp:effectExtent l="19050" t="19050" r="27940" b="19050"/>
            <wp:docPr id="112" name="Picture 112" descr="Screenshot of 4Sight application allowing admins to add a new area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Screenshot of 4Sight application allowing admins to add a new area record."/>
                    <pic:cNvPicPr/>
                  </pic:nvPicPr>
                  <pic:blipFill>
                    <a:blip r:embed="rId55"/>
                    <a:stretch>
                      <a:fillRect/>
                    </a:stretch>
                  </pic:blipFill>
                  <pic:spPr>
                    <a:xfrm>
                      <a:off x="0" y="0"/>
                      <a:ext cx="5781681" cy="2216837"/>
                    </a:xfrm>
                    <a:prstGeom prst="rect">
                      <a:avLst/>
                    </a:prstGeom>
                    <a:ln>
                      <a:solidFill>
                        <a:schemeClr val="accent1"/>
                      </a:solidFill>
                    </a:ln>
                  </pic:spPr>
                </pic:pic>
              </a:graphicData>
            </a:graphic>
          </wp:inline>
        </w:drawing>
      </w:r>
    </w:p>
    <w:p w14:paraId="15E6E3FD" w14:textId="08BDCB8D" w:rsidR="00AF3A0C" w:rsidRPr="0069163D" w:rsidRDefault="00AF3A0C" w:rsidP="0069163D">
      <w:pPr>
        <w:spacing w:after="0"/>
        <w:rPr>
          <w:color w:val="747678"/>
        </w:rPr>
      </w:pPr>
      <w:r w:rsidRPr="0069163D">
        <w:rPr>
          <w:color w:val="747678"/>
        </w:rPr>
        <w:t xml:space="preserve">See the </w:t>
      </w:r>
      <w:hyperlink w:anchor="_General_Navigation" w:history="1">
        <w:r w:rsidR="00705B2E" w:rsidRPr="00645C82">
          <w:rPr>
            <w:rStyle w:val="Hyperlink"/>
          </w:rPr>
          <w:t>General Navigation</w:t>
        </w:r>
      </w:hyperlink>
      <w:r w:rsidR="00705B2E">
        <w:rPr>
          <w:color w:val="747678"/>
        </w:rPr>
        <w:t xml:space="preserve"> </w:t>
      </w:r>
      <w:r w:rsidRPr="0069163D">
        <w:rPr>
          <w:color w:val="747678"/>
        </w:rPr>
        <w:t>section for more details on how to navigate the rest of the table on the main page.</w:t>
      </w:r>
    </w:p>
    <w:p w14:paraId="5752AAA5" w14:textId="77777777" w:rsidR="00AF3A0C" w:rsidRPr="007E57C4" w:rsidRDefault="00AF3A0C" w:rsidP="00AA4428">
      <w:pPr>
        <w:pStyle w:val="ListParagraph"/>
        <w:spacing w:after="0"/>
        <w:ind w:left="2520"/>
        <w:rPr>
          <w:color w:val="747678"/>
        </w:rPr>
      </w:pPr>
    </w:p>
    <w:p w14:paraId="4D083B66" w14:textId="10BD6B32" w:rsidR="00F2108D" w:rsidRPr="0069160D" w:rsidRDefault="00F2108D" w:rsidP="00C540F8">
      <w:pPr>
        <w:pStyle w:val="ListParagraph"/>
        <w:numPr>
          <w:ilvl w:val="2"/>
          <w:numId w:val="21"/>
        </w:numPr>
        <w:rPr>
          <w:b/>
          <w:bCs/>
          <w:color w:val="747678"/>
        </w:rPr>
      </w:pPr>
      <w:r w:rsidRPr="0069160D">
        <w:rPr>
          <w:b/>
          <w:bCs/>
          <w:color w:val="747678"/>
        </w:rPr>
        <w:t>Contract Setup</w:t>
      </w:r>
    </w:p>
    <w:p w14:paraId="4FDB8B99" w14:textId="70B7DE3A" w:rsidR="00F2108D" w:rsidRPr="0069160D" w:rsidRDefault="00F2108D" w:rsidP="0069160D">
      <w:pPr>
        <w:spacing w:after="0"/>
        <w:rPr>
          <w:color w:val="747678"/>
        </w:rPr>
      </w:pPr>
      <w:r w:rsidRPr="0069160D">
        <w:rPr>
          <w:color w:val="747678"/>
        </w:rPr>
        <w:lastRenderedPageBreak/>
        <w:t xml:space="preserve">This page provides the ability to </w:t>
      </w:r>
      <w:r w:rsidR="00E62749" w:rsidRPr="0069160D">
        <w:rPr>
          <w:b/>
          <w:bCs/>
          <w:color w:val="747678"/>
        </w:rPr>
        <w:t>S</w:t>
      </w:r>
      <w:r w:rsidRPr="0069160D">
        <w:rPr>
          <w:b/>
          <w:bCs/>
          <w:color w:val="747678"/>
        </w:rPr>
        <w:t xml:space="preserve">ynchronize </w:t>
      </w:r>
      <w:r w:rsidR="00E62749" w:rsidRPr="0069160D">
        <w:rPr>
          <w:b/>
          <w:bCs/>
          <w:color w:val="747678"/>
        </w:rPr>
        <w:t>S</w:t>
      </w:r>
      <w:r w:rsidRPr="0069160D">
        <w:rPr>
          <w:b/>
          <w:bCs/>
          <w:color w:val="747678"/>
        </w:rPr>
        <w:t>chedules</w:t>
      </w:r>
      <w:r w:rsidRPr="0069160D">
        <w:rPr>
          <w:color w:val="747678"/>
        </w:rPr>
        <w:t xml:space="preserve"> and </w:t>
      </w:r>
      <w:r w:rsidR="00E62749" w:rsidRPr="0069160D">
        <w:rPr>
          <w:b/>
          <w:bCs/>
          <w:color w:val="747678"/>
        </w:rPr>
        <w:t>S</w:t>
      </w:r>
      <w:r w:rsidRPr="0069160D">
        <w:rPr>
          <w:b/>
          <w:bCs/>
          <w:color w:val="747678"/>
        </w:rPr>
        <w:t xml:space="preserve">ynchronize </w:t>
      </w:r>
      <w:r w:rsidR="00E62749" w:rsidRPr="0069160D">
        <w:rPr>
          <w:b/>
          <w:bCs/>
          <w:color w:val="747678"/>
        </w:rPr>
        <w:t>F</w:t>
      </w:r>
      <w:r w:rsidRPr="0069160D">
        <w:rPr>
          <w:b/>
          <w:bCs/>
          <w:color w:val="747678"/>
        </w:rPr>
        <w:t>indings</w:t>
      </w:r>
      <w:r w:rsidRPr="0069160D">
        <w:rPr>
          <w:color w:val="747678"/>
        </w:rPr>
        <w:t xml:space="preserve">. For synchronizing schedules, this processes all masters to synchronize and create schedules. For synchronizing findings, it synchronizes workflow definitions for all findings. When the synchronization is successful for either job, it will say </w:t>
      </w:r>
      <w:r w:rsidRPr="0069160D">
        <w:rPr>
          <w:b/>
          <w:bCs/>
          <w:color w:val="747678"/>
        </w:rPr>
        <w:t>SYNCHRONIZE SUCCEEDED AT:</w:t>
      </w:r>
      <w:r w:rsidR="00E01AED" w:rsidRPr="0069160D">
        <w:rPr>
          <w:color w:val="747678"/>
        </w:rPr>
        <w:t xml:space="preserve"> </w:t>
      </w:r>
      <w:r w:rsidRPr="0069160D">
        <w:rPr>
          <w:color w:val="747678"/>
        </w:rPr>
        <w:t xml:space="preserve">and will print the time it succeeded. </w:t>
      </w:r>
    </w:p>
    <w:p w14:paraId="6D3100CE" w14:textId="796695D3" w:rsidR="00E01AED" w:rsidRPr="00C567DA" w:rsidRDefault="00E01AED" w:rsidP="00C567DA">
      <w:pPr>
        <w:spacing w:after="0"/>
        <w:rPr>
          <w:color w:val="747678"/>
        </w:rPr>
      </w:pPr>
      <w:r>
        <w:rPr>
          <w:noProof/>
        </w:rPr>
        <w:drawing>
          <wp:inline distT="0" distB="0" distL="0" distR="0" wp14:anchorId="6F8EC279" wp14:editId="7A133234">
            <wp:extent cx="3305175" cy="952500"/>
            <wp:effectExtent l="19050" t="19050" r="28575" b="19050"/>
            <wp:docPr id="113" name="Picture 113" descr="Screenshot of 4Sight application of two buttons and admin can click. &quot;Synchronize Schedules&quot; and &quot;Synchronize Finding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Screenshot of 4Sight application of two buttons and admin can click. &quot;Synchronize Schedules&quot; and &quot;Synchronize Findings&quot;."/>
                    <pic:cNvPicPr/>
                  </pic:nvPicPr>
                  <pic:blipFill>
                    <a:blip r:embed="rId56"/>
                    <a:stretch>
                      <a:fillRect/>
                    </a:stretch>
                  </pic:blipFill>
                  <pic:spPr>
                    <a:xfrm>
                      <a:off x="0" y="0"/>
                      <a:ext cx="3305175" cy="952500"/>
                    </a:xfrm>
                    <a:prstGeom prst="rect">
                      <a:avLst/>
                    </a:prstGeom>
                    <a:ln>
                      <a:solidFill>
                        <a:schemeClr val="accent1"/>
                      </a:solidFill>
                    </a:ln>
                  </pic:spPr>
                </pic:pic>
              </a:graphicData>
            </a:graphic>
          </wp:inline>
        </w:drawing>
      </w:r>
    </w:p>
    <w:p w14:paraId="34875ABA" w14:textId="44F29C92" w:rsidR="00F2108D" w:rsidRDefault="00F2108D" w:rsidP="00C540F8">
      <w:pPr>
        <w:pStyle w:val="Heading2"/>
        <w:keepNext w:val="0"/>
        <w:keepLines w:val="0"/>
        <w:numPr>
          <w:ilvl w:val="1"/>
          <w:numId w:val="21"/>
        </w:numPr>
        <w:shd w:val="clear" w:color="auto" w:fill="FFFFFF"/>
        <w:spacing w:before="360" w:after="80" w:line="312" w:lineRule="auto"/>
        <w:rPr>
          <w:b/>
          <w:sz w:val="22"/>
          <w:szCs w:val="22"/>
        </w:rPr>
      </w:pPr>
      <w:bookmarkStart w:id="111" w:name="_Toc81468495"/>
      <w:bookmarkStart w:id="112" w:name="_Toc82095472"/>
      <w:r w:rsidRPr="00E271A5">
        <w:rPr>
          <w:b/>
          <w:sz w:val="22"/>
          <w:szCs w:val="22"/>
        </w:rPr>
        <w:t>Risk</w:t>
      </w:r>
      <w:r>
        <w:rPr>
          <w:b/>
          <w:sz w:val="22"/>
          <w:szCs w:val="22"/>
        </w:rPr>
        <w:t xml:space="preserve"> Module</w:t>
      </w:r>
      <w:bookmarkEnd w:id="111"/>
      <w:bookmarkEnd w:id="112"/>
    </w:p>
    <w:p w14:paraId="47B06BDC" w14:textId="77777777" w:rsidR="00F2108D" w:rsidRPr="0069160D" w:rsidRDefault="00F2108D" w:rsidP="0069160D">
      <w:pPr>
        <w:rPr>
          <w:color w:val="747678"/>
        </w:rPr>
      </w:pPr>
      <w:r w:rsidRPr="0069160D">
        <w:rPr>
          <w:color w:val="747678"/>
        </w:rPr>
        <w:t>All</w:t>
      </w:r>
      <w:r>
        <w:t xml:space="preserve"> </w:t>
      </w:r>
      <w:r w:rsidRPr="0069160D">
        <w:rPr>
          <w:color w:val="747678"/>
        </w:rPr>
        <w:t>admin capabilities under this module can be found under the Risk Admin dropdown.</w:t>
      </w:r>
    </w:p>
    <w:p w14:paraId="5626AC0A" w14:textId="1C782C40" w:rsidR="00F2108D" w:rsidRPr="0069160D" w:rsidRDefault="00F2108D" w:rsidP="00C540F8">
      <w:pPr>
        <w:pStyle w:val="ListParagraph"/>
        <w:numPr>
          <w:ilvl w:val="2"/>
          <w:numId w:val="22"/>
        </w:numPr>
        <w:outlineLvl w:val="2"/>
        <w:rPr>
          <w:b/>
          <w:bCs/>
          <w:color w:val="747678"/>
        </w:rPr>
      </w:pPr>
      <w:bookmarkStart w:id="113" w:name="_Toc82095473"/>
      <w:r w:rsidRPr="0069160D">
        <w:rPr>
          <w:b/>
          <w:bCs/>
          <w:color w:val="747678"/>
        </w:rPr>
        <w:t>Risk Admin Impact</w:t>
      </w:r>
      <w:bookmarkEnd w:id="113"/>
    </w:p>
    <w:p w14:paraId="24A2E2A9" w14:textId="2782D711" w:rsidR="00F2108D" w:rsidRPr="0069160D" w:rsidRDefault="00F2108D" w:rsidP="0069160D">
      <w:pPr>
        <w:rPr>
          <w:color w:val="747678"/>
        </w:rPr>
      </w:pPr>
      <w:r w:rsidRPr="0069160D">
        <w:rPr>
          <w:color w:val="747678"/>
        </w:rPr>
        <w:t>This shows the level of risk impact defined by name and value. For example, the value of</w:t>
      </w:r>
      <w:r w:rsidRPr="0069160D">
        <w:rPr>
          <w:b/>
          <w:bCs/>
          <w:color w:val="747678"/>
        </w:rPr>
        <w:t xml:space="preserve"> 1</w:t>
      </w:r>
      <w:r w:rsidRPr="0069160D">
        <w:rPr>
          <w:color w:val="747678"/>
        </w:rPr>
        <w:t xml:space="preserve"> can have the name Super Low and the value of</w:t>
      </w:r>
      <w:r w:rsidRPr="0069160D">
        <w:rPr>
          <w:b/>
          <w:bCs/>
          <w:color w:val="747678"/>
        </w:rPr>
        <w:t xml:space="preserve"> 5</w:t>
      </w:r>
      <w:r w:rsidRPr="0069160D">
        <w:rPr>
          <w:color w:val="747678"/>
        </w:rPr>
        <w:t xml:space="preserve"> can have the name Super High; the other numbers in between would represent a more moderate name compared to the other two. These can be customized up to 50 characters and can be saved by selecting the</w:t>
      </w:r>
      <w:r w:rsidRPr="0069160D">
        <w:rPr>
          <w:b/>
          <w:bCs/>
          <w:color w:val="747678"/>
        </w:rPr>
        <w:t xml:space="preserve"> Save</w:t>
      </w:r>
      <w:r w:rsidRPr="0069160D">
        <w:rPr>
          <w:color w:val="747678"/>
        </w:rPr>
        <w:t xml:space="preserve"> button in the righthand upper corner of the page. </w:t>
      </w:r>
    </w:p>
    <w:p w14:paraId="61816EF5" w14:textId="7663E587" w:rsidR="00F904E0" w:rsidRPr="0069160D" w:rsidRDefault="00F904E0" w:rsidP="0069160D">
      <w:pPr>
        <w:rPr>
          <w:color w:val="747678"/>
        </w:rPr>
      </w:pPr>
      <w:r>
        <w:rPr>
          <w:noProof/>
        </w:rPr>
        <w:drawing>
          <wp:inline distT="0" distB="0" distL="0" distR="0" wp14:anchorId="57413712" wp14:editId="22E86DA7">
            <wp:extent cx="4874897" cy="1422400"/>
            <wp:effectExtent l="19050" t="19050" r="20955" b="25400"/>
            <wp:docPr id="114" name="Picture 114" descr="Screenshot of 4Sight application allowing an admin to customize the names of the risk impact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Screenshot of 4Sight application allowing an admin to customize the names of the risk impact categories."/>
                    <pic:cNvPicPr/>
                  </pic:nvPicPr>
                  <pic:blipFill>
                    <a:blip r:embed="rId57"/>
                    <a:stretch>
                      <a:fillRect/>
                    </a:stretch>
                  </pic:blipFill>
                  <pic:spPr>
                    <a:xfrm>
                      <a:off x="0" y="0"/>
                      <a:ext cx="4876939" cy="1422996"/>
                    </a:xfrm>
                    <a:prstGeom prst="rect">
                      <a:avLst/>
                    </a:prstGeom>
                    <a:ln>
                      <a:solidFill>
                        <a:schemeClr val="accent1"/>
                      </a:solidFill>
                    </a:ln>
                  </pic:spPr>
                </pic:pic>
              </a:graphicData>
            </a:graphic>
          </wp:inline>
        </w:drawing>
      </w:r>
    </w:p>
    <w:p w14:paraId="17DE3DDF" w14:textId="26B5E898" w:rsidR="00F2108D" w:rsidRPr="0069160D" w:rsidRDefault="00F2108D" w:rsidP="00C540F8">
      <w:pPr>
        <w:pStyle w:val="ListParagraph"/>
        <w:numPr>
          <w:ilvl w:val="2"/>
          <w:numId w:val="22"/>
        </w:numPr>
        <w:outlineLvl w:val="2"/>
        <w:rPr>
          <w:b/>
          <w:bCs/>
          <w:color w:val="747678"/>
        </w:rPr>
      </w:pPr>
      <w:bookmarkStart w:id="114" w:name="_Toc82095474"/>
      <w:r w:rsidRPr="0069160D">
        <w:rPr>
          <w:b/>
          <w:bCs/>
          <w:color w:val="747678"/>
        </w:rPr>
        <w:t>Risk Admin Probability</w:t>
      </w:r>
      <w:bookmarkEnd w:id="114"/>
    </w:p>
    <w:p w14:paraId="43F84AA2" w14:textId="5309D39B" w:rsidR="00F2108D" w:rsidRPr="0069160D" w:rsidRDefault="00F2108D" w:rsidP="0069160D">
      <w:pPr>
        <w:rPr>
          <w:color w:val="747678"/>
        </w:rPr>
      </w:pPr>
      <w:r w:rsidRPr="0069160D">
        <w:rPr>
          <w:color w:val="747678"/>
        </w:rPr>
        <w:t xml:space="preserve">This shows the level of risk probability defined by name and value. For example, the value of </w:t>
      </w:r>
      <w:r w:rsidRPr="0069160D">
        <w:rPr>
          <w:b/>
          <w:bCs/>
          <w:color w:val="747678"/>
        </w:rPr>
        <w:t>1</w:t>
      </w:r>
      <w:r w:rsidRPr="0069160D">
        <w:rPr>
          <w:color w:val="747678"/>
        </w:rPr>
        <w:t xml:space="preserve"> can have the name Super Low and the value of </w:t>
      </w:r>
      <w:r w:rsidRPr="0069160D">
        <w:rPr>
          <w:b/>
          <w:bCs/>
          <w:color w:val="747678"/>
        </w:rPr>
        <w:t xml:space="preserve">5 </w:t>
      </w:r>
      <w:r w:rsidRPr="0069160D">
        <w:rPr>
          <w:color w:val="747678"/>
        </w:rPr>
        <w:t xml:space="preserve">can have the name Super High; the other numbers in between would represent a more moderate name compared to the other two. These can be customized up to 50 characters and can be saved by selecting the </w:t>
      </w:r>
      <w:r w:rsidRPr="0069160D">
        <w:rPr>
          <w:b/>
          <w:bCs/>
          <w:color w:val="747678"/>
        </w:rPr>
        <w:t>Save</w:t>
      </w:r>
      <w:r w:rsidRPr="0069160D">
        <w:rPr>
          <w:color w:val="747678"/>
        </w:rPr>
        <w:t xml:space="preserve"> button in the righthand upper corner of the page. </w:t>
      </w:r>
    </w:p>
    <w:p w14:paraId="3B07BA53" w14:textId="3CBEDC35" w:rsidR="0035000B" w:rsidRPr="0069160D" w:rsidRDefault="0035000B" w:rsidP="0069160D">
      <w:pPr>
        <w:rPr>
          <w:color w:val="747678"/>
        </w:rPr>
      </w:pPr>
      <w:r>
        <w:rPr>
          <w:noProof/>
        </w:rPr>
        <w:lastRenderedPageBreak/>
        <w:drawing>
          <wp:inline distT="0" distB="0" distL="0" distR="0" wp14:anchorId="0112AAE2" wp14:editId="155808E6">
            <wp:extent cx="4927600" cy="1399631"/>
            <wp:effectExtent l="19050" t="19050" r="25400" b="10160"/>
            <wp:docPr id="115" name="Picture 115" descr="Screenshot of 4Sight application allowing an admin to customize the names of the risk probability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Screenshot of 4Sight application allowing an admin to customize the names of the risk probability categories."/>
                    <pic:cNvPicPr/>
                  </pic:nvPicPr>
                  <pic:blipFill>
                    <a:blip r:embed="rId58"/>
                    <a:stretch>
                      <a:fillRect/>
                    </a:stretch>
                  </pic:blipFill>
                  <pic:spPr>
                    <a:xfrm>
                      <a:off x="0" y="0"/>
                      <a:ext cx="4941402" cy="1403551"/>
                    </a:xfrm>
                    <a:prstGeom prst="rect">
                      <a:avLst/>
                    </a:prstGeom>
                    <a:ln>
                      <a:solidFill>
                        <a:schemeClr val="accent1"/>
                      </a:solidFill>
                    </a:ln>
                  </pic:spPr>
                </pic:pic>
              </a:graphicData>
            </a:graphic>
          </wp:inline>
        </w:drawing>
      </w:r>
    </w:p>
    <w:p w14:paraId="275412A7" w14:textId="4BCB3CFE" w:rsidR="00F2108D" w:rsidRDefault="00F2108D" w:rsidP="00C540F8">
      <w:pPr>
        <w:pStyle w:val="Heading2"/>
        <w:keepNext w:val="0"/>
        <w:keepLines w:val="0"/>
        <w:numPr>
          <w:ilvl w:val="1"/>
          <w:numId w:val="22"/>
        </w:numPr>
        <w:shd w:val="clear" w:color="auto" w:fill="FFFFFF"/>
        <w:spacing w:before="360" w:after="80" w:line="312" w:lineRule="auto"/>
        <w:rPr>
          <w:b/>
          <w:sz w:val="22"/>
          <w:szCs w:val="22"/>
        </w:rPr>
      </w:pPr>
      <w:bookmarkStart w:id="115" w:name="_Toc81468496"/>
      <w:bookmarkStart w:id="116" w:name="_Toc82095475"/>
      <w:r w:rsidRPr="00E271A5">
        <w:rPr>
          <w:b/>
          <w:sz w:val="22"/>
          <w:szCs w:val="22"/>
        </w:rPr>
        <w:t>ROM</w:t>
      </w:r>
      <w:r>
        <w:rPr>
          <w:b/>
          <w:sz w:val="22"/>
          <w:szCs w:val="22"/>
        </w:rPr>
        <w:t xml:space="preserve"> Module</w:t>
      </w:r>
      <w:bookmarkEnd w:id="115"/>
      <w:bookmarkEnd w:id="116"/>
    </w:p>
    <w:p w14:paraId="5F5C566D" w14:textId="7E761D49" w:rsidR="00F2108D" w:rsidRDefault="00F2108D" w:rsidP="0069160D">
      <w:bookmarkStart w:id="117" w:name="_Hlk81342018"/>
      <w:r w:rsidRPr="00E91E29">
        <w:rPr>
          <w:color w:val="747678"/>
        </w:rPr>
        <w:t>All</w:t>
      </w:r>
      <w:r>
        <w:t xml:space="preserve"> </w:t>
      </w:r>
      <w:r w:rsidRPr="00E91E29">
        <w:rPr>
          <w:color w:val="747678"/>
        </w:rPr>
        <w:t xml:space="preserve">admin capabilities under this module can be found under the </w:t>
      </w:r>
      <w:proofErr w:type="gramStart"/>
      <w:r w:rsidRPr="00E91E29">
        <w:rPr>
          <w:color w:val="747678"/>
        </w:rPr>
        <w:t>Admin</w:t>
      </w:r>
      <w:proofErr w:type="gramEnd"/>
      <w:r w:rsidRPr="00E91E29">
        <w:rPr>
          <w:color w:val="747678"/>
        </w:rPr>
        <w:t xml:space="preserve"> dropdown.</w:t>
      </w:r>
    </w:p>
    <w:p w14:paraId="746C718E" w14:textId="03B58102" w:rsidR="00F2108D" w:rsidRPr="0069160D" w:rsidRDefault="00F2108D" w:rsidP="00C540F8">
      <w:pPr>
        <w:pStyle w:val="ListParagraph"/>
        <w:numPr>
          <w:ilvl w:val="2"/>
          <w:numId w:val="22"/>
        </w:numPr>
        <w:outlineLvl w:val="2"/>
        <w:rPr>
          <w:b/>
          <w:bCs/>
          <w:color w:val="747678"/>
        </w:rPr>
      </w:pPr>
      <w:bookmarkStart w:id="118" w:name="_Toc82095476"/>
      <w:r w:rsidRPr="0069160D">
        <w:rPr>
          <w:b/>
          <w:bCs/>
          <w:color w:val="747678"/>
        </w:rPr>
        <w:t>Setup</w:t>
      </w:r>
      <w:bookmarkEnd w:id="118"/>
    </w:p>
    <w:p w14:paraId="7F4D4C3E" w14:textId="100F1F25" w:rsidR="00F2108D" w:rsidRPr="0069160D" w:rsidRDefault="00F2108D" w:rsidP="0069160D">
      <w:pPr>
        <w:rPr>
          <w:color w:val="747678"/>
        </w:rPr>
      </w:pPr>
      <w:r w:rsidRPr="0069160D">
        <w:rPr>
          <w:color w:val="747678"/>
        </w:rPr>
        <w:t xml:space="preserve">This location helps with contract setup, specifically the form settings. These setting include </w:t>
      </w:r>
      <w:r w:rsidRPr="0069160D">
        <w:rPr>
          <w:b/>
          <w:bCs/>
          <w:color w:val="747678"/>
        </w:rPr>
        <w:t>Use ODC Fee</w:t>
      </w:r>
      <w:r w:rsidRPr="0069160D">
        <w:rPr>
          <w:color w:val="747678"/>
        </w:rPr>
        <w:t xml:space="preserve"> and </w:t>
      </w:r>
      <w:r w:rsidRPr="0069160D">
        <w:rPr>
          <w:b/>
          <w:bCs/>
          <w:color w:val="747678"/>
        </w:rPr>
        <w:t>Hide Default Totals</w:t>
      </w:r>
      <w:r w:rsidRPr="0069160D">
        <w:rPr>
          <w:color w:val="747678"/>
        </w:rPr>
        <w:t xml:space="preserve">. Definitions are on each side of the form settings listed and </w:t>
      </w:r>
      <w:r w:rsidR="0001641E" w:rsidRPr="0069160D">
        <w:rPr>
          <w:color w:val="747678"/>
        </w:rPr>
        <w:t xml:space="preserve">by selecting </w:t>
      </w:r>
      <w:r w:rsidR="0001641E" w:rsidRPr="0069160D">
        <w:rPr>
          <w:b/>
          <w:bCs/>
          <w:color w:val="747678"/>
        </w:rPr>
        <w:t>Save</w:t>
      </w:r>
      <w:r w:rsidR="0001641E" w:rsidRPr="0069160D">
        <w:rPr>
          <w:color w:val="747678"/>
        </w:rPr>
        <w:t xml:space="preserve"> </w:t>
      </w:r>
      <w:r w:rsidRPr="0069160D">
        <w:rPr>
          <w:color w:val="747678"/>
        </w:rPr>
        <w:t>in the righthand upper corner</w:t>
      </w:r>
      <w:r w:rsidR="0001641E" w:rsidRPr="0069160D">
        <w:rPr>
          <w:color w:val="747678"/>
        </w:rPr>
        <w:t>, changes can be saved</w:t>
      </w:r>
      <w:r w:rsidRPr="0069160D">
        <w:rPr>
          <w:color w:val="747678"/>
        </w:rPr>
        <w:t>. To activate, admins can check on and off the settings listed.</w:t>
      </w:r>
    </w:p>
    <w:p w14:paraId="0A7DD6B7" w14:textId="7A4C88C1" w:rsidR="00186224" w:rsidRPr="0069160D" w:rsidRDefault="00186224" w:rsidP="0069160D">
      <w:pPr>
        <w:rPr>
          <w:color w:val="747678"/>
        </w:rPr>
      </w:pPr>
      <w:r>
        <w:rPr>
          <w:noProof/>
        </w:rPr>
        <w:drawing>
          <wp:inline distT="0" distB="0" distL="0" distR="0" wp14:anchorId="65275224" wp14:editId="70CF309F">
            <wp:extent cx="5153025" cy="1237537"/>
            <wp:effectExtent l="19050" t="19050" r="9525" b="20320"/>
            <wp:docPr id="116" name="Picture 116" descr="Screenshot of 4Sight application allowing admins to check on or off different form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Screenshot of 4Sight application allowing admins to check on or off different form settings."/>
                    <pic:cNvPicPr/>
                  </pic:nvPicPr>
                  <pic:blipFill rotWithShape="1">
                    <a:blip r:embed="rId59"/>
                    <a:srcRect t="3174" r="71084"/>
                    <a:stretch/>
                  </pic:blipFill>
                  <pic:spPr bwMode="auto">
                    <a:xfrm>
                      <a:off x="0" y="0"/>
                      <a:ext cx="5215520" cy="125254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372E9DF" w14:textId="78CC5581" w:rsidR="00F2108D" w:rsidRPr="0069160D" w:rsidRDefault="00F2108D" w:rsidP="00C540F8">
      <w:pPr>
        <w:pStyle w:val="ListParagraph"/>
        <w:numPr>
          <w:ilvl w:val="2"/>
          <w:numId w:val="22"/>
        </w:numPr>
        <w:shd w:val="clear" w:color="auto" w:fill="FFFFFF"/>
        <w:spacing w:before="100" w:beforeAutospacing="1" w:after="100" w:afterAutospacing="1" w:line="360" w:lineRule="atLeast"/>
        <w:outlineLvl w:val="2"/>
        <w:rPr>
          <w:b/>
          <w:bCs/>
          <w:color w:val="747678"/>
        </w:rPr>
      </w:pPr>
      <w:bookmarkStart w:id="119" w:name="_Toc82095477"/>
      <w:r w:rsidRPr="0069160D">
        <w:rPr>
          <w:b/>
          <w:bCs/>
          <w:color w:val="747678"/>
        </w:rPr>
        <w:t>Manage Sites</w:t>
      </w:r>
      <w:bookmarkEnd w:id="119"/>
    </w:p>
    <w:p w14:paraId="7A82F9E2" w14:textId="13A093F9" w:rsidR="00F2108D" w:rsidRPr="0069160D" w:rsidRDefault="00F2108D" w:rsidP="0069160D">
      <w:pPr>
        <w:spacing w:after="0"/>
        <w:rPr>
          <w:color w:val="747678"/>
        </w:rPr>
      </w:pPr>
      <w:r w:rsidRPr="0069160D">
        <w:rPr>
          <w:color w:val="747678"/>
        </w:rPr>
        <w:t>This page shows the sites that are currently active or inactive along with who they were last updated by and when they were last updated. An admin can add site names</w:t>
      </w:r>
      <w:r w:rsidR="0018209B" w:rsidRPr="0069160D">
        <w:rPr>
          <w:color w:val="747678"/>
        </w:rPr>
        <w:t xml:space="preserve"> by selecting </w:t>
      </w:r>
      <w:r w:rsidR="0018209B" w:rsidRPr="0069160D">
        <w:rPr>
          <w:b/>
          <w:bCs/>
          <w:color w:val="747678"/>
        </w:rPr>
        <w:t xml:space="preserve">Add </w:t>
      </w:r>
      <w:r w:rsidR="00190BFE" w:rsidRPr="0069160D">
        <w:rPr>
          <w:b/>
          <w:bCs/>
          <w:color w:val="747678"/>
        </w:rPr>
        <w:t>New</w:t>
      </w:r>
      <w:r w:rsidR="0018209B" w:rsidRPr="0069160D">
        <w:rPr>
          <w:color w:val="747678"/>
        </w:rPr>
        <w:t xml:space="preserve">. From there, admins can add information related to a specific site, with definitions of the fields next to the field names. Select </w:t>
      </w:r>
      <w:r w:rsidR="0018209B" w:rsidRPr="0069160D">
        <w:rPr>
          <w:b/>
          <w:bCs/>
          <w:color w:val="747678"/>
        </w:rPr>
        <w:t xml:space="preserve">Save </w:t>
      </w:r>
      <w:r w:rsidR="0018209B" w:rsidRPr="0069160D">
        <w:rPr>
          <w:color w:val="747678"/>
        </w:rPr>
        <w:t>to save the information.</w:t>
      </w:r>
    </w:p>
    <w:p w14:paraId="702E15EB" w14:textId="77777777" w:rsidR="00D82345" w:rsidRDefault="0018209B" w:rsidP="00D82345">
      <w:pPr>
        <w:spacing w:after="0"/>
        <w:rPr>
          <w:color w:val="747678"/>
        </w:rPr>
      </w:pPr>
      <w:r>
        <w:rPr>
          <w:noProof/>
        </w:rPr>
        <w:lastRenderedPageBreak/>
        <w:drawing>
          <wp:inline distT="0" distB="0" distL="0" distR="0" wp14:anchorId="255599D4" wp14:editId="767B5C2E">
            <wp:extent cx="4469569" cy="1866900"/>
            <wp:effectExtent l="19050" t="19050" r="26670" b="19050"/>
            <wp:docPr id="117" name="Picture 117" descr="Screenshot of 4Sight application allowing admins to manage a site or add a new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Screenshot of 4Sight application allowing admins to manage a site or add a new site."/>
                    <pic:cNvPicPr/>
                  </pic:nvPicPr>
                  <pic:blipFill>
                    <a:blip r:embed="rId60"/>
                    <a:stretch>
                      <a:fillRect/>
                    </a:stretch>
                  </pic:blipFill>
                  <pic:spPr>
                    <a:xfrm>
                      <a:off x="0" y="0"/>
                      <a:ext cx="4471332" cy="1867636"/>
                    </a:xfrm>
                    <a:prstGeom prst="rect">
                      <a:avLst/>
                    </a:prstGeom>
                    <a:ln>
                      <a:solidFill>
                        <a:schemeClr val="accent1"/>
                      </a:solidFill>
                    </a:ln>
                  </pic:spPr>
                </pic:pic>
              </a:graphicData>
            </a:graphic>
          </wp:inline>
        </w:drawing>
      </w:r>
      <w:r w:rsidR="00311333" w:rsidRPr="00D82345">
        <w:rPr>
          <w:color w:val="747678"/>
        </w:rPr>
        <w:t xml:space="preserve"> </w:t>
      </w:r>
    </w:p>
    <w:p w14:paraId="36B12168" w14:textId="22E12492" w:rsidR="0018209B" w:rsidRPr="00D82345" w:rsidRDefault="00311333" w:rsidP="00D82345">
      <w:pPr>
        <w:spacing w:after="0"/>
        <w:rPr>
          <w:color w:val="747678"/>
        </w:rPr>
      </w:pPr>
      <w:r w:rsidRPr="00D82345">
        <w:rPr>
          <w:color w:val="747678"/>
        </w:rPr>
        <w:t xml:space="preserve">See the </w:t>
      </w:r>
      <w:hyperlink w:anchor="_General_Navigation" w:history="1">
        <w:r w:rsidR="00705B2E" w:rsidRPr="00645C82">
          <w:rPr>
            <w:rStyle w:val="Hyperlink"/>
          </w:rPr>
          <w:t>General Navigation</w:t>
        </w:r>
      </w:hyperlink>
      <w:r w:rsidRPr="00D82345">
        <w:rPr>
          <w:color w:val="747678"/>
        </w:rPr>
        <w:t xml:space="preserve"> section for more details on how to navigate the rest of the table on the main page.</w:t>
      </w:r>
    </w:p>
    <w:p w14:paraId="0DB94632" w14:textId="6E469008" w:rsidR="00F2108D" w:rsidRPr="00D82345" w:rsidRDefault="00F2108D" w:rsidP="00C540F8">
      <w:pPr>
        <w:pStyle w:val="ListParagraph"/>
        <w:numPr>
          <w:ilvl w:val="2"/>
          <w:numId w:val="22"/>
        </w:numPr>
        <w:outlineLvl w:val="2"/>
        <w:rPr>
          <w:b/>
          <w:bCs/>
          <w:color w:val="747678"/>
        </w:rPr>
      </w:pPr>
      <w:bookmarkStart w:id="120" w:name="_Toc82095478"/>
      <w:r w:rsidRPr="00D82345">
        <w:rPr>
          <w:b/>
          <w:bCs/>
          <w:color w:val="747678"/>
        </w:rPr>
        <w:t>Manage Labor Categories</w:t>
      </w:r>
      <w:bookmarkEnd w:id="120"/>
    </w:p>
    <w:p w14:paraId="1C15CBBA" w14:textId="3CBCADF8" w:rsidR="00B949F9" w:rsidRPr="00D82345" w:rsidRDefault="00F2108D" w:rsidP="00D82345">
      <w:pPr>
        <w:spacing w:after="0"/>
        <w:rPr>
          <w:color w:val="747678"/>
        </w:rPr>
      </w:pPr>
      <w:bookmarkStart w:id="121" w:name="_Hlk81378793"/>
      <w:r w:rsidRPr="00D82345">
        <w:rPr>
          <w:color w:val="747678"/>
        </w:rPr>
        <w:t xml:space="preserve">This page shows the labor categories that are currently active or inactive along with who they were last updated by, the base rate, the labor code, and when they were last updated. An admin can add new labor categories by selecting </w:t>
      </w:r>
      <w:r w:rsidRPr="00D82345">
        <w:rPr>
          <w:b/>
          <w:bCs/>
          <w:color w:val="747678"/>
        </w:rPr>
        <w:t>Add New</w:t>
      </w:r>
      <w:r w:rsidRPr="00D82345">
        <w:rPr>
          <w:color w:val="747678"/>
        </w:rPr>
        <w:t xml:space="preserve">. </w:t>
      </w:r>
      <w:r w:rsidR="00E86F0B" w:rsidRPr="00D82345">
        <w:rPr>
          <w:color w:val="747678"/>
        </w:rPr>
        <w:t xml:space="preserve">Fill out the information reflected in the below screenshot and select </w:t>
      </w:r>
      <w:r w:rsidR="00E86F0B" w:rsidRPr="00D82345">
        <w:rPr>
          <w:b/>
          <w:bCs/>
          <w:color w:val="747678"/>
        </w:rPr>
        <w:t xml:space="preserve">Save </w:t>
      </w:r>
      <w:r w:rsidR="00E86F0B" w:rsidRPr="00D82345">
        <w:rPr>
          <w:color w:val="747678"/>
        </w:rPr>
        <w:t>once completed.</w:t>
      </w:r>
    </w:p>
    <w:p w14:paraId="19BB8F76" w14:textId="06EEEB6F" w:rsidR="00B949F9" w:rsidRPr="00D82345" w:rsidRDefault="00B949F9" w:rsidP="00D82345">
      <w:pPr>
        <w:spacing w:after="0"/>
        <w:rPr>
          <w:color w:val="747678"/>
        </w:rPr>
      </w:pPr>
      <w:r>
        <w:rPr>
          <w:noProof/>
        </w:rPr>
        <w:drawing>
          <wp:inline distT="0" distB="0" distL="0" distR="0" wp14:anchorId="16CAB0C2" wp14:editId="4D2AFEA3">
            <wp:extent cx="4048125" cy="2752725"/>
            <wp:effectExtent l="19050" t="19050" r="28575" b="28575"/>
            <wp:docPr id="118" name="Picture 118" descr="Screenshot of 4Sight application allowing admins to edit a category in lab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Screenshot of 4Sight application allowing admins to edit a category in labor."/>
                    <pic:cNvPicPr/>
                  </pic:nvPicPr>
                  <pic:blipFill>
                    <a:blip r:embed="rId61"/>
                    <a:stretch>
                      <a:fillRect/>
                    </a:stretch>
                  </pic:blipFill>
                  <pic:spPr>
                    <a:xfrm>
                      <a:off x="0" y="0"/>
                      <a:ext cx="4048125" cy="2752725"/>
                    </a:xfrm>
                    <a:prstGeom prst="rect">
                      <a:avLst/>
                    </a:prstGeom>
                    <a:ln>
                      <a:solidFill>
                        <a:schemeClr val="accent1"/>
                      </a:solidFill>
                    </a:ln>
                  </pic:spPr>
                </pic:pic>
              </a:graphicData>
            </a:graphic>
          </wp:inline>
        </w:drawing>
      </w:r>
    </w:p>
    <w:p w14:paraId="17C69FA5" w14:textId="6D73EA07" w:rsidR="00F2108D" w:rsidRPr="00D82345" w:rsidRDefault="00B949F9" w:rsidP="00D82345">
      <w:pPr>
        <w:spacing w:after="0"/>
        <w:rPr>
          <w:color w:val="747678"/>
        </w:rPr>
      </w:pPr>
      <w:r w:rsidRPr="00D82345">
        <w:rPr>
          <w:color w:val="747678"/>
        </w:rPr>
        <w:t xml:space="preserve">See the </w:t>
      </w:r>
      <w:hyperlink w:anchor="_General_Navigation" w:history="1">
        <w:r w:rsidR="00705B2E" w:rsidRPr="00645C82">
          <w:rPr>
            <w:rStyle w:val="Hyperlink"/>
          </w:rPr>
          <w:t>General Navigation</w:t>
        </w:r>
      </w:hyperlink>
      <w:r w:rsidR="00705B2E">
        <w:rPr>
          <w:color w:val="747678"/>
        </w:rPr>
        <w:t xml:space="preserve"> </w:t>
      </w:r>
      <w:r w:rsidRPr="00D82345">
        <w:rPr>
          <w:color w:val="747678"/>
        </w:rPr>
        <w:t>section for more details on how to navigate the rest of the table on the main page.</w:t>
      </w:r>
    </w:p>
    <w:p w14:paraId="39E72840" w14:textId="6761F1C6" w:rsidR="00F2108D" w:rsidRPr="00AD12A3" w:rsidRDefault="00F2108D" w:rsidP="00C540F8">
      <w:pPr>
        <w:pStyle w:val="ListParagraph"/>
        <w:numPr>
          <w:ilvl w:val="2"/>
          <w:numId w:val="22"/>
        </w:numPr>
        <w:outlineLvl w:val="2"/>
        <w:rPr>
          <w:b/>
          <w:bCs/>
          <w:color w:val="747678"/>
        </w:rPr>
      </w:pPr>
      <w:bookmarkStart w:id="122" w:name="_Toc82095479"/>
      <w:bookmarkEnd w:id="121"/>
      <w:r w:rsidRPr="00AD12A3">
        <w:rPr>
          <w:b/>
          <w:bCs/>
          <w:color w:val="747678"/>
        </w:rPr>
        <w:t>Manage CTN Drop-Downs</w:t>
      </w:r>
      <w:bookmarkEnd w:id="122"/>
    </w:p>
    <w:p w14:paraId="73FFF8A3" w14:textId="6D00E646" w:rsidR="00F2108D" w:rsidRPr="00AD12A3" w:rsidRDefault="00F2108D" w:rsidP="00AD12A3">
      <w:pPr>
        <w:spacing w:after="0"/>
        <w:rPr>
          <w:color w:val="747678"/>
        </w:rPr>
      </w:pPr>
      <w:r w:rsidRPr="00AD12A3">
        <w:rPr>
          <w:color w:val="747678"/>
        </w:rPr>
        <w:t xml:space="preserve">This provides the CTN dropdowns including the CTN name, last updated, updated by, and active status. </w:t>
      </w:r>
      <w:r w:rsidR="00D50C41" w:rsidRPr="00AD12A3">
        <w:rPr>
          <w:color w:val="747678"/>
        </w:rPr>
        <w:t xml:space="preserve">See the </w:t>
      </w:r>
      <w:hyperlink w:anchor="_General_Navigation" w:history="1">
        <w:r w:rsidR="00705B2E" w:rsidRPr="00645C82">
          <w:rPr>
            <w:rStyle w:val="Hyperlink"/>
          </w:rPr>
          <w:t>General Navigation</w:t>
        </w:r>
      </w:hyperlink>
      <w:r w:rsidR="00705B2E">
        <w:rPr>
          <w:color w:val="747678"/>
        </w:rPr>
        <w:t xml:space="preserve"> </w:t>
      </w:r>
      <w:r w:rsidR="00D50C41" w:rsidRPr="00AD12A3">
        <w:rPr>
          <w:color w:val="747678"/>
        </w:rPr>
        <w:t>section for more details on how to navigate the rest of the table on the main page.</w:t>
      </w:r>
    </w:p>
    <w:p w14:paraId="3DF279CE" w14:textId="62987E6A" w:rsidR="00F2108D" w:rsidRPr="00AD12A3" w:rsidRDefault="00F2108D" w:rsidP="00C540F8">
      <w:pPr>
        <w:pStyle w:val="ListParagraph"/>
        <w:numPr>
          <w:ilvl w:val="2"/>
          <w:numId w:val="22"/>
        </w:numPr>
        <w:outlineLvl w:val="2"/>
        <w:rPr>
          <w:b/>
          <w:bCs/>
          <w:color w:val="747678"/>
        </w:rPr>
      </w:pPr>
      <w:bookmarkStart w:id="123" w:name="_Toc82095480"/>
      <w:r w:rsidRPr="00AD12A3">
        <w:rPr>
          <w:b/>
          <w:bCs/>
          <w:color w:val="747678"/>
        </w:rPr>
        <w:t>Manage Subcontractors</w:t>
      </w:r>
      <w:bookmarkEnd w:id="123"/>
    </w:p>
    <w:p w14:paraId="0E514FF1" w14:textId="6F72E3CD" w:rsidR="00E86F0B" w:rsidRPr="00AD12A3" w:rsidRDefault="00F2108D" w:rsidP="00AD12A3">
      <w:pPr>
        <w:spacing w:after="0"/>
        <w:rPr>
          <w:color w:val="747678"/>
        </w:rPr>
      </w:pPr>
      <w:r w:rsidRPr="00AD12A3">
        <w:rPr>
          <w:color w:val="747678"/>
        </w:rPr>
        <w:lastRenderedPageBreak/>
        <w:t>This defines sub-contractors associated with ROMs including the sub-</w:t>
      </w:r>
      <w:proofErr w:type="gramStart"/>
      <w:r w:rsidRPr="00AD12A3">
        <w:rPr>
          <w:color w:val="747678"/>
        </w:rPr>
        <w:t>contractor</w:t>
      </w:r>
      <w:proofErr w:type="gramEnd"/>
      <w:r w:rsidRPr="00AD12A3">
        <w:rPr>
          <w:color w:val="747678"/>
        </w:rPr>
        <w:t xml:space="preserve"> name, code, base rate, and active status. Admins can create a new sub-contractor by selecting Add New in the left-hand side of the page.</w:t>
      </w:r>
      <w:r w:rsidR="00E86F0B" w:rsidRPr="00AD12A3">
        <w:rPr>
          <w:color w:val="747678"/>
        </w:rPr>
        <w:t xml:space="preserve"> Fill out the information reflected in the below screenshot and select </w:t>
      </w:r>
      <w:r w:rsidR="00E86F0B" w:rsidRPr="00AD12A3">
        <w:rPr>
          <w:b/>
          <w:bCs/>
          <w:color w:val="747678"/>
        </w:rPr>
        <w:t xml:space="preserve">Save </w:t>
      </w:r>
      <w:r w:rsidR="00E86F0B" w:rsidRPr="00AD12A3">
        <w:rPr>
          <w:color w:val="747678"/>
        </w:rPr>
        <w:t>once completed.</w:t>
      </w:r>
    </w:p>
    <w:p w14:paraId="1A379F97" w14:textId="607479D6" w:rsidR="00F2108D" w:rsidRDefault="00F2108D" w:rsidP="00AA4428">
      <w:pPr>
        <w:pStyle w:val="ListParagraph"/>
        <w:spacing w:after="0"/>
        <w:ind w:left="2520"/>
        <w:rPr>
          <w:color w:val="747678"/>
        </w:rPr>
      </w:pPr>
    </w:p>
    <w:p w14:paraId="1317A3B3" w14:textId="259A203E" w:rsidR="007E3B70" w:rsidRPr="00AD12A3" w:rsidRDefault="007E3B70" w:rsidP="00AD12A3">
      <w:pPr>
        <w:spacing w:after="0"/>
        <w:rPr>
          <w:color w:val="747678"/>
        </w:rPr>
      </w:pPr>
      <w:r>
        <w:rPr>
          <w:noProof/>
        </w:rPr>
        <w:drawing>
          <wp:inline distT="0" distB="0" distL="0" distR="0" wp14:anchorId="6E64390F" wp14:editId="6302F034">
            <wp:extent cx="4654550" cy="1065608"/>
            <wp:effectExtent l="19050" t="19050" r="12700" b="20320"/>
            <wp:docPr id="120" name="Picture 120" descr="Screenshot of 4Sight application allowing admins to add a sub-con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Screenshot of 4Sight application allowing admins to add a sub-contractor."/>
                    <pic:cNvPicPr/>
                  </pic:nvPicPr>
                  <pic:blipFill>
                    <a:blip r:embed="rId62"/>
                    <a:stretch>
                      <a:fillRect/>
                    </a:stretch>
                  </pic:blipFill>
                  <pic:spPr>
                    <a:xfrm>
                      <a:off x="0" y="0"/>
                      <a:ext cx="4658674" cy="1066552"/>
                    </a:xfrm>
                    <a:prstGeom prst="rect">
                      <a:avLst/>
                    </a:prstGeom>
                    <a:ln>
                      <a:solidFill>
                        <a:schemeClr val="accent1"/>
                      </a:solidFill>
                    </a:ln>
                  </pic:spPr>
                </pic:pic>
              </a:graphicData>
            </a:graphic>
          </wp:inline>
        </w:drawing>
      </w:r>
    </w:p>
    <w:p w14:paraId="24D3AC3D" w14:textId="0B0AF826" w:rsidR="00E86F0B" w:rsidRPr="00AD12A3" w:rsidRDefault="00E86F0B" w:rsidP="00AD12A3">
      <w:pPr>
        <w:spacing w:after="0"/>
        <w:rPr>
          <w:color w:val="747678"/>
        </w:rPr>
      </w:pPr>
      <w:r w:rsidRPr="00AD12A3">
        <w:rPr>
          <w:color w:val="747678"/>
        </w:rPr>
        <w:t xml:space="preserve">See the </w:t>
      </w:r>
      <w:hyperlink w:anchor="_General_Navigation" w:history="1">
        <w:r w:rsidR="00705B2E" w:rsidRPr="00645C82">
          <w:rPr>
            <w:rStyle w:val="Hyperlink"/>
          </w:rPr>
          <w:t>General Navigation</w:t>
        </w:r>
      </w:hyperlink>
      <w:r w:rsidR="00705B2E">
        <w:rPr>
          <w:color w:val="747678"/>
        </w:rPr>
        <w:t xml:space="preserve"> </w:t>
      </w:r>
      <w:r w:rsidRPr="00AD12A3">
        <w:rPr>
          <w:color w:val="747678"/>
        </w:rPr>
        <w:t>section for more details on how to navigate the rest of the table on the main page.</w:t>
      </w:r>
    </w:p>
    <w:p w14:paraId="62F22FD5" w14:textId="141BE2D9" w:rsidR="00F2108D" w:rsidRPr="00AD12A3" w:rsidRDefault="00F2108D" w:rsidP="00C540F8">
      <w:pPr>
        <w:pStyle w:val="ListParagraph"/>
        <w:numPr>
          <w:ilvl w:val="2"/>
          <w:numId w:val="22"/>
        </w:numPr>
        <w:outlineLvl w:val="2"/>
        <w:rPr>
          <w:b/>
          <w:bCs/>
          <w:color w:val="747678"/>
        </w:rPr>
      </w:pPr>
      <w:bookmarkStart w:id="124" w:name="_Toc82095481"/>
      <w:r w:rsidRPr="00AD12A3">
        <w:rPr>
          <w:b/>
          <w:bCs/>
          <w:color w:val="747678"/>
        </w:rPr>
        <w:t>Manage Income Table</w:t>
      </w:r>
      <w:bookmarkEnd w:id="124"/>
    </w:p>
    <w:p w14:paraId="429CF59B" w14:textId="281162F8" w:rsidR="009C3E98" w:rsidRPr="00AD12A3" w:rsidRDefault="00F2108D" w:rsidP="00AD12A3">
      <w:pPr>
        <w:spacing w:after="0"/>
        <w:rPr>
          <w:color w:val="747678"/>
        </w:rPr>
      </w:pPr>
      <w:r w:rsidRPr="00AD12A3">
        <w:rPr>
          <w:color w:val="747678"/>
        </w:rPr>
        <w:t xml:space="preserve">This page defines the spendable income, in which it defines base salary, family member counts, and averages. Admins can add new records by selecting </w:t>
      </w:r>
      <w:r w:rsidRPr="00AD12A3">
        <w:rPr>
          <w:b/>
          <w:bCs/>
          <w:color w:val="747678"/>
        </w:rPr>
        <w:t>Add New</w:t>
      </w:r>
      <w:r w:rsidRPr="00AD12A3">
        <w:rPr>
          <w:color w:val="747678"/>
        </w:rPr>
        <w:t xml:space="preserve"> in the left-hand upper corner of the page. </w:t>
      </w:r>
      <w:r w:rsidR="009C3E98" w:rsidRPr="00AD12A3">
        <w:rPr>
          <w:color w:val="747678"/>
        </w:rPr>
        <w:t xml:space="preserve">Fill out the information reflected in the below screenshot and select </w:t>
      </w:r>
      <w:r w:rsidR="009C3E98" w:rsidRPr="00AD12A3">
        <w:rPr>
          <w:b/>
          <w:bCs/>
          <w:color w:val="747678"/>
        </w:rPr>
        <w:t xml:space="preserve">Save </w:t>
      </w:r>
      <w:r w:rsidR="009C3E98" w:rsidRPr="00AD12A3">
        <w:rPr>
          <w:color w:val="747678"/>
        </w:rPr>
        <w:t>once completed.</w:t>
      </w:r>
    </w:p>
    <w:p w14:paraId="4B010773" w14:textId="09386391" w:rsidR="009C3E98" w:rsidRPr="00AD12A3" w:rsidRDefault="009C3E98" w:rsidP="00AD12A3">
      <w:pPr>
        <w:spacing w:after="0"/>
        <w:rPr>
          <w:color w:val="747678"/>
        </w:rPr>
      </w:pPr>
      <w:r>
        <w:rPr>
          <w:noProof/>
        </w:rPr>
        <w:drawing>
          <wp:inline distT="0" distB="0" distL="0" distR="0" wp14:anchorId="53506AFF" wp14:editId="2D2AE196">
            <wp:extent cx="3041188" cy="2355850"/>
            <wp:effectExtent l="19050" t="19050" r="26035" b="25400"/>
            <wp:docPr id="121" name="Picture 121" descr="Screenshot of 4Sight application allowing admins to edit the spendable income such as the annual base sa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Screenshot of 4Sight application allowing admins to edit the spendable income such as the annual base salary."/>
                    <pic:cNvPicPr/>
                  </pic:nvPicPr>
                  <pic:blipFill>
                    <a:blip r:embed="rId63"/>
                    <a:stretch>
                      <a:fillRect/>
                    </a:stretch>
                  </pic:blipFill>
                  <pic:spPr>
                    <a:xfrm>
                      <a:off x="0" y="0"/>
                      <a:ext cx="3042589" cy="2356935"/>
                    </a:xfrm>
                    <a:prstGeom prst="rect">
                      <a:avLst/>
                    </a:prstGeom>
                    <a:ln>
                      <a:solidFill>
                        <a:schemeClr val="accent1"/>
                      </a:solidFill>
                    </a:ln>
                  </pic:spPr>
                </pic:pic>
              </a:graphicData>
            </a:graphic>
          </wp:inline>
        </w:drawing>
      </w:r>
    </w:p>
    <w:p w14:paraId="0021DF44" w14:textId="0C71617B" w:rsidR="00F2108D" w:rsidRPr="00AD12A3" w:rsidRDefault="0017638F" w:rsidP="00AD12A3">
      <w:pPr>
        <w:spacing w:after="0"/>
        <w:rPr>
          <w:color w:val="747678"/>
        </w:rPr>
      </w:pPr>
      <w:r w:rsidRPr="00AD12A3">
        <w:rPr>
          <w:color w:val="747678"/>
        </w:rPr>
        <w:t xml:space="preserve">See the </w:t>
      </w:r>
      <w:hyperlink w:anchor="_General_Navigation" w:history="1">
        <w:r w:rsidR="00705B2E" w:rsidRPr="00645C82">
          <w:rPr>
            <w:rStyle w:val="Hyperlink"/>
          </w:rPr>
          <w:t>General Navigation</w:t>
        </w:r>
      </w:hyperlink>
      <w:r w:rsidR="00705B2E">
        <w:rPr>
          <w:color w:val="747678"/>
        </w:rPr>
        <w:t xml:space="preserve"> </w:t>
      </w:r>
      <w:r w:rsidRPr="00AD12A3">
        <w:rPr>
          <w:color w:val="747678"/>
        </w:rPr>
        <w:t>section for more details on how to navigate the rest of the table on the main page.</w:t>
      </w:r>
    </w:p>
    <w:p w14:paraId="2E7EE1DC" w14:textId="748C13F7" w:rsidR="00F2108D" w:rsidRPr="00AD12A3" w:rsidRDefault="00F2108D" w:rsidP="00C540F8">
      <w:pPr>
        <w:pStyle w:val="ListParagraph"/>
        <w:numPr>
          <w:ilvl w:val="2"/>
          <w:numId w:val="22"/>
        </w:numPr>
        <w:outlineLvl w:val="2"/>
        <w:rPr>
          <w:b/>
          <w:bCs/>
          <w:color w:val="747678"/>
        </w:rPr>
      </w:pPr>
      <w:bookmarkStart w:id="125" w:name="_Toc82095482"/>
      <w:r w:rsidRPr="00AD12A3">
        <w:rPr>
          <w:b/>
          <w:bCs/>
          <w:color w:val="747678"/>
        </w:rPr>
        <w:t>Manage Section Templates</w:t>
      </w:r>
      <w:bookmarkEnd w:id="125"/>
    </w:p>
    <w:p w14:paraId="7E49844E" w14:textId="77777777" w:rsidR="003F6E67" w:rsidRPr="00AD12A3" w:rsidRDefault="00F2108D" w:rsidP="00AD12A3">
      <w:pPr>
        <w:spacing w:after="0"/>
        <w:rPr>
          <w:color w:val="747678"/>
        </w:rPr>
      </w:pPr>
      <w:r w:rsidRPr="00AD12A3">
        <w:rPr>
          <w:color w:val="747678"/>
        </w:rPr>
        <w:t xml:space="preserve">This page defines the section templates along with their sort order, if they are locked, and if they are active. Admins can </w:t>
      </w:r>
      <w:r w:rsidR="003F6E67" w:rsidRPr="00AD12A3">
        <w:rPr>
          <w:b/>
          <w:bCs/>
          <w:color w:val="747678"/>
        </w:rPr>
        <w:t>S</w:t>
      </w:r>
      <w:r w:rsidRPr="00AD12A3">
        <w:rPr>
          <w:b/>
          <w:bCs/>
          <w:color w:val="747678"/>
        </w:rPr>
        <w:t>elect a section to manage</w:t>
      </w:r>
      <w:r w:rsidRPr="00AD12A3">
        <w:rPr>
          <w:color w:val="747678"/>
        </w:rPr>
        <w:t xml:space="preserve"> by using the drop-down in the left-hand upper corner and selecting </w:t>
      </w:r>
      <w:r w:rsidRPr="00AD12A3">
        <w:rPr>
          <w:b/>
          <w:bCs/>
          <w:color w:val="747678"/>
        </w:rPr>
        <w:t>Go</w:t>
      </w:r>
      <w:r w:rsidRPr="00AD12A3">
        <w:rPr>
          <w:color w:val="747678"/>
        </w:rPr>
        <w:t xml:space="preserve"> once a section is selected. </w:t>
      </w:r>
    </w:p>
    <w:p w14:paraId="330FDB2B" w14:textId="77777777" w:rsidR="00C67A7E" w:rsidRDefault="003F6E67" w:rsidP="00C67A7E">
      <w:pPr>
        <w:spacing w:after="0"/>
        <w:rPr>
          <w:color w:val="747678"/>
        </w:rPr>
      </w:pPr>
      <w:r>
        <w:rPr>
          <w:noProof/>
        </w:rPr>
        <w:lastRenderedPageBreak/>
        <w:drawing>
          <wp:inline distT="0" distB="0" distL="0" distR="0" wp14:anchorId="4389857A" wp14:editId="6E47ACFB">
            <wp:extent cx="5016500" cy="1066806"/>
            <wp:effectExtent l="19050" t="19050" r="12700" b="19050"/>
            <wp:docPr id="122" name="Picture 122" descr="Screenshot of 4Sight application allowing admins to manage section templates. Each template is listed in a table with an edit button to the left of each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Screenshot of 4Sight application allowing admins to manage section templates. Each template is listed in a table with an edit button to the left of each record."/>
                    <pic:cNvPicPr/>
                  </pic:nvPicPr>
                  <pic:blipFill>
                    <a:blip r:embed="rId64"/>
                    <a:stretch>
                      <a:fillRect/>
                    </a:stretch>
                  </pic:blipFill>
                  <pic:spPr>
                    <a:xfrm>
                      <a:off x="0" y="0"/>
                      <a:ext cx="5025938" cy="1068813"/>
                    </a:xfrm>
                    <a:prstGeom prst="rect">
                      <a:avLst/>
                    </a:prstGeom>
                    <a:ln>
                      <a:solidFill>
                        <a:schemeClr val="accent1"/>
                      </a:solidFill>
                    </a:ln>
                  </pic:spPr>
                </pic:pic>
              </a:graphicData>
            </a:graphic>
          </wp:inline>
        </w:drawing>
      </w:r>
    </w:p>
    <w:p w14:paraId="691B560C" w14:textId="0ED240E2" w:rsidR="003F6E67" w:rsidRPr="00C67A7E" w:rsidRDefault="00F2108D" w:rsidP="00C67A7E">
      <w:pPr>
        <w:spacing w:after="0"/>
        <w:rPr>
          <w:color w:val="747678"/>
        </w:rPr>
      </w:pPr>
      <w:r w:rsidRPr="00C67A7E">
        <w:rPr>
          <w:color w:val="747678"/>
        </w:rPr>
        <w:t xml:space="preserve">Admins can add new records by selecting </w:t>
      </w:r>
      <w:r w:rsidRPr="00C67A7E">
        <w:rPr>
          <w:b/>
          <w:bCs/>
          <w:color w:val="747678"/>
        </w:rPr>
        <w:t>Add</w:t>
      </w:r>
      <w:r w:rsidRPr="00C67A7E">
        <w:rPr>
          <w:color w:val="747678"/>
        </w:rPr>
        <w:t xml:space="preserve"> in the right-hand upper corner of the page. </w:t>
      </w:r>
      <w:r w:rsidR="00D12126" w:rsidRPr="00C67A7E">
        <w:rPr>
          <w:color w:val="747678"/>
        </w:rPr>
        <w:t xml:space="preserve">In the form, provide the name, select the </w:t>
      </w:r>
      <w:r w:rsidR="006D40BA" w:rsidRPr="00C67A7E">
        <w:rPr>
          <w:color w:val="747678"/>
        </w:rPr>
        <w:t>sort order</w:t>
      </w:r>
      <w:r w:rsidR="00D12126" w:rsidRPr="00C67A7E">
        <w:rPr>
          <w:color w:val="747678"/>
        </w:rPr>
        <w:t xml:space="preserve"> number</w:t>
      </w:r>
      <w:r w:rsidR="006D40BA" w:rsidRPr="00C67A7E">
        <w:rPr>
          <w:color w:val="747678"/>
        </w:rPr>
        <w:t xml:space="preserve">, determine if the form’s edits should be locked or not, and select if it should be active. Select </w:t>
      </w:r>
      <w:r w:rsidR="006D40BA" w:rsidRPr="00C67A7E">
        <w:rPr>
          <w:b/>
          <w:bCs/>
          <w:color w:val="747678"/>
        </w:rPr>
        <w:t>Save</w:t>
      </w:r>
      <w:r w:rsidR="006D40BA" w:rsidRPr="00C67A7E">
        <w:rPr>
          <w:color w:val="747678"/>
        </w:rPr>
        <w:t xml:space="preserve"> once finished.</w:t>
      </w:r>
    </w:p>
    <w:p w14:paraId="6F8E5B66" w14:textId="35947EA9" w:rsidR="00DE2C7B" w:rsidRPr="00AD12A3" w:rsidRDefault="00DE2C7B" w:rsidP="00AD12A3">
      <w:pPr>
        <w:spacing w:after="0"/>
        <w:rPr>
          <w:color w:val="747678"/>
        </w:rPr>
      </w:pPr>
      <w:r>
        <w:rPr>
          <w:noProof/>
        </w:rPr>
        <w:drawing>
          <wp:inline distT="0" distB="0" distL="0" distR="0" wp14:anchorId="1CCBFA81" wp14:editId="2C3D3911">
            <wp:extent cx="1781734" cy="2216150"/>
            <wp:effectExtent l="19050" t="19050" r="28575" b="12700"/>
            <wp:docPr id="123" name="Picture 123" descr="Screenshot of 4Sight application allowing admins to add a new section templat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Screenshot of 4Sight application allowing admins to add a new section template record."/>
                    <pic:cNvPicPr/>
                  </pic:nvPicPr>
                  <pic:blipFill>
                    <a:blip r:embed="rId65"/>
                    <a:stretch>
                      <a:fillRect/>
                    </a:stretch>
                  </pic:blipFill>
                  <pic:spPr>
                    <a:xfrm>
                      <a:off x="0" y="0"/>
                      <a:ext cx="1784972" cy="2220177"/>
                    </a:xfrm>
                    <a:prstGeom prst="rect">
                      <a:avLst/>
                    </a:prstGeom>
                    <a:ln>
                      <a:solidFill>
                        <a:schemeClr val="accent1"/>
                      </a:solidFill>
                    </a:ln>
                  </pic:spPr>
                </pic:pic>
              </a:graphicData>
            </a:graphic>
          </wp:inline>
        </w:drawing>
      </w:r>
    </w:p>
    <w:p w14:paraId="54AB8A91" w14:textId="4DA0D138" w:rsidR="00F2108D" w:rsidRPr="00C67A7E" w:rsidRDefault="00DE2C7B" w:rsidP="00C67A7E">
      <w:pPr>
        <w:spacing w:after="0"/>
        <w:rPr>
          <w:color w:val="747678"/>
        </w:rPr>
      </w:pPr>
      <w:r w:rsidRPr="00C67A7E">
        <w:rPr>
          <w:color w:val="747678"/>
        </w:rPr>
        <w:t xml:space="preserve">See the </w:t>
      </w:r>
      <w:hyperlink w:anchor="_General_Navigation" w:history="1">
        <w:r w:rsidR="00705B2E" w:rsidRPr="00645C82">
          <w:rPr>
            <w:rStyle w:val="Hyperlink"/>
          </w:rPr>
          <w:t>General Navigation</w:t>
        </w:r>
      </w:hyperlink>
      <w:r w:rsidR="00705B2E">
        <w:rPr>
          <w:color w:val="747678"/>
        </w:rPr>
        <w:t xml:space="preserve"> </w:t>
      </w:r>
      <w:r w:rsidRPr="00C67A7E">
        <w:rPr>
          <w:color w:val="747678"/>
        </w:rPr>
        <w:t>section for more details on how to navigate the rest of the table on the main page.</w:t>
      </w:r>
    </w:p>
    <w:p w14:paraId="53EFB624" w14:textId="5DCF153D" w:rsidR="00F2108D" w:rsidRDefault="00F2108D" w:rsidP="00C540F8">
      <w:pPr>
        <w:pStyle w:val="Heading2"/>
        <w:keepNext w:val="0"/>
        <w:keepLines w:val="0"/>
        <w:numPr>
          <w:ilvl w:val="1"/>
          <w:numId w:val="22"/>
        </w:numPr>
        <w:shd w:val="clear" w:color="auto" w:fill="FFFFFF"/>
        <w:spacing w:before="360" w:after="80" w:line="312" w:lineRule="auto"/>
        <w:rPr>
          <w:b/>
          <w:sz w:val="22"/>
          <w:szCs w:val="22"/>
        </w:rPr>
      </w:pPr>
      <w:bookmarkStart w:id="126" w:name="_Toc81468497"/>
      <w:bookmarkStart w:id="127" w:name="_Toc82095483"/>
      <w:bookmarkEnd w:id="117"/>
      <w:r w:rsidRPr="00E271A5">
        <w:rPr>
          <w:b/>
          <w:sz w:val="22"/>
          <w:szCs w:val="22"/>
        </w:rPr>
        <w:t>Survey</w:t>
      </w:r>
      <w:r>
        <w:rPr>
          <w:b/>
          <w:sz w:val="22"/>
          <w:szCs w:val="22"/>
        </w:rPr>
        <w:t xml:space="preserve"> Module</w:t>
      </w:r>
      <w:bookmarkEnd w:id="126"/>
      <w:bookmarkEnd w:id="127"/>
    </w:p>
    <w:p w14:paraId="2E2B5846" w14:textId="77777777" w:rsidR="00F2108D" w:rsidRPr="009B772F" w:rsidRDefault="00F2108D" w:rsidP="00E828F6">
      <w:r w:rsidRPr="00E828F6">
        <w:rPr>
          <w:color w:val="747678"/>
        </w:rPr>
        <w:t>All</w:t>
      </w:r>
      <w:r>
        <w:t xml:space="preserve"> </w:t>
      </w:r>
      <w:r w:rsidRPr="00E828F6">
        <w:rPr>
          <w:color w:val="747678"/>
        </w:rPr>
        <w:t xml:space="preserve">admin capabilities under this module can be found under the </w:t>
      </w:r>
      <w:proofErr w:type="gramStart"/>
      <w:r w:rsidRPr="00E828F6">
        <w:rPr>
          <w:color w:val="747678"/>
        </w:rPr>
        <w:t>Admin</w:t>
      </w:r>
      <w:proofErr w:type="gramEnd"/>
      <w:r w:rsidRPr="00E828F6">
        <w:rPr>
          <w:color w:val="747678"/>
        </w:rPr>
        <w:t xml:space="preserve"> dropdown.</w:t>
      </w:r>
    </w:p>
    <w:p w14:paraId="4FE63D0F" w14:textId="0FF93230" w:rsidR="00F2108D" w:rsidRPr="00E828F6" w:rsidRDefault="00F2108D" w:rsidP="00C540F8">
      <w:pPr>
        <w:pStyle w:val="ListParagraph"/>
        <w:numPr>
          <w:ilvl w:val="2"/>
          <w:numId w:val="22"/>
        </w:numPr>
        <w:outlineLvl w:val="2"/>
        <w:rPr>
          <w:b/>
          <w:bCs/>
          <w:color w:val="747678"/>
        </w:rPr>
      </w:pPr>
      <w:bookmarkStart w:id="128" w:name="_Toc82095484"/>
      <w:r w:rsidRPr="00E828F6">
        <w:rPr>
          <w:b/>
          <w:bCs/>
          <w:color w:val="747678"/>
        </w:rPr>
        <w:t>Manage Sites</w:t>
      </w:r>
      <w:bookmarkEnd w:id="128"/>
    </w:p>
    <w:p w14:paraId="219DBBA3" w14:textId="124E71FD" w:rsidR="007D19FA" w:rsidRPr="00E828F6" w:rsidRDefault="00F2108D" w:rsidP="00E828F6">
      <w:pPr>
        <w:spacing w:after="0"/>
        <w:rPr>
          <w:color w:val="747678"/>
        </w:rPr>
      </w:pPr>
      <w:r w:rsidRPr="00E828F6">
        <w:rPr>
          <w:color w:val="747678"/>
        </w:rPr>
        <w:t xml:space="preserve">This page shows the sites that are currently active or inactive. </w:t>
      </w:r>
      <w:r w:rsidR="0062143D" w:rsidRPr="00E828F6">
        <w:rPr>
          <w:color w:val="747678"/>
        </w:rPr>
        <w:t xml:space="preserve">An admin can create a survey by selecting </w:t>
      </w:r>
      <w:r w:rsidR="0062143D" w:rsidRPr="00E828F6">
        <w:rPr>
          <w:b/>
          <w:bCs/>
          <w:color w:val="747678"/>
        </w:rPr>
        <w:t xml:space="preserve">Create Survey. </w:t>
      </w:r>
      <w:r w:rsidR="007D19FA" w:rsidRPr="00E828F6">
        <w:rPr>
          <w:color w:val="747678"/>
        </w:rPr>
        <w:t xml:space="preserve">Admins should fill out all fields, then </w:t>
      </w:r>
      <w:proofErr w:type="gramStart"/>
      <w:r w:rsidR="007D19FA" w:rsidRPr="00E828F6">
        <w:rPr>
          <w:b/>
          <w:bCs/>
          <w:color w:val="747678"/>
        </w:rPr>
        <w:t>Save</w:t>
      </w:r>
      <w:proofErr w:type="gramEnd"/>
      <w:r w:rsidR="007D19FA" w:rsidRPr="00E828F6">
        <w:rPr>
          <w:b/>
          <w:bCs/>
          <w:color w:val="747678"/>
        </w:rPr>
        <w:t xml:space="preserve"> and Print </w:t>
      </w:r>
      <w:r w:rsidR="007D19FA" w:rsidRPr="00E828F6">
        <w:rPr>
          <w:color w:val="747678"/>
        </w:rPr>
        <w:lastRenderedPageBreak/>
        <w:t xml:space="preserve">the Survey/Feedback. </w:t>
      </w:r>
      <w:r w:rsidR="00B90885">
        <w:rPr>
          <w:noProof/>
        </w:rPr>
        <w:drawing>
          <wp:inline distT="0" distB="0" distL="0" distR="0" wp14:anchorId="6677BA1E" wp14:editId="51246243">
            <wp:extent cx="4400550" cy="2952750"/>
            <wp:effectExtent l="19050" t="19050" r="19050" b="19050"/>
            <wp:docPr id="124" name="Picture 124" descr="Screenshot of 4Sight application allowing admins to create 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Screenshot of 4Sight application allowing admins to create a survey."/>
                    <pic:cNvPicPr/>
                  </pic:nvPicPr>
                  <pic:blipFill>
                    <a:blip r:embed="rId66"/>
                    <a:stretch>
                      <a:fillRect/>
                    </a:stretch>
                  </pic:blipFill>
                  <pic:spPr>
                    <a:xfrm>
                      <a:off x="0" y="0"/>
                      <a:ext cx="4400550" cy="2952750"/>
                    </a:xfrm>
                    <a:prstGeom prst="rect">
                      <a:avLst/>
                    </a:prstGeom>
                    <a:ln>
                      <a:solidFill>
                        <a:schemeClr val="accent1"/>
                      </a:solidFill>
                    </a:ln>
                  </pic:spPr>
                </pic:pic>
              </a:graphicData>
            </a:graphic>
          </wp:inline>
        </w:drawing>
      </w:r>
    </w:p>
    <w:p w14:paraId="4EC15B2A" w14:textId="611DA568" w:rsidR="00F2108D" w:rsidRPr="0036075E" w:rsidRDefault="00B90885" w:rsidP="0036075E">
      <w:pPr>
        <w:spacing w:after="0"/>
        <w:rPr>
          <w:color w:val="747678"/>
        </w:rPr>
      </w:pPr>
      <w:r w:rsidRPr="0036075E">
        <w:rPr>
          <w:color w:val="747678"/>
        </w:rPr>
        <w:t xml:space="preserve">See the </w:t>
      </w:r>
      <w:hyperlink w:anchor="_General_Navigation" w:history="1">
        <w:r w:rsidR="00705B2E" w:rsidRPr="00645C82">
          <w:rPr>
            <w:rStyle w:val="Hyperlink"/>
          </w:rPr>
          <w:t>General Navigation</w:t>
        </w:r>
      </w:hyperlink>
      <w:r w:rsidR="00705B2E">
        <w:rPr>
          <w:color w:val="747678"/>
        </w:rPr>
        <w:t xml:space="preserve"> </w:t>
      </w:r>
      <w:r w:rsidRPr="0036075E">
        <w:rPr>
          <w:color w:val="747678"/>
        </w:rPr>
        <w:t>section for more details on how to navigate the rest of the table on the main page.</w:t>
      </w:r>
    </w:p>
    <w:p w14:paraId="6AD3379E" w14:textId="416C4C70" w:rsidR="00F2108D" w:rsidRDefault="00F2108D" w:rsidP="00C540F8">
      <w:pPr>
        <w:pStyle w:val="Heading2"/>
        <w:keepNext w:val="0"/>
        <w:keepLines w:val="0"/>
        <w:numPr>
          <w:ilvl w:val="1"/>
          <w:numId w:val="22"/>
        </w:numPr>
        <w:shd w:val="clear" w:color="auto" w:fill="FFFFFF"/>
        <w:spacing w:before="360" w:after="80" w:line="312" w:lineRule="auto"/>
        <w:rPr>
          <w:b/>
          <w:sz w:val="22"/>
          <w:szCs w:val="22"/>
        </w:rPr>
      </w:pPr>
      <w:bookmarkStart w:id="129" w:name="_Toc81468498"/>
      <w:bookmarkStart w:id="130" w:name="_Toc82095485"/>
      <w:r w:rsidRPr="00E271A5">
        <w:rPr>
          <w:b/>
          <w:sz w:val="22"/>
          <w:szCs w:val="22"/>
        </w:rPr>
        <w:t>Tasking</w:t>
      </w:r>
      <w:r>
        <w:rPr>
          <w:b/>
          <w:sz w:val="22"/>
          <w:szCs w:val="22"/>
        </w:rPr>
        <w:t xml:space="preserve"> Module</w:t>
      </w:r>
      <w:bookmarkEnd w:id="129"/>
      <w:bookmarkEnd w:id="130"/>
    </w:p>
    <w:p w14:paraId="44098EAD" w14:textId="77777777" w:rsidR="00F2108D" w:rsidRPr="009B772F" w:rsidRDefault="00F2108D" w:rsidP="0036075E">
      <w:r w:rsidRPr="0036075E">
        <w:rPr>
          <w:color w:val="747678"/>
        </w:rPr>
        <w:t>All</w:t>
      </w:r>
      <w:r>
        <w:t xml:space="preserve"> </w:t>
      </w:r>
      <w:r w:rsidRPr="0036075E">
        <w:rPr>
          <w:color w:val="747678"/>
        </w:rPr>
        <w:t xml:space="preserve">admin capabilities under this module can be found under the </w:t>
      </w:r>
      <w:proofErr w:type="gramStart"/>
      <w:r w:rsidRPr="0036075E">
        <w:rPr>
          <w:color w:val="747678"/>
        </w:rPr>
        <w:t>Admin</w:t>
      </w:r>
      <w:proofErr w:type="gramEnd"/>
      <w:r w:rsidRPr="0036075E">
        <w:rPr>
          <w:color w:val="747678"/>
        </w:rPr>
        <w:t xml:space="preserve"> dropdown.</w:t>
      </w:r>
    </w:p>
    <w:p w14:paraId="3DB35A70" w14:textId="2BABED0F" w:rsidR="00F2108D" w:rsidRPr="0036075E" w:rsidRDefault="00F2108D" w:rsidP="00C540F8">
      <w:pPr>
        <w:pStyle w:val="ListParagraph"/>
        <w:numPr>
          <w:ilvl w:val="2"/>
          <w:numId w:val="22"/>
        </w:numPr>
        <w:outlineLvl w:val="2"/>
        <w:rPr>
          <w:b/>
          <w:bCs/>
          <w:color w:val="747678"/>
        </w:rPr>
      </w:pPr>
      <w:bookmarkStart w:id="131" w:name="_Toc82095486"/>
      <w:r w:rsidRPr="0036075E">
        <w:rPr>
          <w:b/>
          <w:bCs/>
          <w:color w:val="747678"/>
        </w:rPr>
        <w:t xml:space="preserve">Manage </w:t>
      </w:r>
      <w:proofErr w:type="gramStart"/>
      <w:r w:rsidRPr="0036075E">
        <w:rPr>
          <w:b/>
          <w:bCs/>
          <w:color w:val="747678"/>
        </w:rPr>
        <w:t>Drop-Downs</w:t>
      </w:r>
      <w:bookmarkEnd w:id="131"/>
      <w:proofErr w:type="gramEnd"/>
    </w:p>
    <w:p w14:paraId="24A1617E" w14:textId="19725DFB" w:rsidR="00F2108D" w:rsidRPr="0036075E" w:rsidRDefault="00F2108D" w:rsidP="0036075E">
      <w:pPr>
        <w:spacing w:after="0"/>
        <w:rPr>
          <w:color w:val="747678"/>
        </w:rPr>
      </w:pPr>
      <w:r w:rsidRPr="0036075E">
        <w:rPr>
          <w:color w:val="747678"/>
        </w:rPr>
        <w:t xml:space="preserve">This page is where admins can manage </w:t>
      </w:r>
      <w:proofErr w:type="gramStart"/>
      <w:r w:rsidRPr="0036075E">
        <w:rPr>
          <w:color w:val="747678"/>
        </w:rPr>
        <w:t>drop-downs</w:t>
      </w:r>
      <w:proofErr w:type="gramEnd"/>
      <w:r w:rsidRPr="0036075E">
        <w:rPr>
          <w:color w:val="747678"/>
        </w:rPr>
        <w:t xml:space="preserve">, which can also be done in the Admin module. See the </w:t>
      </w:r>
      <w:hyperlink w:anchor="_3.1.3.3.4_Sites" w:history="1">
        <w:r w:rsidRPr="00525220">
          <w:rPr>
            <w:rStyle w:val="Hyperlink"/>
          </w:rPr>
          <w:t>Sites</w:t>
        </w:r>
      </w:hyperlink>
      <w:r w:rsidRPr="0036075E">
        <w:rPr>
          <w:color w:val="747678"/>
        </w:rPr>
        <w:t xml:space="preserve"> section for more information. </w:t>
      </w:r>
    </w:p>
    <w:p w14:paraId="5E25DA57" w14:textId="6B181157" w:rsidR="00F2108D" w:rsidRPr="0036075E" w:rsidRDefault="00F2108D" w:rsidP="00C540F8">
      <w:pPr>
        <w:pStyle w:val="ListParagraph"/>
        <w:numPr>
          <w:ilvl w:val="2"/>
          <w:numId w:val="22"/>
        </w:numPr>
        <w:outlineLvl w:val="2"/>
        <w:rPr>
          <w:b/>
          <w:bCs/>
          <w:color w:val="747678"/>
        </w:rPr>
      </w:pPr>
      <w:bookmarkStart w:id="132" w:name="_Toc82095487"/>
      <w:r w:rsidRPr="0036075E">
        <w:rPr>
          <w:b/>
          <w:bCs/>
          <w:color w:val="747678"/>
        </w:rPr>
        <w:t>Manage Workflow Default Assignments</w:t>
      </w:r>
      <w:bookmarkEnd w:id="132"/>
    </w:p>
    <w:p w14:paraId="13D75ED0" w14:textId="77777777" w:rsidR="00E76FC1" w:rsidRPr="004F5EA7" w:rsidRDefault="00F2108D" w:rsidP="004F5EA7">
      <w:pPr>
        <w:spacing w:after="0"/>
        <w:rPr>
          <w:color w:val="747678"/>
        </w:rPr>
      </w:pPr>
      <w:r w:rsidRPr="004F5EA7">
        <w:rPr>
          <w:color w:val="747678"/>
        </w:rPr>
        <w:t xml:space="preserve">This page is where admins can view assignments based on selecting a </w:t>
      </w:r>
      <w:r w:rsidR="00E76FC1" w:rsidRPr="004F5EA7">
        <w:rPr>
          <w:b/>
          <w:bCs/>
          <w:color w:val="747678"/>
        </w:rPr>
        <w:t>S</w:t>
      </w:r>
      <w:r w:rsidRPr="004F5EA7">
        <w:rPr>
          <w:b/>
          <w:bCs/>
          <w:color w:val="747678"/>
        </w:rPr>
        <w:t>ite</w:t>
      </w:r>
      <w:r w:rsidRPr="004F5EA7">
        <w:rPr>
          <w:color w:val="747678"/>
        </w:rPr>
        <w:t xml:space="preserve"> and </w:t>
      </w:r>
      <w:r w:rsidR="00E76FC1" w:rsidRPr="004F5EA7">
        <w:rPr>
          <w:color w:val="747678"/>
        </w:rPr>
        <w:t>a</w:t>
      </w:r>
      <w:r w:rsidRPr="004F5EA7">
        <w:rPr>
          <w:color w:val="747678"/>
        </w:rPr>
        <w:t xml:space="preserve"> </w:t>
      </w:r>
      <w:r w:rsidR="00E76FC1" w:rsidRPr="004F5EA7">
        <w:rPr>
          <w:b/>
          <w:bCs/>
          <w:color w:val="747678"/>
        </w:rPr>
        <w:t>R</w:t>
      </w:r>
      <w:r w:rsidRPr="004F5EA7">
        <w:rPr>
          <w:b/>
          <w:bCs/>
          <w:color w:val="747678"/>
        </w:rPr>
        <w:t>ole</w:t>
      </w:r>
      <w:r w:rsidRPr="004F5EA7">
        <w:rPr>
          <w:color w:val="747678"/>
        </w:rPr>
        <w:t xml:space="preserve">. Once those have been selected, an Admin can click on </w:t>
      </w:r>
      <w:r w:rsidRPr="004F5EA7">
        <w:rPr>
          <w:b/>
          <w:bCs/>
          <w:color w:val="747678"/>
        </w:rPr>
        <w:t xml:space="preserve">View </w:t>
      </w:r>
      <w:r w:rsidRPr="004F5EA7">
        <w:rPr>
          <w:color w:val="747678"/>
        </w:rPr>
        <w:t xml:space="preserve">to see the current users. </w:t>
      </w:r>
    </w:p>
    <w:p w14:paraId="34DBF3B1" w14:textId="4CE13DB9" w:rsidR="00E76FC1" w:rsidRPr="004F5EA7" w:rsidRDefault="00E76FC1" w:rsidP="004F5EA7">
      <w:pPr>
        <w:spacing w:after="0"/>
        <w:rPr>
          <w:color w:val="747678"/>
        </w:rPr>
      </w:pPr>
      <w:r>
        <w:rPr>
          <w:noProof/>
        </w:rPr>
        <w:drawing>
          <wp:inline distT="0" distB="0" distL="0" distR="0" wp14:anchorId="7809D1D9" wp14:editId="26850A02">
            <wp:extent cx="5922337" cy="971550"/>
            <wp:effectExtent l="19050" t="19050" r="21590" b="19050"/>
            <wp:docPr id="7" name="Picture 7" descr="Screenshot of 4Sight application allowing admins to view workflows of a site and r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shot of 4Sight application allowing admins to view workflows of a site and role."/>
                    <pic:cNvPicPr/>
                  </pic:nvPicPr>
                  <pic:blipFill>
                    <a:blip r:embed="rId67"/>
                    <a:stretch>
                      <a:fillRect/>
                    </a:stretch>
                  </pic:blipFill>
                  <pic:spPr>
                    <a:xfrm>
                      <a:off x="0" y="0"/>
                      <a:ext cx="5961623" cy="977995"/>
                    </a:xfrm>
                    <a:prstGeom prst="rect">
                      <a:avLst/>
                    </a:prstGeom>
                    <a:ln>
                      <a:solidFill>
                        <a:schemeClr val="accent1"/>
                      </a:solidFill>
                    </a:ln>
                  </pic:spPr>
                </pic:pic>
              </a:graphicData>
            </a:graphic>
          </wp:inline>
        </w:drawing>
      </w:r>
    </w:p>
    <w:p w14:paraId="6D3624F4" w14:textId="45EBD9AD" w:rsidR="00F2108D" w:rsidRPr="004F5EA7" w:rsidRDefault="00F2108D" w:rsidP="004F5EA7">
      <w:pPr>
        <w:spacing w:after="0"/>
        <w:rPr>
          <w:color w:val="747678"/>
        </w:rPr>
      </w:pPr>
      <w:r w:rsidRPr="004F5EA7">
        <w:rPr>
          <w:color w:val="747678"/>
        </w:rPr>
        <w:t xml:space="preserve">Admins can remove users by selecting one or multiple users and clicking </w:t>
      </w:r>
      <w:proofErr w:type="gramStart"/>
      <w:r w:rsidRPr="004F5EA7">
        <w:rPr>
          <w:b/>
          <w:bCs/>
          <w:color w:val="747678"/>
        </w:rPr>
        <w:t>Remove</w:t>
      </w:r>
      <w:r w:rsidRPr="004F5EA7">
        <w:rPr>
          <w:color w:val="747678"/>
        </w:rPr>
        <w:t>, or</w:t>
      </w:r>
      <w:proofErr w:type="gramEnd"/>
      <w:r w:rsidRPr="004F5EA7">
        <w:rPr>
          <w:color w:val="747678"/>
        </w:rPr>
        <w:t xml:space="preserve"> add users by selecting users in the drop-down under </w:t>
      </w:r>
      <w:r w:rsidRPr="004F5EA7">
        <w:rPr>
          <w:b/>
          <w:bCs/>
          <w:color w:val="747678"/>
        </w:rPr>
        <w:t>Assign Users</w:t>
      </w:r>
      <w:r w:rsidRPr="004F5EA7">
        <w:rPr>
          <w:color w:val="747678"/>
        </w:rPr>
        <w:t xml:space="preserve"> and selecting </w:t>
      </w:r>
      <w:r w:rsidRPr="004F5EA7">
        <w:rPr>
          <w:b/>
          <w:bCs/>
          <w:color w:val="747678"/>
        </w:rPr>
        <w:t>Add</w:t>
      </w:r>
      <w:r w:rsidRPr="004F5EA7">
        <w:rPr>
          <w:color w:val="747678"/>
        </w:rPr>
        <w:t xml:space="preserve"> when done. </w:t>
      </w:r>
    </w:p>
    <w:p w14:paraId="040A93C0" w14:textId="2D90991D" w:rsidR="00AF30DA" w:rsidRPr="004F5EA7" w:rsidRDefault="00AF30DA" w:rsidP="004F5EA7">
      <w:pPr>
        <w:spacing w:after="0"/>
        <w:rPr>
          <w:color w:val="747678"/>
        </w:rPr>
      </w:pPr>
      <w:r>
        <w:rPr>
          <w:noProof/>
        </w:rPr>
        <w:lastRenderedPageBreak/>
        <w:drawing>
          <wp:inline distT="0" distB="0" distL="0" distR="0" wp14:anchorId="1F4EAB94" wp14:editId="4804F7EE">
            <wp:extent cx="6283793" cy="514350"/>
            <wp:effectExtent l="19050" t="19050" r="22225" b="19050"/>
            <wp:docPr id="8" name="Picture 8" descr="Screenshot of 4Sight application allowing admins to add or remove users from the work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shot of 4Sight application allowing admins to add or remove users from the workflow."/>
                    <pic:cNvPicPr/>
                  </pic:nvPicPr>
                  <pic:blipFill>
                    <a:blip r:embed="rId68"/>
                    <a:stretch>
                      <a:fillRect/>
                    </a:stretch>
                  </pic:blipFill>
                  <pic:spPr>
                    <a:xfrm>
                      <a:off x="0" y="0"/>
                      <a:ext cx="6382710" cy="522447"/>
                    </a:xfrm>
                    <a:prstGeom prst="rect">
                      <a:avLst/>
                    </a:prstGeom>
                    <a:ln>
                      <a:solidFill>
                        <a:schemeClr val="accent1"/>
                      </a:solidFill>
                    </a:ln>
                  </pic:spPr>
                </pic:pic>
              </a:graphicData>
            </a:graphic>
          </wp:inline>
        </w:drawing>
      </w:r>
    </w:p>
    <w:p w14:paraId="51348D51" w14:textId="659BB1A1" w:rsidR="00F2108D" w:rsidRDefault="00F2108D" w:rsidP="00C540F8">
      <w:pPr>
        <w:pStyle w:val="Heading2"/>
        <w:keepNext w:val="0"/>
        <w:keepLines w:val="0"/>
        <w:numPr>
          <w:ilvl w:val="1"/>
          <w:numId w:val="22"/>
        </w:numPr>
        <w:shd w:val="clear" w:color="auto" w:fill="FFFFFF"/>
        <w:spacing w:before="360" w:after="80" w:line="312" w:lineRule="auto"/>
        <w:rPr>
          <w:b/>
          <w:sz w:val="22"/>
          <w:szCs w:val="22"/>
        </w:rPr>
      </w:pPr>
      <w:bookmarkStart w:id="133" w:name="_Toc81468499"/>
      <w:bookmarkStart w:id="134" w:name="_Toc82095488"/>
      <w:r w:rsidRPr="00E271A5">
        <w:rPr>
          <w:b/>
          <w:sz w:val="22"/>
          <w:szCs w:val="22"/>
        </w:rPr>
        <w:t>Training</w:t>
      </w:r>
      <w:r>
        <w:rPr>
          <w:b/>
          <w:sz w:val="22"/>
          <w:szCs w:val="22"/>
        </w:rPr>
        <w:t xml:space="preserve"> Module</w:t>
      </w:r>
      <w:bookmarkEnd w:id="133"/>
      <w:bookmarkEnd w:id="134"/>
    </w:p>
    <w:p w14:paraId="681E2CD2" w14:textId="77777777" w:rsidR="00F2108D" w:rsidRPr="00F330F2" w:rsidRDefault="00F2108D" w:rsidP="00F330F2">
      <w:pPr>
        <w:rPr>
          <w:color w:val="747678"/>
        </w:rPr>
      </w:pPr>
      <w:r w:rsidRPr="00F330F2">
        <w:rPr>
          <w:color w:val="747678"/>
        </w:rPr>
        <w:t>All</w:t>
      </w:r>
      <w:r>
        <w:t xml:space="preserve"> </w:t>
      </w:r>
      <w:r w:rsidRPr="00F330F2">
        <w:rPr>
          <w:color w:val="747678"/>
        </w:rPr>
        <w:t>admin capabilities under this module can be found under the Course Admin and Class Admin dropdown.</w:t>
      </w:r>
    </w:p>
    <w:p w14:paraId="68AA70AB" w14:textId="26B93E0C" w:rsidR="00F2108D" w:rsidRDefault="00F2108D" w:rsidP="00C540F8">
      <w:pPr>
        <w:pStyle w:val="ListParagraph"/>
        <w:numPr>
          <w:ilvl w:val="2"/>
          <w:numId w:val="22"/>
        </w:numPr>
        <w:outlineLvl w:val="2"/>
        <w:rPr>
          <w:b/>
          <w:bCs/>
          <w:color w:val="747678"/>
        </w:rPr>
      </w:pPr>
      <w:bookmarkStart w:id="135" w:name="_Toc82095489"/>
      <w:r w:rsidRPr="00F330F2">
        <w:rPr>
          <w:b/>
          <w:bCs/>
          <w:color w:val="747678"/>
        </w:rPr>
        <w:t>Course Admin</w:t>
      </w:r>
      <w:bookmarkEnd w:id="135"/>
    </w:p>
    <w:p w14:paraId="2B8E0FA7" w14:textId="4EC13FC4" w:rsidR="001D3B5D" w:rsidRPr="001D3B5D" w:rsidRDefault="001D3B5D" w:rsidP="001D3B5D">
      <w:pPr>
        <w:rPr>
          <w:color w:val="747678"/>
        </w:rPr>
      </w:pPr>
      <w:r w:rsidRPr="001D3B5D">
        <w:rPr>
          <w:color w:val="747678"/>
        </w:rPr>
        <w:t xml:space="preserve">One of the admin dropdowns designated for courses under the Training module. </w:t>
      </w:r>
    </w:p>
    <w:p w14:paraId="6DB13E0A" w14:textId="6D8AA0C6" w:rsidR="00F2108D" w:rsidRPr="001D3B5D" w:rsidRDefault="00F2108D" w:rsidP="00C540F8">
      <w:pPr>
        <w:pStyle w:val="ListParagraph"/>
        <w:numPr>
          <w:ilvl w:val="3"/>
          <w:numId w:val="22"/>
        </w:numPr>
        <w:outlineLvl w:val="2"/>
        <w:rPr>
          <w:b/>
          <w:bCs/>
          <w:color w:val="747678"/>
        </w:rPr>
      </w:pPr>
      <w:bookmarkStart w:id="136" w:name="_Toc82095490"/>
      <w:r w:rsidRPr="001D3B5D">
        <w:rPr>
          <w:b/>
          <w:bCs/>
          <w:color w:val="747678"/>
        </w:rPr>
        <w:t>Active Courses</w:t>
      </w:r>
      <w:bookmarkEnd w:id="136"/>
    </w:p>
    <w:p w14:paraId="0760C389" w14:textId="0F093312" w:rsidR="0039109B" w:rsidRPr="001D3B5D" w:rsidRDefault="00F2108D" w:rsidP="001D3B5D">
      <w:pPr>
        <w:spacing w:after="0"/>
        <w:rPr>
          <w:color w:val="747678"/>
        </w:rPr>
      </w:pPr>
      <w:r w:rsidRPr="001D3B5D">
        <w:rPr>
          <w:color w:val="747678"/>
        </w:rPr>
        <w:t xml:space="preserve">This page is where active courses are shown along with their course number, category, type, frequency, course admin, and active status. Admins can add courses by selecting </w:t>
      </w:r>
      <w:r w:rsidRPr="001D3B5D">
        <w:rPr>
          <w:b/>
          <w:bCs/>
          <w:color w:val="747678"/>
        </w:rPr>
        <w:t>Add Course</w:t>
      </w:r>
      <w:r w:rsidRPr="001D3B5D">
        <w:rPr>
          <w:color w:val="747678"/>
        </w:rPr>
        <w:t xml:space="preserve"> at the right-hand upper corner of the screen. </w:t>
      </w:r>
      <w:r w:rsidR="0039109B" w:rsidRPr="001D3B5D">
        <w:rPr>
          <w:color w:val="747678"/>
        </w:rPr>
        <w:t xml:space="preserve">Admins should fill out the required fields with red asterisks and select </w:t>
      </w:r>
      <w:r w:rsidR="0039109B" w:rsidRPr="001D3B5D">
        <w:rPr>
          <w:b/>
          <w:bCs/>
          <w:color w:val="747678"/>
        </w:rPr>
        <w:t xml:space="preserve">Save </w:t>
      </w:r>
      <w:r w:rsidR="0039109B" w:rsidRPr="001D3B5D">
        <w:rPr>
          <w:color w:val="747678"/>
        </w:rPr>
        <w:t>once completed.</w:t>
      </w:r>
    </w:p>
    <w:p w14:paraId="1C707159" w14:textId="5CD5A627" w:rsidR="0039109B" w:rsidRPr="001D3B5D" w:rsidRDefault="0039109B" w:rsidP="001D3B5D">
      <w:pPr>
        <w:spacing w:after="0"/>
        <w:rPr>
          <w:color w:val="747678"/>
        </w:rPr>
      </w:pPr>
      <w:r>
        <w:rPr>
          <w:noProof/>
        </w:rPr>
        <w:drawing>
          <wp:inline distT="0" distB="0" distL="0" distR="0" wp14:anchorId="0B54033C" wp14:editId="719862CF">
            <wp:extent cx="4518402" cy="1016949"/>
            <wp:effectExtent l="19050" t="19050" r="15875" b="12065"/>
            <wp:docPr id="9" name="Picture 9" descr="Screenshot of 4Sight application allowing admins to add course after filling out the required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shot of 4Sight application allowing admins to add course after filling out the required fields."/>
                    <pic:cNvPicPr/>
                  </pic:nvPicPr>
                  <pic:blipFill>
                    <a:blip r:embed="rId69"/>
                    <a:stretch>
                      <a:fillRect/>
                    </a:stretch>
                  </pic:blipFill>
                  <pic:spPr>
                    <a:xfrm>
                      <a:off x="0" y="0"/>
                      <a:ext cx="4539593" cy="1021718"/>
                    </a:xfrm>
                    <a:prstGeom prst="rect">
                      <a:avLst/>
                    </a:prstGeom>
                    <a:ln>
                      <a:solidFill>
                        <a:schemeClr val="accent1"/>
                      </a:solidFill>
                    </a:ln>
                  </pic:spPr>
                </pic:pic>
              </a:graphicData>
            </a:graphic>
          </wp:inline>
        </w:drawing>
      </w:r>
    </w:p>
    <w:p w14:paraId="43A5F161" w14:textId="13435BCD" w:rsidR="00F2108D" w:rsidRPr="001D3B5D" w:rsidRDefault="0039109B" w:rsidP="001D3B5D">
      <w:pPr>
        <w:spacing w:after="0"/>
        <w:rPr>
          <w:color w:val="747678"/>
        </w:rPr>
      </w:pPr>
      <w:r w:rsidRPr="001D3B5D">
        <w:rPr>
          <w:color w:val="747678"/>
        </w:rPr>
        <w:t xml:space="preserve">See the </w:t>
      </w:r>
      <w:hyperlink w:anchor="_General_Navigation" w:history="1">
        <w:r w:rsidR="00705B2E" w:rsidRPr="00645C82">
          <w:rPr>
            <w:rStyle w:val="Hyperlink"/>
          </w:rPr>
          <w:t>General Navigation</w:t>
        </w:r>
      </w:hyperlink>
      <w:r w:rsidR="00705B2E">
        <w:rPr>
          <w:color w:val="747678"/>
        </w:rPr>
        <w:t xml:space="preserve"> </w:t>
      </w:r>
      <w:r w:rsidRPr="001D3B5D">
        <w:rPr>
          <w:color w:val="747678"/>
        </w:rPr>
        <w:t>section for more details on how to navigate the rest of the table on the main page</w:t>
      </w:r>
      <w:r w:rsidR="00F2108D" w:rsidRPr="001D3B5D">
        <w:rPr>
          <w:color w:val="747678"/>
        </w:rPr>
        <w:t>.</w:t>
      </w:r>
    </w:p>
    <w:p w14:paraId="5029F7DF" w14:textId="43F5A3A5" w:rsidR="00F2108D" w:rsidRPr="001D3B5D" w:rsidRDefault="00F2108D" w:rsidP="00C540F8">
      <w:pPr>
        <w:pStyle w:val="ListParagraph"/>
        <w:numPr>
          <w:ilvl w:val="3"/>
          <w:numId w:val="22"/>
        </w:numPr>
        <w:outlineLvl w:val="2"/>
        <w:rPr>
          <w:b/>
          <w:bCs/>
          <w:color w:val="747678"/>
        </w:rPr>
      </w:pPr>
      <w:bookmarkStart w:id="137" w:name="_Toc82095491"/>
      <w:r w:rsidRPr="001D3B5D">
        <w:rPr>
          <w:b/>
          <w:bCs/>
          <w:color w:val="747678"/>
        </w:rPr>
        <w:t>Inactive Courses</w:t>
      </w:r>
      <w:bookmarkEnd w:id="137"/>
    </w:p>
    <w:p w14:paraId="7516F37C" w14:textId="2A5736CD" w:rsidR="00F2108D" w:rsidRPr="001D3B5D" w:rsidRDefault="00F2108D" w:rsidP="001D3B5D">
      <w:pPr>
        <w:spacing w:after="0"/>
        <w:rPr>
          <w:color w:val="747678"/>
        </w:rPr>
      </w:pPr>
      <w:r w:rsidRPr="001D3B5D">
        <w:rPr>
          <w:color w:val="747678"/>
        </w:rPr>
        <w:t xml:space="preserve">This page is where inactive courses are shown along with their course number, category, type, frequency, course admin, and status. Admins can add courses by selecting </w:t>
      </w:r>
      <w:r w:rsidRPr="001D3B5D">
        <w:rPr>
          <w:b/>
          <w:bCs/>
          <w:color w:val="747678"/>
        </w:rPr>
        <w:t>Add Course</w:t>
      </w:r>
      <w:r w:rsidRPr="001D3B5D">
        <w:rPr>
          <w:color w:val="747678"/>
        </w:rPr>
        <w:t xml:space="preserve"> at the right-hand upper corner of the screen</w:t>
      </w:r>
      <w:r w:rsidR="001007A1" w:rsidRPr="001D3B5D">
        <w:rPr>
          <w:color w:val="747678"/>
        </w:rPr>
        <w:t xml:space="preserve"> with the same information as the </w:t>
      </w:r>
      <w:r w:rsidR="001007A1" w:rsidRPr="001D3B5D">
        <w:rPr>
          <w:b/>
          <w:bCs/>
          <w:color w:val="747678"/>
        </w:rPr>
        <w:t>Active Courses</w:t>
      </w:r>
      <w:r w:rsidR="001007A1" w:rsidRPr="001D3B5D">
        <w:rPr>
          <w:color w:val="747678"/>
        </w:rPr>
        <w:t xml:space="preserve"> section</w:t>
      </w:r>
      <w:r w:rsidRPr="001D3B5D">
        <w:rPr>
          <w:color w:val="747678"/>
        </w:rPr>
        <w:t xml:space="preserve">. </w:t>
      </w:r>
      <w:r w:rsidR="001007A1" w:rsidRPr="001D3B5D">
        <w:rPr>
          <w:color w:val="747678"/>
        </w:rPr>
        <w:t xml:space="preserve">See the </w:t>
      </w:r>
      <w:hyperlink w:anchor="_General_Navigation" w:history="1">
        <w:r w:rsidR="00705B2E" w:rsidRPr="00645C82">
          <w:rPr>
            <w:rStyle w:val="Hyperlink"/>
          </w:rPr>
          <w:t>General Navigation</w:t>
        </w:r>
      </w:hyperlink>
      <w:r w:rsidR="00705B2E">
        <w:rPr>
          <w:color w:val="747678"/>
        </w:rPr>
        <w:t xml:space="preserve"> </w:t>
      </w:r>
      <w:r w:rsidR="001007A1" w:rsidRPr="001D3B5D">
        <w:rPr>
          <w:color w:val="747678"/>
        </w:rPr>
        <w:t>section for more details on how to navigate the rest of the table on the main page.</w:t>
      </w:r>
    </w:p>
    <w:p w14:paraId="0C87D536" w14:textId="5487B16B" w:rsidR="00F2108D" w:rsidRPr="001D3B5D" w:rsidRDefault="00F2108D" w:rsidP="00C540F8">
      <w:pPr>
        <w:pStyle w:val="ListParagraph"/>
        <w:numPr>
          <w:ilvl w:val="3"/>
          <w:numId w:val="22"/>
        </w:numPr>
        <w:outlineLvl w:val="2"/>
        <w:rPr>
          <w:b/>
          <w:bCs/>
          <w:color w:val="747678"/>
        </w:rPr>
      </w:pPr>
      <w:bookmarkStart w:id="138" w:name="_Toc82095492"/>
      <w:r w:rsidRPr="001D3B5D">
        <w:rPr>
          <w:b/>
          <w:bCs/>
          <w:color w:val="747678"/>
        </w:rPr>
        <w:t>All Courses</w:t>
      </w:r>
      <w:bookmarkEnd w:id="138"/>
    </w:p>
    <w:p w14:paraId="520B2127" w14:textId="6C678155" w:rsidR="00F2108D" w:rsidRPr="001D3B5D" w:rsidRDefault="00F2108D" w:rsidP="001D3B5D">
      <w:pPr>
        <w:spacing w:after="0"/>
        <w:rPr>
          <w:color w:val="747678"/>
        </w:rPr>
      </w:pPr>
      <w:r w:rsidRPr="001D3B5D">
        <w:rPr>
          <w:color w:val="747678"/>
        </w:rPr>
        <w:t xml:space="preserve">This page is where all courses are shown along with their course number, category, type, frequency, course admin, and status. Admins can add courses by selecting </w:t>
      </w:r>
      <w:r w:rsidRPr="001D3B5D">
        <w:rPr>
          <w:b/>
          <w:bCs/>
          <w:color w:val="747678"/>
        </w:rPr>
        <w:t>Add Course</w:t>
      </w:r>
      <w:r w:rsidRPr="001D3B5D">
        <w:rPr>
          <w:color w:val="747678"/>
        </w:rPr>
        <w:t xml:space="preserve"> at the right-hand upper corner of the screen</w:t>
      </w:r>
      <w:r w:rsidR="00D7400C" w:rsidRPr="001D3B5D">
        <w:rPr>
          <w:color w:val="747678"/>
        </w:rPr>
        <w:t xml:space="preserve"> with the same information as the </w:t>
      </w:r>
      <w:r w:rsidR="00D7400C" w:rsidRPr="001D3B5D">
        <w:rPr>
          <w:b/>
          <w:bCs/>
          <w:color w:val="747678"/>
        </w:rPr>
        <w:t>Active Courses</w:t>
      </w:r>
      <w:r w:rsidR="00D7400C" w:rsidRPr="001D3B5D">
        <w:rPr>
          <w:color w:val="747678"/>
        </w:rPr>
        <w:t xml:space="preserve"> section.</w:t>
      </w:r>
      <w:r w:rsidRPr="001D3B5D">
        <w:rPr>
          <w:color w:val="747678"/>
        </w:rPr>
        <w:t xml:space="preserve"> </w:t>
      </w:r>
      <w:r w:rsidR="00D7400C" w:rsidRPr="001D3B5D">
        <w:rPr>
          <w:color w:val="747678"/>
        </w:rPr>
        <w:t xml:space="preserve">See the </w:t>
      </w:r>
      <w:hyperlink w:anchor="_General_Navigation" w:history="1">
        <w:r w:rsidR="00705B2E" w:rsidRPr="00645C82">
          <w:rPr>
            <w:rStyle w:val="Hyperlink"/>
          </w:rPr>
          <w:t>General Navigation</w:t>
        </w:r>
      </w:hyperlink>
      <w:r w:rsidR="00705B2E">
        <w:rPr>
          <w:color w:val="747678"/>
        </w:rPr>
        <w:t xml:space="preserve"> </w:t>
      </w:r>
      <w:r w:rsidR="00D7400C" w:rsidRPr="001D3B5D">
        <w:rPr>
          <w:color w:val="747678"/>
        </w:rPr>
        <w:t>section for more details on how to navigate the rest of the table on the main page</w:t>
      </w:r>
      <w:r w:rsidRPr="001D3B5D">
        <w:rPr>
          <w:color w:val="747678"/>
        </w:rPr>
        <w:t>.</w:t>
      </w:r>
    </w:p>
    <w:p w14:paraId="1003B947" w14:textId="6E654F67" w:rsidR="00F2108D" w:rsidRPr="001D3B5D" w:rsidRDefault="00F2108D" w:rsidP="00C540F8">
      <w:pPr>
        <w:pStyle w:val="ListParagraph"/>
        <w:numPr>
          <w:ilvl w:val="3"/>
          <w:numId w:val="22"/>
        </w:numPr>
        <w:outlineLvl w:val="2"/>
        <w:rPr>
          <w:b/>
          <w:bCs/>
          <w:color w:val="747678"/>
        </w:rPr>
      </w:pPr>
      <w:bookmarkStart w:id="139" w:name="_Toc82095493"/>
      <w:r w:rsidRPr="001D3B5D">
        <w:rPr>
          <w:b/>
          <w:bCs/>
          <w:color w:val="747678"/>
        </w:rPr>
        <w:t>Assign Courses By</w:t>
      </w:r>
      <w:bookmarkEnd w:id="139"/>
    </w:p>
    <w:p w14:paraId="77E6EED4" w14:textId="77777777" w:rsidR="001D3B5D" w:rsidRDefault="00F2108D" w:rsidP="001D3B5D">
      <w:pPr>
        <w:spacing w:after="0"/>
        <w:rPr>
          <w:color w:val="747678"/>
        </w:rPr>
      </w:pPr>
      <w:r w:rsidRPr="001D3B5D">
        <w:rPr>
          <w:b/>
          <w:bCs/>
          <w:color w:val="747678"/>
        </w:rPr>
        <w:t>Job Group:</w:t>
      </w:r>
      <w:r w:rsidRPr="001D3B5D">
        <w:rPr>
          <w:color w:val="747678"/>
        </w:rPr>
        <w:t xml:space="preserve">  This shows the job groups for course assignments where admins can search and select the job groups. Admins can assign courses to job groups by first clicking on the hyperlink associated with the line-item. Then, select </w:t>
      </w:r>
      <w:r w:rsidRPr="001D3B5D">
        <w:rPr>
          <w:b/>
          <w:bCs/>
          <w:color w:val="747678"/>
        </w:rPr>
        <w:t>Unassigned Courses</w:t>
      </w:r>
      <w:r w:rsidRPr="001D3B5D">
        <w:rPr>
          <w:color w:val="747678"/>
        </w:rPr>
        <w:t xml:space="preserve"> to move to the </w:t>
      </w:r>
      <w:r w:rsidRPr="001D3B5D">
        <w:rPr>
          <w:b/>
          <w:bCs/>
          <w:color w:val="747678"/>
        </w:rPr>
        <w:lastRenderedPageBreak/>
        <w:t>Assigned Courses</w:t>
      </w:r>
      <w:r w:rsidRPr="001D3B5D">
        <w:rPr>
          <w:color w:val="747678"/>
        </w:rPr>
        <w:t xml:space="preserve"> by clicking on the </w:t>
      </w:r>
      <w:r w:rsidR="009033BE" w:rsidRPr="001D3B5D">
        <w:rPr>
          <w:color w:val="747678"/>
        </w:rPr>
        <w:t>“&gt;&gt;”</w:t>
      </w:r>
      <w:r w:rsidRPr="001D3B5D">
        <w:rPr>
          <w:color w:val="747678"/>
        </w:rPr>
        <w:t xml:space="preserve"> arrows in between the Unassigned and Assigned Courses. Admins can unassign courses by doing the opposite actions.</w:t>
      </w:r>
    </w:p>
    <w:p w14:paraId="758B70DA" w14:textId="410F02B0" w:rsidR="00A27DF4" w:rsidRPr="001D3B5D" w:rsidRDefault="00EB5E02" w:rsidP="001D3B5D">
      <w:pPr>
        <w:spacing w:after="0"/>
        <w:rPr>
          <w:color w:val="747678"/>
        </w:rPr>
      </w:pPr>
      <w:r>
        <w:rPr>
          <w:noProof/>
        </w:rPr>
        <w:drawing>
          <wp:inline distT="0" distB="0" distL="0" distR="0" wp14:anchorId="3829B58D" wp14:editId="21D08E6D">
            <wp:extent cx="6252641" cy="2124075"/>
            <wp:effectExtent l="19050" t="19050" r="15240" b="9525"/>
            <wp:docPr id="13" name="Picture 13" descr="Screenshot of 4Sight application allowing admins to assign or unassign courses to a job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4Sight application allowing admins to assign or unassign courses to a job group."/>
                    <pic:cNvPicPr/>
                  </pic:nvPicPr>
                  <pic:blipFill>
                    <a:blip r:embed="rId70"/>
                    <a:stretch>
                      <a:fillRect/>
                    </a:stretch>
                  </pic:blipFill>
                  <pic:spPr>
                    <a:xfrm>
                      <a:off x="0" y="0"/>
                      <a:ext cx="6265768" cy="2128534"/>
                    </a:xfrm>
                    <a:prstGeom prst="rect">
                      <a:avLst/>
                    </a:prstGeom>
                    <a:ln>
                      <a:solidFill>
                        <a:schemeClr val="accent1"/>
                      </a:solidFill>
                    </a:ln>
                  </pic:spPr>
                </pic:pic>
              </a:graphicData>
            </a:graphic>
          </wp:inline>
        </w:drawing>
      </w:r>
    </w:p>
    <w:p w14:paraId="411A1A77" w14:textId="7C1558F0" w:rsidR="00F2108D" w:rsidRPr="001D3B5D" w:rsidRDefault="00F2108D" w:rsidP="001D3B5D">
      <w:pPr>
        <w:spacing w:after="0"/>
        <w:rPr>
          <w:color w:val="747678"/>
        </w:rPr>
      </w:pPr>
      <w:r w:rsidRPr="001D3B5D">
        <w:rPr>
          <w:b/>
          <w:bCs/>
          <w:color w:val="747678"/>
        </w:rPr>
        <w:t>Position:</w:t>
      </w:r>
      <w:r w:rsidRPr="001D3B5D">
        <w:rPr>
          <w:color w:val="747678"/>
        </w:rPr>
        <w:t xml:space="preserve"> This shows the positions for course assignments where admins can search and select the positions. Admins can assign courses to positions by first clicking on the hyperlink associated with the line-item. Then, select </w:t>
      </w:r>
      <w:r w:rsidRPr="001D3B5D">
        <w:rPr>
          <w:b/>
          <w:bCs/>
          <w:color w:val="747678"/>
        </w:rPr>
        <w:t>Unassigned Courses</w:t>
      </w:r>
      <w:r w:rsidRPr="001D3B5D">
        <w:rPr>
          <w:color w:val="747678"/>
        </w:rPr>
        <w:t xml:space="preserve"> to move to the </w:t>
      </w:r>
      <w:r w:rsidRPr="001D3B5D">
        <w:rPr>
          <w:b/>
          <w:bCs/>
          <w:color w:val="747678"/>
        </w:rPr>
        <w:t>Assigned Courses</w:t>
      </w:r>
      <w:r w:rsidRPr="001D3B5D">
        <w:rPr>
          <w:color w:val="747678"/>
        </w:rPr>
        <w:t xml:space="preserve"> by clicking on the </w:t>
      </w:r>
      <w:r w:rsidR="009033BE" w:rsidRPr="001D3B5D">
        <w:rPr>
          <w:color w:val="747678"/>
        </w:rPr>
        <w:t>“&gt;&gt;”</w:t>
      </w:r>
      <w:r w:rsidRPr="001D3B5D">
        <w:rPr>
          <w:color w:val="747678"/>
        </w:rPr>
        <w:t xml:space="preserve"> arrows in between the Unassigned and Assigned Courses. Admins can unassign courses by doing the opposite actions.</w:t>
      </w:r>
    </w:p>
    <w:p w14:paraId="5A01E174" w14:textId="189368EB" w:rsidR="00A27DF4" w:rsidRPr="001D3B5D" w:rsidRDefault="00A27DF4" w:rsidP="001D3B5D">
      <w:pPr>
        <w:spacing w:after="0"/>
        <w:rPr>
          <w:color w:val="747678"/>
        </w:rPr>
      </w:pPr>
      <w:r>
        <w:rPr>
          <w:noProof/>
        </w:rPr>
        <w:drawing>
          <wp:inline distT="0" distB="0" distL="0" distR="0" wp14:anchorId="6A2CCDD2" wp14:editId="4882BC56">
            <wp:extent cx="6315075" cy="2105025"/>
            <wp:effectExtent l="19050" t="19050" r="28575" b="28575"/>
            <wp:docPr id="10" name="Picture 10" descr="Screenshot of 4Sight application allowing admins to assign or unassign courses to a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of 4Sight application allowing admins to assign or unassign courses to a position."/>
                    <pic:cNvPicPr/>
                  </pic:nvPicPr>
                  <pic:blipFill>
                    <a:blip r:embed="rId71"/>
                    <a:stretch>
                      <a:fillRect/>
                    </a:stretch>
                  </pic:blipFill>
                  <pic:spPr>
                    <a:xfrm>
                      <a:off x="0" y="0"/>
                      <a:ext cx="6326013" cy="2108671"/>
                    </a:xfrm>
                    <a:prstGeom prst="rect">
                      <a:avLst/>
                    </a:prstGeom>
                    <a:ln>
                      <a:solidFill>
                        <a:schemeClr val="accent1"/>
                      </a:solidFill>
                    </a:ln>
                  </pic:spPr>
                </pic:pic>
              </a:graphicData>
            </a:graphic>
          </wp:inline>
        </w:drawing>
      </w:r>
    </w:p>
    <w:p w14:paraId="21762292" w14:textId="0FFFB993" w:rsidR="00F2108D" w:rsidRPr="001D3B5D" w:rsidRDefault="00F2108D" w:rsidP="001D3B5D">
      <w:pPr>
        <w:spacing w:after="0"/>
        <w:rPr>
          <w:color w:val="747678"/>
        </w:rPr>
      </w:pPr>
      <w:r w:rsidRPr="001D3B5D">
        <w:rPr>
          <w:b/>
          <w:bCs/>
          <w:color w:val="747678"/>
        </w:rPr>
        <w:t>People:</w:t>
      </w:r>
      <w:r w:rsidRPr="001D3B5D">
        <w:rPr>
          <w:color w:val="747678"/>
        </w:rPr>
        <w:t xml:space="preserve"> This shows the people for course assignments where admins can search and select the people. Admins can assign courses to people by first clicking on the hyperlink associated with the line-item. Then, select </w:t>
      </w:r>
      <w:r w:rsidRPr="001D3B5D">
        <w:rPr>
          <w:b/>
          <w:bCs/>
          <w:color w:val="747678"/>
        </w:rPr>
        <w:t>Unassigned Courses</w:t>
      </w:r>
      <w:r w:rsidRPr="001D3B5D">
        <w:rPr>
          <w:color w:val="747678"/>
        </w:rPr>
        <w:t xml:space="preserve"> to move to the </w:t>
      </w:r>
      <w:r w:rsidRPr="001D3B5D">
        <w:rPr>
          <w:b/>
          <w:bCs/>
          <w:color w:val="747678"/>
        </w:rPr>
        <w:t xml:space="preserve">Assigned Courses </w:t>
      </w:r>
      <w:r w:rsidRPr="001D3B5D">
        <w:rPr>
          <w:color w:val="747678"/>
        </w:rPr>
        <w:t>by clicking on the right two arrows in between the Unassigned and Assigned Courses. Admins can unassign courses by doing the opposite actions.</w:t>
      </w:r>
    </w:p>
    <w:p w14:paraId="607F06CE" w14:textId="0956BA59" w:rsidR="00EB5E02" w:rsidRPr="001D3B5D" w:rsidRDefault="0092655A" w:rsidP="001D3B5D">
      <w:pPr>
        <w:spacing w:after="0"/>
        <w:rPr>
          <w:color w:val="747678"/>
        </w:rPr>
      </w:pPr>
      <w:r>
        <w:rPr>
          <w:noProof/>
        </w:rPr>
        <w:lastRenderedPageBreak/>
        <w:drawing>
          <wp:inline distT="0" distB="0" distL="0" distR="0" wp14:anchorId="5F37A625" wp14:editId="39C16FDC">
            <wp:extent cx="6296025" cy="2085774"/>
            <wp:effectExtent l="19050" t="19050" r="9525" b="10160"/>
            <wp:docPr id="15" name="Picture 15" descr="Screenshot of 4Sight application allowing admins to assign or unassign courses to a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of 4Sight application allowing admins to assign or unassign courses to a person."/>
                    <pic:cNvPicPr/>
                  </pic:nvPicPr>
                  <pic:blipFill>
                    <a:blip r:embed="rId72"/>
                    <a:stretch>
                      <a:fillRect/>
                    </a:stretch>
                  </pic:blipFill>
                  <pic:spPr>
                    <a:xfrm>
                      <a:off x="0" y="0"/>
                      <a:ext cx="6336639" cy="2099229"/>
                    </a:xfrm>
                    <a:prstGeom prst="rect">
                      <a:avLst/>
                    </a:prstGeom>
                    <a:ln>
                      <a:solidFill>
                        <a:schemeClr val="accent1"/>
                      </a:solidFill>
                    </a:ln>
                  </pic:spPr>
                </pic:pic>
              </a:graphicData>
            </a:graphic>
          </wp:inline>
        </w:drawing>
      </w:r>
    </w:p>
    <w:p w14:paraId="43179E01" w14:textId="77777777" w:rsidR="00A27DF4" w:rsidRPr="00511AD4" w:rsidRDefault="00A27DF4" w:rsidP="00AA4428">
      <w:pPr>
        <w:pStyle w:val="ListParagraph"/>
        <w:spacing w:after="0"/>
        <w:ind w:left="3240"/>
        <w:rPr>
          <w:color w:val="747678"/>
        </w:rPr>
      </w:pPr>
    </w:p>
    <w:p w14:paraId="4C18FEA0" w14:textId="6F672CA2" w:rsidR="00F2108D" w:rsidRPr="001D3B5D" w:rsidRDefault="00F2108D" w:rsidP="00C540F8">
      <w:pPr>
        <w:pStyle w:val="ListParagraph"/>
        <w:numPr>
          <w:ilvl w:val="2"/>
          <w:numId w:val="23"/>
        </w:numPr>
        <w:outlineLvl w:val="2"/>
        <w:rPr>
          <w:b/>
          <w:bCs/>
        </w:rPr>
      </w:pPr>
      <w:bookmarkStart w:id="140" w:name="_Toc82095494"/>
      <w:r w:rsidRPr="001D3B5D">
        <w:rPr>
          <w:b/>
          <w:bCs/>
          <w:color w:val="747678"/>
        </w:rPr>
        <w:t>Class Admin</w:t>
      </w:r>
      <w:bookmarkEnd w:id="140"/>
    </w:p>
    <w:p w14:paraId="64283797" w14:textId="0497A280" w:rsidR="001D3B5D" w:rsidRPr="001D3B5D" w:rsidRDefault="001D3B5D" w:rsidP="001D3B5D">
      <w:pPr>
        <w:rPr>
          <w:color w:val="747678"/>
        </w:rPr>
      </w:pPr>
      <w:r w:rsidRPr="001D3B5D">
        <w:rPr>
          <w:color w:val="747678"/>
        </w:rPr>
        <w:t xml:space="preserve">One of the admin dropdowns designated for </w:t>
      </w:r>
      <w:r>
        <w:rPr>
          <w:color w:val="747678"/>
        </w:rPr>
        <w:t>classe</w:t>
      </w:r>
      <w:r w:rsidRPr="001D3B5D">
        <w:rPr>
          <w:color w:val="747678"/>
        </w:rPr>
        <w:t xml:space="preserve">s under the Training module. </w:t>
      </w:r>
    </w:p>
    <w:p w14:paraId="75ED13D1" w14:textId="003E8BD2" w:rsidR="00F2108D" w:rsidRPr="00525220" w:rsidRDefault="00525220" w:rsidP="00525220">
      <w:pPr>
        <w:pStyle w:val="Heading3"/>
        <w:rPr>
          <w:b/>
          <w:sz w:val="22"/>
          <w:szCs w:val="22"/>
        </w:rPr>
      </w:pPr>
      <w:bookmarkStart w:id="141" w:name="_4.9.2.1_Active_Classes"/>
      <w:bookmarkStart w:id="142" w:name="_Toc82095495"/>
      <w:bookmarkEnd w:id="141"/>
      <w:r>
        <w:rPr>
          <w:b/>
          <w:sz w:val="22"/>
          <w:szCs w:val="22"/>
        </w:rPr>
        <w:t xml:space="preserve">4.9.2.1 </w:t>
      </w:r>
      <w:r w:rsidR="00F2108D" w:rsidRPr="00525220">
        <w:rPr>
          <w:b/>
          <w:sz w:val="22"/>
          <w:szCs w:val="22"/>
        </w:rPr>
        <w:t>Active Classes</w:t>
      </w:r>
      <w:bookmarkEnd w:id="142"/>
    </w:p>
    <w:p w14:paraId="2ACAA3D0" w14:textId="0AAD6B20" w:rsidR="00344356" w:rsidRPr="001D3B5D" w:rsidRDefault="00F2108D" w:rsidP="001D3B5D">
      <w:pPr>
        <w:spacing w:after="0"/>
        <w:rPr>
          <w:color w:val="747678"/>
        </w:rPr>
      </w:pPr>
      <w:r w:rsidRPr="001D3B5D">
        <w:rPr>
          <w:color w:val="747678"/>
        </w:rPr>
        <w:t xml:space="preserve">This page shows active classes associated with courses, with the ability to expand courses and see associated classes, search for courses, and add classes. Admins can add classes to courses by first clicking on </w:t>
      </w:r>
      <w:r w:rsidRPr="001D3B5D">
        <w:rPr>
          <w:b/>
          <w:bCs/>
          <w:color w:val="747678"/>
        </w:rPr>
        <w:t>Add Class</w:t>
      </w:r>
      <w:r w:rsidRPr="001D3B5D">
        <w:rPr>
          <w:color w:val="747678"/>
        </w:rPr>
        <w:t xml:space="preserve"> on the line-item. Then, they can add details regarding class info, view the class roster, and class sign-off. </w:t>
      </w:r>
      <w:r w:rsidR="00344356" w:rsidRPr="001D3B5D">
        <w:rPr>
          <w:color w:val="747678"/>
        </w:rPr>
        <w:t>They can also see the history trail of the information.</w:t>
      </w:r>
    </w:p>
    <w:p w14:paraId="4ED6C04D" w14:textId="62BF27A6" w:rsidR="00344356" w:rsidRPr="001D3B5D" w:rsidRDefault="00344356" w:rsidP="001D3B5D">
      <w:pPr>
        <w:spacing w:after="0"/>
        <w:rPr>
          <w:color w:val="747678"/>
        </w:rPr>
      </w:pPr>
      <w:r>
        <w:rPr>
          <w:noProof/>
        </w:rPr>
        <w:drawing>
          <wp:inline distT="0" distB="0" distL="0" distR="0" wp14:anchorId="5A60F99A" wp14:editId="42355598">
            <wp:extent cx="5351505" cy="3543300"/>
            <wp:effectExtent l="19050" t="19050" r="20955" b="19050"/>
            <wp:docPr id="16" name="Picture 16" descr="Screenshot of 4Sight application allowing admins to add classes to a course. They can also add additional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of 4Sight application allowing admins to add classes to a course. They can also add additional details."/>
                    <pic:cNvPicPr/>
                  </pic:nvPicPr>
                  <pic:blipFill>
                    <a:blip r:embed="rId73"/>
                    <a:stretch>
                      <a:fillRect/>
                    </a:stretch>
                  </pic:blipFill>
                  <pic:spPr>
                    <a:xfrm>
                      <a:off x="0" y="0"/>
                      <a:ext cx="5367756" cy="3554060"/>
                    </a:xfrm>
                    <a:prstGeom prst="rect">
                      <a:avLst/>
                    </a:prstGeom>
                    <a:ln>
                      <a:solidFill>
                        <a:schemeClr val="accent1"/>
                      </a:solidFill>
                    </a:ln>
                  </pic:spPr>
                </pic:pic>
              </a:graphicData>
            </a:graphic>
          </wp:inline>
        </w:drawing>
      </w:r>
    </w:p>
    <w:p w14:paraId="4FD33573" w14:textId="2AE21972" w:rsidR="00474A1F" w:rsidRPr="001D3B5D" w:rsidRDefault="00474A1F" w:rsidP="001D3B5D">
      <w:pPr>
        <w:spacing w:after="0"/>
        <w:rPr>
          <w:color w:val="747678"/>
        </w:rPr>
      </w:pPr>
      <w:r w:rsidRPr="001D3B5D">
        <w:rPr>
          <w:color w:val="747678"/>
        </w:rPr>
        <w:lastRenderedPageBreak/>
        <w:t>Back on the main page, a</w:t>
      </w:r>
      <w:r w:rsidR="00F2108D" w:rsidRPr="001D3B5D">
        <w:rPr>
          <w:color w:val="747678"/>
        </w:rPr>
        <w:t>dmins can edit classes by expanding the course on the main active classes page</w:t>
      </w:r>
      <w:r w:rsidRPr="001D3B5D">
        <w:rPr>
          <w:color w:val="747678"/>
        </w:rPr>
        <w:t>.</w:t>
      </w:r>
      <w:r w:rsidR="00F2108D" w:rsidRPr="001D3B5D">
        <w:rPr>
          <w:color w:val="747678"/>
        </w:rPr>
        <w:t xml:space="preserve"> </w:t>
      </w:r>
    </w:p>
    <w:p w14:paraId="48860E93" w14:textId="77777777" w:rsidR="001D3B5D" w:rsidRDefault="00474A1F" w:rsidP="001D3B5D">
      <w:pPr>
        <w:spacing w:after="0"/>
        <w:rPr>
          <w:color w:val="747678"/>
        </w:rPr>
      </w:pPr>
      <w:r>
        <w:rPr>
          <w:noProof/>
        </w:rPr>
        <w:drawing>
          <wp:inline distT="0" distB="0" distL="0" distR="0" wp14:anchorId="0E94A94C" wp14:editId="43714EAC">
            <wp:extent cx="6523244" cy="876300"/>
            <wp:effectExtent l="19050" t="19050" r="11430" b="19050"/>
            <wp:docPr id="18" name="Picture 18" descr="Screenshot of 4Sight application allowing admins to click buttons to &quot;Add Class&quot; or &quot;Edi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 of 4Sight application allowing admins to click buttons to &quot;Add Class&quot; or &quot;Edit&quot;."/>
                    <pic:cNvPicPr/>
                  </pic:nvPicPr>
                  <pic:blipFill>
                    <a:blip r:embed="rId74"/>
                    <a:stretch>
                      <a:fillRect/>
                    </a:stretch>
                  </pic:blipFill>
                  <pic:spPr>
                    <a:xfrm>
                      <a:off x="0" y="0"/>
                      <a:ext cx="6616402" cy="888814"/>
                    </a:xfrm>
                    <a:prstGeom prst="rect">
                      <a:avLst/>
                    </a:prstGeom>
                    <a:ln>
                      <a:solidFill>
                        <a:schemeClr val="accent1"/>
                      </a:solidFill>
                    </a:ln>
                  </pic:spPr>
                </pic:pic>
              </a:graphicData>
            </a:graphic>
          </wp:inline>
        </w:drawing>
      </w:r>
    </w:p>
    <w:p w14:paraId="231E3502" w14:textId="36BAB6C2" w:rsidR="00F2108D" w:rsidRPr="001D3B5D" w:rsidRDefault="00474A1F" w:rsidP="001D3B5D">
      <w:pPr>
        <w:spacing w:after="0"/>
        <w:rPr>
          <w:color w:val="747678"/>
        </w:rPr>
      </w:pPr>
      <w:r w:rsidRPr="001D3B5D">
        <w:rPr>
          <w:color w:val="747678"/>
        </w:rPr>
        <w:t xml:space="preserve">Then, </w:t>
      </w:r>
      <w:r w:rsidR="00F2108D" w:rsidRPr="001D3B5D">
        <w:rPr>
          <w:color w:val="747678"/>
        </w:rPr>
        <w:t xml:space="preserve">selecting the class by selecting </w:t>
      </w:r>
      <w:r w:rsidR="00F2108D" w:rsidRPr="001D3B5D">
        <w:rPr>
          <w:b/>
          <w:bCs/>
          <w:color w:val="747678"/>
        </w:rPr>
        <w:t xml:space="preserve">Edit </w:t>
      </w:r>
      <w:r w:rsidR="00F2108D" w:rsidRPr="001D3B5D">
        <w:rPr>
          <w:color w:val="747678"/>
        </w:rPr>
        <w:t xml:space="preserve">on the line item. </w:t>
      </w:r>
      <w:r w:rsidRPr="001D3B5D">
        <w:rPr>
          <w:color w:val="747678"/>
        </w:rPr>
        <w:t xml:space="preserve">Visit the </w:t>
      </w:r>
      <w:hyperlink w:anchor="_General_Navigation" w:history="1">
        <w:r w:rsidR="00705B2E" w:rsidRPr="00645C82">
          <w:rPr>
            <w:rStyle w:val="Hyperlink"/>
          </w:rPr>
          <w:t>General Navigation</w:t>
        </w:r>
      </w:hyperlink>
      <w:r w:rsidR="00705B2E">
        <w:rPr>
          <w:color w:val="747678"/>
        </w:rPr>
        <w:t xml:space="preserve"> </w:t>
      </w:r>
      <w:r w:rsidRPr="001D3B5D">
        <w:rPr>
          <w:color w:val="747678"/>
        </w:rPr>
        <w:t xml:space="preserve">section for more information on </w:t>
      </w:r>
      <w:r w:rsidR="00136318" w:rsidRPr="001D3B5D">
        <w:rPr>
          <w:color w:val="747678"/>
        </w:rPr>
        <w:t>Advanced Search capabilities</w:t>
      </w:r>
      <w:r w:rsidR="00AE694E" w:rsidRPr="001D3B5D">
        <w:rPr>
          <w:color w:val="747678"/>
        </w:rPr>
        <w:t xml:space="preserve"> on the main page</w:t>
      </w:r>
      <w:r w:rsidR="00136318" w:rsidRPr="001D3B5D">
        <w:rPr>
          <w:color w:val="747678"/>
        </w:rPr>
        <w:t>.</w:t>
      </w:r>
    </w:p>
    <w:p w14:paraId="58E45FC6" w14:textId="52A2BB8F" w:rsidR="00F2108D" w:rsidRPr="00525220" w:rsidRDefault="00F2108D" w:rsidP="00C540F8">
      <w:pPr>
        <w:pStyle w:val="ListParagraph"/>
        <w:numPr>
          <w:ilvl w:val="3"/>
          <w:numId w:val="33"/>
        </w:numPr>
        <w:outlineLvl w:val="2"/>
        <w:rPr>
          <w:b/>
          <w:bCs/>
        </w:rPr>
      </w:pPr>
      <w:bookmarkStart w:id="143" w:name="_Toc82095496"/>
      <w:r w:rsidRPr="00525220">
        <w:rPr>
          <w:b/>
          <w:bCs/>
          <w:color w:val="747678"/>
        </w:rPr>
        <w:t>Closed Classes (For Last 12 Months)</w:t>
      </w:r>
      <w:bookmarkEnd w:id="143"/>
    </w:p>
    <w:p w14:paraId="4C3B04CC" w14:textId="15898F4C" w:rsidR="00F2108D" w:rsidRPr="001D3B5D" w:rsidRDefault="00F2108D" w:rsidP="001D3B5D">
      <w:pPr>
        <w:spacing w:after="0"/>
        <w:rPr>
          <w:color w:val="747678"/>
        </w:rPr>
      </w:pPr>
      <w:r w:rsidRPr="001D3B5D">
        <w:rPr>
          <w:color w:val="747678"/>
        </w:rPr>
        <w:t xml:space="preserve">This page shows closed classes associated with courses, with the ability to expand courses and see associated classes, search for courses, and add classes. </w:t>
      </w:r>
      <w:r w:rsidR="00DD4FDA" w:rsidRPr="001D3B5D">
        <w:rPr>
          <w:color w:val="747678"/>
        </w:rPr>
        <w:t xml:space="preserve">Follow the instructions from the </w:t>
      </w:r>
      <w:hyperlink w:anchor="_4.9.2.1_Active_Classes" w:history="1">
        <w:r w:rsidR="00DD4FDA" w:rsidRPr="00525220">
          <w:rPr>
            <w:rStyle w:val="Hyperlink"/>
          </w:rPr>
          <w:t>Active Classes</w:t>
        </w:r>
      </w:hyperlink>
      <w:r w:rsidR="00DD4FDA" w:rsidRPr="001D3B5D">
        <w:rPr>
          <w:color w:val="747678"/>
        </w:rPr>
        <w:t xml:space="preserve"> section for more information on how to navigate similar sections.</w:t>
      </w:r>
      <w:r w:rsidRPr="001D3B5D">
        <w:rPr>
          <w:color w:val="747678"/>
        </w:rPr>
        <w:t xml:space="preserve"> </w:t>
      </w:r>
      <w:r w:rsidR="00AE694E" w:rsidRPr="001D3B5D">
        <w:rPr>
          <w:color w:val="747678"/>
        </w:rPr>
        <w:t xml:space="preserve">Visit the </w:t>
      </w:r>
      <w:hyperlink w:anchor="_General_Navigation" w:history="1">
        <w:r w:rsidR="00705B2E" w:rsidRPr="00645C82">
          <w:rPr>
            <w:rStyle w:val="Hyperlink"/>
          </w:rPr>
          <w:t>General Navigation</w:t>
        </w:r>
      </w:hyperlink>
      <w:r w:rsidR="00705B2E">
        <w:rPr>
          <w:color w:val="747678"/>
        </w:rPr>
        <w:t xml:space="preserve"> </w:t>
      </w:r>
      <w:r w:rsidR="00AE694E" w:rsidRPr="001D3B5D">
        <w:rPr>
          <w:color w:val="747678"/>
        </w:rPr>
        <w:t>section for more information on Advanced Search capabilities on the main page.</w:t>
      </w:r>
    </w:p>
    <w:p w14:paraId="0F33E619" w14:textId="30444FC1" w:rsidR="00F2108D" w:rsidRPr="001D3B5D" w:rsidRDefault="00F2108D" w:rsidP="00C540F8">
      <w:pPr>
        <w:pStyle w:val="ListParagraph"/>
        <w:numPr>
          <w:ilvl w:val="3"/>
          <w:numId w:val="33"/>
        </w:numPr>
        <w:outlineLvl w:val="2"/>
        <w:rPr>
          <w:b/>
          <w:bCs/>
        </w:rPr>
      </w:pPr>
      <w:bookmarkStart w:id="144" w:name="_Toc82095497"/>
      <w:r w:rsidRPr="001D3B5D">
        <w:rPr>
          <w:b/>
          <w:bCs/>
          <w:color w:val="747678"/>
        </w:rPr>
        <w:t>Archive Classes</w:t>
      </w:r>
      <w:bookmarkEnd w:id="144"/>
    </w:p>
    <w:p w14:paraId="389B8FB5" w14:textId="07DAD03C" w:rsidR="004C785C" w:rsidRPr="001D3B5D" w:rsidRDefault="00F2108D" w:rsidP="001D3B5D">
      <w:pPr>
        <w:spacing w:after="0"/>
        <w:rPr>
          <w:color w:val="747678"/>
        </w:rPr>
      </w:pPr>
      <w:r w:rsidRPr="001D3B5D">
        <w:rPr>
          <w:color w:val="747678"/>
        </w:rPr>
        <w:t xml:space="preserve">This page shows archived classes associated with courses, with the ability to expand courses and see associated classes, search for courses, and add classes. Admins can re-open classes to courses by first clicking on the hyperlinked class number on the line-item. Then, they can view details regarding the archived class and select </w:t>
      </w:r>
      <w:r w:rsidRPr="001D3B5D">
        <w:rPr>
          <w:b/>
          <w:bCs/>
          <w:color w:val="747678"/>
        </w:rPr>
        <w:t>Re-Open</w:t>
      </w:r>
      <w:r w:rsidRPr="001D3B5D">
        <w:rPr>
          <w:color w:val="747678"/>
        </w:rPr>
        <w:t xml:space="preserve"> in the below the tabbed information. </w:t>
      </w:r>
    </w:p>
    <w:p w14:paraId="707332CF" w14:textId="016452B7" w:rsidR="00835EF1" w:rsidRPr="001D3B5D" w:rsidRDefault="00835EF1" w:rsidP="001D3B5D">
      <w:pPr>
        <w:spacing w:after="0"/>
        <w:rPr>
          <w:color w:val="747678"/>
        </w:rPr>
      </w:pPr>
      <w:r>
        <w:rPr>
          <w:noProof/>
        </w:rPr>
        <w:drawing>
          <wp:inline distT="0" distB="0" distL="0" distR="0" wp14:anchorId="00C5E577" wp14:editId="764E84AA">
            <wp:extent cx="5543550" cy="3551179"/>
            <wp:effectExtent l="19050" t="19050" r="19050" b="11430"/>
            <wp:docPr id="26" name="Picture 26" descr="Screenshot of 4Sight application allowing admins to  re-open a course that was archived with a button that says &quot;Re-Op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creenshot of 4Sight application allowing admins to  re-open a course that was archived with a button that says &quot;Re-Open&quot;."/>
                    <pic:cNvPicPr/>
                  </pic:nvPicPr>
                  <pic:blipFill>
                    <a:blip r:embed="rId75"/>
                    <a:stretch>
                      <a:fillRect/>
                    </a:stretch>
                  </pic:blipFill>
                  <pic:spPr>
                    <a:xfrm>
                      <a:off x="0" y="0"/>
                      <a:ext cx="5560501" cy="3562038"/>
                    </a:xfrm>
                    <a:prstGeom prst="rect">
                      <a:avLst/>
                    </a:prstGeom>
                    <a:ln>
                      <a:solidFill>
                        <a:schemeClr val="accent1"/>
                      </a:solidFill>
                    </a:ln>
                  </pic:spPr>
                </pic:pic>
              </a:graphicData>
            </a:graphic>
          </wp:inline>
        </w:drawing>
      </w:r>
    </w:p>
    <w:p w14:paraId="550EF458" w14:textId="3BF6D280" w:rsidR="00F2108D" w:rsidRPr="001D3B5D" w:rsidRDefault="00DD4FDA" w:rsidP="001D3B5D">
      <w:pPr>
        <w:spacing w:after="0"/>
        <w:rPr>
          <w:color w:val="747678"/>
        </w:rPr>
      </w:pPr>
      <w:r w:rsidRPr="001D3B5D">
        <w:rPr>
          <w:color w:val="747678"/>
        </w:rPr>
        <w:lastRenderedPageBreak/>
        <w:t xml:space="preserve">Follow the instructions from the </w:t>
      </w:r>
      <w:hyperlink w:anchor="_4.9.2.1_Active_Classes" w:history="1">
        <w:r w:rsidRPr="00525220">
          <w:rPr>
            <w:rStyle w:val="Hyperlink"/>
          </w:rPr>
          <w:t>Active Classes</w:t>
        </w:r>
      </w:hyperlink>
      <w:r w:rsidRPr="001D3B5D">
        <w:rPr>
          <w:color w:val="747678"/>
        </w:rPr>
        <w:t xml:space="preserve"> section for more information on how to navigate similar sections.</w:t>
      </w:r>
      <w:r w:rsidR="000E1909" w:rsidRPr="001D3B5D">
        <w:rPr>
          <w:color w:val="747678"/>
        </w:rPr>
        <w:t xml:space="preserve"> </w:t>
      </w:r>
      <w:bookmarkStart w:id="145" w:name="_Hlk82077066"/>
      <w:r w:rsidR="000E1909" w:rsidRPr="001D3B5D">
        <w:rPr>
          <w:color w:val="747678"/>
        </w:rPr>
        <w:t xml:space="preserve">Visit the </w:t>
      </w:r>
      <w:hyperlink w:anchor="_General_Navigation" w:history="1">
        <w:r w:rsidR="00705B2E" w:rsidRPr="00645C82">
          <w:rPr>
            <w:rStyle w:val="Hyperlink"/>
          </w:rPr>
          <w:t>General Navigation</w:t>
        </w:r>
      </w:hyperlink>
      <w:r w:rsidR="00705B2E">
        <w:rPr>
          <w:color w:val="747678"/>
        </w:rPr>
        <w:t xml:space="preserve"> </w:t>
      </w:r>
      <w:r w:rsidR="000E1909" w:rsidRPr="001D3B5D">
        <w:rPr>
          <w:color w:val="747678"/>
        </w:rPr>
        <w:t>section for more information on Advanced Search capabilities</w:t>
      </w:r>
      <w:r w:rsidR="00AE694E" w:rsidRPr="001D3B5D">
        <w:rPr>
          <w:color w:val="747678"/>
        </w:rPr>
        <w:t xml:space="preserve"> on the main page</w:t>
      </w:r>
      <w:r w:rsidR="000E1909" w:rsidRPr="001D3B5D">
        <w:rPr>
          <w:color w:val="747678"/>
        </w:rPr>
        <w:t>.</w:t>
      </w:r>
      <w:bookmarkEnd w:id="145"/>
    </w:p>
    <w:p w14:paraId="39C0B4B4" w14:textId="5FF6134F" w:rsidR="00F2108D" w:rsidRDefault="00F2108D" w:rsidP="00C540F8">
      <w:pPr>
        <w:pStyle w:val="Heading2"/>
        <w:keepNext w:val="0"/>
        <w:keepLines w:val="0"/>
        <w:numPr>
          <w:ilvl w:val="1"/>
          <w:numId w:val="33"/>
        </w:numPr>
        <w:shd w:val="clear" w:color="auto" w:fill="FFFFFF"/>
        <w:spacing w:before="360" w:after="80" w:line="312" w:lineRule="auto"/>
        <w:rPr>
          <w:b/>
          <w:sz w:val="22"/>
          <w:szCs w:val="22"/>
        </w:rPr>
      </w:pPr>
      <w:bookmarkStart w:id="146" w:name="_Toc81468500"/>
      <w:bookmarkStart w:id="147" w:name="_Toc82095498"/>
      <w:r w:rsidRPr="00E271A5">
        <w:rPr>
          <w:b/>
          <w:sz w:val="22"/>
          <w:szCs w:val="22"/>
        </w:rPr>
        <w:t>Transportation</w:t>
      </w:r>
      <w:r>
        <w:rPr>
          <w:b/>
          <w:sz w:val="22"/>
          <w:szCs w:val="22"/>
        </w:rPr>
        <w:t xml:space="preserve"> Module</w:t>
      </w:r>
      <w:bookmarkEnd w:id="146"/>
      <w:bookmarkEnd w:id="147"/>
    </w:p>
    <w:p w14:paraId="30E123F9" w14:textId="77777777" w:rsidR="00F2108D" w:rsidRDefault="00F2108D" w:rsidP="00646A4F">
      <w:r w:rsidRPr="00E91E29">
        <w:rPr>
          <w:color w:val="747678"/>
        </w:rPr>
        <w:t>All</w:t>
      </w:r>
      <w:r>
        <w:t xml:space="preserve"> </w:t>
      </w:r>
      <w:r w:rsidRPr="00E91E29">
        <w:rPr>
          <w:color w:val="747678"/>
        </w:rPr>
        <w:t xml:space="preserve">admin capabilities under this module can be found under the </w:t>
      </w:r>
      <w:proofErr w:type="gramStart"/>
      <w:r w:rsidRPr="00E91E29">
        <w:rPr>
          <w:color w:val="747678"/>
        </w:rPr>
        <w:t>Admin</w:t>
      </w:r>
      <w:proofErr w:type="gramEnd"/>
      <w:r w:rsidRPr="00E91E29">
        <w:rPr>
          <w:color w:val="747678"/>
        </w:rPr>
        <w:t xml:space="preserve"> dropdown.</w:t>
      </w:r>
    </w:p>
    <w:p w14:paraId="482DE558" w14:textId="3BE34586" w:rsidR="00F2108D" w:rsidRPr="00301D36" w:rsidRDefault="00646A4F" w:rsidP="00002719">
      <w:pPr>
        <w:pStyle w:val="Heading3"/>
        <w:rPr>
          <w:b/>
          <w:bCs/>
          <w:sz w:val="22"/>
          <w:szCs w:val="22"/>
        </w:rPr>
      </w:pPr>
      <w:bookmarkStart w:id="148" w:name="_Toc82095499"/>
      <w:r w:rsidRPr="00301D36">
        <w:rPr>
          <w:b/>
          <w:bCs/>
          <w:sz w:val="22"/>
          <w:szCs w:val="22"/>
        </w:rPr>
        <w:t xml:space="preserve">4.10.1 </w:t>
      </w:r>
      <w:r w:rsidR="00F2108D" w:rsidRPr="00301D36">
        <w:rPr>
          <w:b/>
          <w:bCs/>
          <w:sz w:val="22"/>
          <w:szCs w:val="22"/>
        </w:rPr>
        <w:t>Settings</w:t>
      </w:r>
      <w:bookmarkEnd w:id="148"/>
    </w:p>
    <w:p w14:paraId="764DE801" w14:textId="25CA5D09" w:rsidR="00C76219" w:rsidRPr="00646A4F" w:rsidRDefault="00F2108D" w:rsidP="00646A4F">
      <w:pPr>
        <w:rPr>
          <w:color w:val="747678"/>
        </w:rPr>
      </w:pPr>
      <w:r w:rsidRPr="00646A4F">
        <w:rPr>
          <w:color w:val="747678"/>
        </w:rPr>
        <w:t xml:space="preserve">This location provides admin settings for shipping coordinators, statements on shipments, and instructions on imports. Admins can select or remove shipping coordinators by using the </w:t>
      </w:r>
      <w:r w:rsidRPr="00646A4F">
        <w:rPr>
          <w:b/>
          <w:bCs/>
          <w:color w:val="747678"/>
        </w:rPr>
        <w:t>Add Item(s)</w:t>
      </w:r>
      <w:r w:rsidRPr="00646A4F">
        <w:rPr>
          <w:color w:val="747678"/>
        </w:rPr>
        <w:t xml:space="preserve"> button or the </w:t>
      </w:r>
      <w:r w:rsidRPr="00646A4F">
        <w:rPr>
          <w:b/>
          <w:bCs/>
          <w:color w:val="747678"/>
        </w:rPr>
        <w:t>Remove Item(s)</w:t>
      </w:r>
      <w:r w:rsidRPr="00646A4F">
        <w:rPr>
          <w:color w:val="747678"/>
        </w:rPr>
        <w:t xml:space="preserve"> button. </w:t>
      </w:r>
    </w:p>
    <w:p w14:paraId="5F5FE0AF" w14:textId="0BD41D38" w:rsidR="00C76219" w:rsidRPr="00646A4F" w:rsidRDefault="00C76219" w:rsidP="00646A4F">
      <w:pPr>
        <w:rPr>
          <w:color w:val="747678"/>
        </w:rPr>
      </w:pPr>
      <w:r>
        <w:rPr>
          <w:noProof/>
        </w:rPr>
        <w:drawing>
          <wp:inline distT="0" distB="0" distL="0" distR="0" wp14:anchorId="6371AAEF" wp14:editId="67C82E91">
            <wp:extent cx="4429125" cy="1238250"/>
            <wp:effectExtent l="19050" t="19050" r="28575" b="19050"/>
            <wp:docPr id="19" name="Picture 19" descr="Screenshot of 4Sight application allowing admins to add or remove shipping coordin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of 4Sight application allowing admins to add or remove shipping coordinators."/>
                    <pic:cNvPicPr/>
                  </pic:nvPicPr>
                  <pic:blipFill>
                    <a:blip r:embed="rId76"/>
                    <a:stretch>
                      <a:fillRect/>
                    </a:stretch>
                  </pic:blipFill>
                  <pic:spPr>
                    <a:xfrm>
                      <a:off x="0" y="0"/>
                      <a:ext cx="4429125" cy="1238250"/>
                    </a:xfrm>
                    <a:prstGeom prst="rect">
                      <a:avLst/>
                    </a:prstGeom>
                    <a:ln>
                      <a:solidFill>
                        <a:schemeClr val="accent1"/>
                      </a:solidFill>
                    </a:ln>
                  </pic:spPr>
                </pic:pic>
              </a:graphicData>
            </a:graphic>
          </wp:inline>
        </w:drawing>
      </w:r>
    </w:p>
    <w:p w14:paraId="23C42B4D" w14:textId="08D8AAB3" w:rsidR="00F2108D" w:rsidRPr="00646A4F" w:rsidRDefault="00F2108D" w:rsidP="00646A4F">
      <w:pPr>
        <w:rPr>
          <w:color w:val="747678"/>
        </w:rPr>
      </w:pPr>
      <w:r w:rsidRPr="00646A4F">
        <w:rPr>
          <w:color w:val="747678"/>
        </w:rPr>
        <w:t xml:space="preserve">For the statements and instructions portion of the page, admins can add text to the boxes where applicable and select </w:t>
      </w:r>
      <w:r w:rsidRPr="00646A4F">
        <w:rPr>
          <w:b/>
          <w:bCs/>
          <w:color w:val="747678"/>
        </w:rPr>
        <w:t>Save</w:t>
      </w:r>
      <w:r w:rsidRPr="00646A4F">
        <w:rPr>
          <w:color w:val="747678"/>
        </w:rPr>
        <w:t xml:space="preserve"> at the bottom of the page.</w:t>
      </w:r>
    </w:p>
    <w:p w14:paraId="7B195B9B" w14:textId="06CEADD2" w:rsidR="00DF1879" w:rsidRPr="00646A4F" w:rsidRDefault="00DF1879" w:rsidP="00646A4F">
      <w:pPr>
        <w:rPr>
          <w:color w:val="747678"/>
        </w:rPr>
      </w:pPr>
      <w:r>
        <w:rPr>
          <w:noProof/>
        </w:rPr>
        <w:drawing>
          <wp:inline distT="0" distB="0" distL="0" distR="0" wp14:anchorId="41EF091C" wp14:editId="5978A814">
            <wp:extent cx="6296025" cy="1860711"/>
            <wp:effectExtent l="19050" t="19050" r="9525" b="25400"/>
            <wp:docPr id="21" name="Picture 21" descr="Screenshot of 4Sight application allowing admins to add statements or details where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of 4Sight application allowing admins to add statements or details where needed."/>
                    <pic:cNvPicPr/>
                  </pic:nvPicPr>
                  <pic:blipFill>
                    <a:blip r:embed="rId77"/>
                    <a:stretch>
                      <a:fillRect/>
                    </a:stretch>
                  </pic:blipFill>
                  <pic:spPr>
                    <a:xfrm>
                      <a:off x="0" y="0"/>
                      <a:ext cx="6324701" cy="1869186"/>
                    </a:xfrm>
                    <a:prstGeom prst="rect">
                      <a:avLst/>
                    </a:prstGeom>
                    <a:ln>
                      <a:solidFill>
                        <a:schemeClr val="accent1"/>
                      </a:solidFill>
                    </a:ln>
                  </pic:spPr>
                </pic:pic>
              </a:graphicData>
            </a:graphic>
          </wp:inline>
        </w:drawing>
      </w:r>
    </w:p>
    <w:p w14:paraId="37BDE3A4" w14:textId="2ED890C1" w:rsidR="00F2108D" w:rsidRPr="00301D36" w:rsidRDefault="00646A4F" w:rsidP="00002719">
      <w:pPr>
        <w:pStyle w:val="Heading3"/>
        <w:rPr>
          <w:b/>
          <w:bCs/>
          <w:sz w:val="22"/>
          <w:szCs w:val="22"/>
        </w:rPr>
      </w:pPr>
      <w:bookmarkStart w:id="149" w:name="_Toc82095500"/>
      <w:r w:rsidRPr="00301D36">
        <w:rPr>
          <w:b/>
          <w:bCs/>
          <w:sz w:val="22"/>
          <w:szCs w:val="22"/>
        </w:rPr>
        <w:t xml:space="preserve">4.10.2 </w:t>
      </w:r>
      <w:r w:rsidR="00F2108D" w:rsidRPr="00301D36">
        <w:rPr>
          <w:b/>
          <w:bCs/>
          <w:sz w:val="22"/>
          <w:szCs w:val="22"/>
        </w:rPr>
        <w:t xml:space="preserve">Manage </w:t>
      </w:r>
      <w:proofErr w:type="gramStart"/>
      <w:r w:rsidR="00F2108D" w:rsidRPr="00301D36">
        <w:rPr>
          <w:b/>
          <w:bCs/>
          <w:sz w:val="22"/>
          <w:szCs w:val="22"/>
        </w:rPr>
        <w:t>Drop-Downs</w:t>
      </w:r>
      <w:bookmarkEnd w:id="149"/>
      <w:proofErr w:type="gramEnd"/>
    </w:p>
    <w:p w14:paraId="503968B7" w14:textId="45730614" w:rsidR="003412AB" w:rsidRPr="00646A4F" w:rsidRDefault="00F2108D" w:rsidP="00646A4F">
      <w:pPr>
        <w:spacing w:after="0"/>
        <w:rPr>
          <w:color w:val="747678"/>
        </w:rPr>
      </w:pPr>
      <w:r w:rsidRPr="00646A4F">
        <w:rPr>
          <w:color w:val="747678"/>
        </w:rPr>
        <w:t xml:space="preserve">This page provides a place to setup drop-down values. Admins can select the blue boxes provided to view values and active statuses related to the selection. </w:t>
      </w:r>
    </w:p>
    <w:p w14:paraId="68BCFFAF" w14:textId="560BC1CB" w:rsidR="003412AB" w:rsidRPr="00646A4F" w:rsidRDefault="003412AB" w:rsidP="00646A4F">
      <w:pPr>
        <w:spacing w:after="0"/>
        <w:rPr>
          <w:color w:val="747678"/>
        </w:rPr>
      </w:pPr>
      <w:r>
        <w:rPr>
          <w:noProof/>
        </w:rPr>
        <w:drawing>
          <wp:inline distT="0" distB="0" distL="0" distR="0" wp14:anchorId="1C166A4E" wp14:editId="3ECC3F43">
            <wp:extent cx="6477493" cy="571500"/>
            <wp:effectExtent l="19050" t="19050" r="19050" b="19050"/>
            <wp:docPr id="22" name="Picture 22" descr="Screenshot of 4Sight application allowing admins to set drop down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shot of 4Sight application allowing admins to set drop down values."/>
                    <pic:cNvPicPr/>
                  </pic:nvPicPr>
                  <pic:blipFill>
                    <a:blip r:embed="rId78"/>
                    <a:stretch>
                      <a:fillRect/>
                    </a:stretch>
                  </pic:blipFill>
                  <pic:spPr>
                    <a:xfrm>
                      <a:off x="0" y="0"/>
                      <a:ext cx="6600768" cy="582376"/>
                    </a:xfrm>
                    <a:prstGeom prst="rect">
                      <a:avLst/>
                    </a:prstGeom>
                    <a:ln>
                      <a:solidFill>
                        <a:schemeClr val="accent1"/>
                      </a:solidFill>
                    </a:ln>
                  </pic:spPr>
                </pic:pic>
              </a:graphicData>
            </a:graphic>
          </wp:inline>
        </w:drawing>
      </w:r>
    </w:p>
    <w:p w14:paraId="31D41BA5" w14:textId="1DF6407B" w:rsidR="008823E9" w:rsidRPr="00646A4F" w:rsidRDefault="00F2108D" w:rsidP="00646A4F">
      <w:pPr>
        <w:spacing w:after="0"/>
        <w:rPr>
          <w:color w:val="747678"/>
        </w:rPr>
      </w:pPr>
      <w:r w:rsidRPr="00646A4F">
        <w:rPr>
          <w:color w:val="747678"/>
        </w:rPr>
        <w:t xml:space="preserve">To add values, admins can select the </w:t>
      </w:r>
      <w:r w:rsidRPr="00646A4F">
        <w:rPr>
          <w:b/>
          <w:bCs/>
          <w:color w:val="747678"/>
        </w:rPr>
        <w:t>Add</w:t>
      </w:r>
      <w:r w:rsidRPr="00646A4F">
        <w:rPr>
          <w:color w:val="747678"/>
        </w:rPr>
        <w:t xml:space="preserve"> button on the left-hand side of the page. </w:t>
      </w:r>
      <w:r w:rsidR="008823E9" w:rsidRPr="00646A4F">
        <w:rPr>
          <w:color w:val="747678"/>
        </w:rPr>
        <w:t xml:space="preserve">Admins can then fill out the necessary information including the </w:t>
      </w:r>
      <w:r w:rsidR="008823E9" w:rsidRPr="00646A4F">
        <w:rPr>
          <w:b/>
          <w:bCs/>
          <w:color w:val="747678"/>
        </w:rPr>
        <w:t>Value</w:t>
      </w:r>
      <w:r w:rsidR="008823E9" w:rsidRPr="00646A4F">
        <w:rPr>
          <w:color w:val="747678"/>
        </w:rPr>
        <w:t xml:space="preserve"> field, then select </w:t>
      </w:r>
      <w:r w:rsidR="008823E9" w:rsidRPr="00646A4F">
        <w:rPr>
          <w:b/>
          <w:bCs/>
          <w:color w:val="747678"/>
        </w:rPr>
        <w:t>Save</w:t>
      </w:r>
      <w:r w:rsidR="008823E9" w:rsidRPr="00646A4F">
        <w:rPr>
          <w:color w:val="747678"/>
        </w:rPr>
        <w:t>.</w:t>
      </w:r>
    </w:p>
    <w:p w14:paraId="66103BDD" w14:textId="4CCBC92D" w:rsidR="008823E9" w:rsidRPr="001D3B5D" w:rsidRDefault="008823E9" w:rsidP="001D3B5D">
      <w:pPr>
        <w:spacing w:after="0"/>
        <w:rPr>
          <w:color w:val="747678"/>
        </w:rPr>
      </w:pPr>
      <w:r>
        <w:rPr>
          <w:noProof/>
        </w:rPr>
        <w:lastRenderedPageBreak/>
        <w:drawing>
          <wp:inline distT="0" distB="0" distL="0" distR="0" wp14:anchorId="40F1A2A8" wp14:editId="22CEB43D">
            <wp:extent cx="4924425" cy="2276475"/>
            <wp:effectExtent l="19050" t="19050" r="28575" b="28575"/>
            <wp:docPr id="23" name="Picture 23" descr="Screenshot of 4Sight application allowing admins to set the value of a drop down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shot of 4Sight application allowing admins to set the value of a drop down value."/>
                    <pic:cNvPicPr/>
                  </pic:nvPicPr>
                  <pic:blipFill>
                    <a:blip r:embed="rId79"/>
                    <a:stretch>
                      <a:fillRect/>
                    </a:stretch>
                  </pic:blipFill>
                  <pic:spPr>
                    <a:xfrm>
                      <a:off x="0" y="0"/>
                      <a:ext cx="4924425" cy="2276475"/>
                    </a:xfrm>
                    <a:prstGeom prst="rect">
                      <a:avLst/>
                    </a:prstGeom>
                    <a:ln>
                      <a:solidFill>
                        <a:schemeClr val="accent1"/>
                      </a:solidFill>
                    </a:ln>
                  </pic:spPr>
                </pic:pic>
              </a:graphicData>
            </a:graphic>
          </wp:inline>
        </w:drawing>
      </w:r>
    </w:p>
    <w:p w14:paraId="0AD2ED0A" w14:textId="6A976F5C" w:rsidR="00F2108D" w:rsidRPr="00646A4F" w:rsidRDefault="008823E9" w:rsidP="00646A4F">
      <w:pPr>
        <w:spacing w:after="0"/>
        <w:rPr>
          <w:color w:val="747678"/>
        </w:rPr>
      </w:pPr>
      <w:r w:rsidRPr="00646A4F">
        <w:rPr>
          <w:color w:val="747678"/>
        </w:rPr>
        <w:t xml:space="preserve">Visit the </w:t>
      </w:r>
      <w:hyperlink w:anchor="_General_Navigation" w:history="1">
        <w:r w:rsidR="00705B2E" w:rsidRPr="00645C82">
          <w:rPr>
            <w:rStyle w:val="Hyperlink"/>
          </w:rPr>
          <w:t>General Navigation</w:t>
        </w:r>
      </w:hyperlink>
      <w:r w:rsidR="00705B2E">
        <w:rPr>
          <w:color w:val="747678"/>
        </w:rPr>
        <w:t xml:space="preserve"> </w:t>
      </w:r>
      <w:r w:rsidRPr="00646A4F">
        <w:rPr>
          <w:color w:val="747678"/>
        </w:rPr>
        <w:t>section for more information on capabilities on the main page</w:t>
      </w:r>
      <w:r w:rsidR="00F2108D" w:rsidRPr="00646A4F">
        <w:rPr>
          <w:color w:val="747678"/>
        </w:rPr>
        <w:t>.</w:t>
      </w:r>
    </w:p>
    <w:p w14:paraId="58DC3FAB" w14:textId="60E5D53B" w:rsidR="00F2108D" w:rsidRPr="00646A4F" w:rsidRDefault="00F2108D" w:rsidP="00C540F8">
      <w:pPr>
        <w:pStyle w:val="ListParagraph"/>
        <w:numPr>
          <w:ilvl w:val="2"/>
          <w:numId w:val="24"/>
        </w:numPr>
        <w:outlineLvl w:val="2"/>
        <w:rPr>
          <w:b/>
          <w:bCs/>
        </w:rPr>
      </w:pPr>
      <w:bookmarkStart w:id="150" w:name="_Toc82095501"/>
      <w:r w:rsidRPr="00646A4F">
        <w:rPr>
          <w:b/>
          <w:bCs/>
          <w:color w:val="747678"/>
        </w:rPr>
        <w:t>Manage Sites</w:t>
      </w:r>
      <w:bookmarkEnd w:id="150"/>
    </w:p>
    <w:p w14:paraId="4BFA4211" w14:textId="2510E844" w:rsidR="001F102E" w:rsidRPr="00646A4F" w:rsidRDefault="00F2108D" w:rsidP="00646A4F">
      <w:pPr>
        <w:rPr>
          <w:color w:val="747678"/>
        </w:rPr>
      </w:pPr>
      <w:r w:rsidRPr="00646A4F">
        <w:rPr>
          <w:color w:val="747678"/>
        </w:rPr>
        <w:t xml:space="preserve">This page shows sites with their related descriptions and active statuses. Admins can add new sites by selecting </w:t>
      </w:r>
      <w:r w:rsidRPr="00646A4F">
        <w:rPr>
          <w:b/>
          <w:bCs/>
          <w:color w:val="747678"/>
        </w:rPr>
        <w:t>Add</w:t>
      </w:r>
      <w:r w:rsidRPr="00646A4F">
        <w:rPr>
          <w:color w:val="747678"/>
        </w:rPr>
        <w:t xml:space="preserve"> on the left-hand upper corner, </w:t>
      </w:r>
      <w:r w:rsidR="001F102E" w:rsidRPr="00646A4F">
        <w:rPr>
          <w:color w:val="747678"/>
        </w:rPr>
        <w:t xml:space="preserve">then filling out the </w:t>
      </w:r>
      <w:r w:rsidR="001F102E" w:rsidRPr="00646A4F">
        <w:rPr>
          <w:b/>
          <w:bCs/>
          <w:color w:val="747678"/>
        </w:rPr>
        <w:t>Site Name</w:t>
      </w:r>
      <w:r w:rsidR="00795FA3" w:rsidRPr="00646A4F">
        <w:rPr>
          <w:b/>
          <w:bCs/>
          <w:color w:val="747678"/>
        </w:rPr>
        <w:t>,</w:t>
      </w:r>
      <w:r w:rsidR="001F102E" w:rsidRPr="00646A4F">
        <w:rPr>
          <w:color w:val="747678"/>
        </w:rPr>
        <w:t xml:space="preserve"> necessary information</w:t>
      </w:r>
      <w:r w:rsidR="00795FA3" w:rsidRPr="00646A4F">
        <w:rPr>
          <w:color w:val="747678"/>
        </w:rPr>
        <w:t>, and contact information</w:t>
      </w:r>
      <w:r w:rsidR="001F102E" w:rsidRPr="00646A4F">
        <w:rPr>
          <w:color w:val="747678"/>
        </w:rPr>
        <w:t xml:space="preserve">, and then selecting </w:t>
      </w:r>
      <w:r w:rsidR="001F102E" w:rsidRPr="00646A4F">
        <w:rPr>
          <w:b/>
          <w:bCs/>
          <w:color w:val="747678"/>
        </w:rPr>
        <w:t>Save</w:t>
      </w:r>
      <w:r w:rsidRPr="00646A4F">
        <w:rPr>
          <w:color w:val="747678"/>
        </w:rPr>
        <w:t>.</w:t>
      </w:r>
      <w:r w:rsidR="001F102E" w:rsidRPr="001F102E">
        <w:t xml:space="preserve"> </w:t>
      </w:r>
    </w:p>
    <w:p w14:paraId="60F8AB83" w14:textId="7EEBF72F" w:rsidR="001F102E" w:rsidRPr="00646A4F" w:rsidRDefault="00795FA3" w:rsidP="00646A4F">
      <w:pPr>
        <w:rPr>
          <w:color w:val="747678"/>
        </w:rPr>
      </w:pPr>
      <w:r>
        <w:rPr>
          <w:noProof/>
        </w:rPr>
        <w:drawing>
          <wp:inline distT="0" distB="0" distL="0" distR="0" wp14:anchorId="3D76C2E8" wp14:editId="50884F2E">
            <wp:extent cx="5855070" cy="1676400"/>
            <wp:effectExtent l="19050" t="19050" r="12700" b="19050"/>
            <wp:docPr id="24" name="Picture 24" descr="Screenshot of 4Sight application allowing admins to add a new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shot of 4Sight application allowing admins to add a new site."/>
                    <pic:cNvPicPr/>
                  </pic:nvPicPr>
                  <pic:blipFill>
                    <a:blip r:embed="rId80"/>
                    <a:stretch>
                      <a:fillRect/>
                    </a:stretch>
                  </pic:blipFill>
                  <pic:spPr>
                    <a:xfrm>
                      <a:off x="0" y="0"/>
                      <a:ext cx="5864482" cy="1679095"/>
                    </a:xfrm>
                    <a:prstGeom prst="rect">
                      <a:avLst/>
                    </a:prstGeom>
                    <a:ln>
                      <a:solidFill>
                        <a:schemeClr val="accent1"/>
                      </a:solidFill>
                    </a:ln>
                  </pic:spPr>
                </pic:pic>
              </a:graphicData>
            </a:graphic>
          </wp:inline>
        </w:drawing>
      </w:r>
    </w:p>
    <w:p w14:paraId="14837551" w14:textId="6765A0AC" w:rsidR="00F2108D" w:rsidRPr="00646A4F" w:rsidRDefault="001F102E" w:rsidP="00646A4F">
      <w:pPr>
        <w:rPr>
          <w:color w:val="747678"/>
        </w:rPr>
      </w:pPr>
      <w:r w:rsidRPr="00646A4F">
        <w:rPr>
          <w:color w:val="747678"/>
        </w:rPr>
        <w:t xml:space="preserve">Visit the </w:t>
      </w:r>
      <w:hyperlink w:anchor="_General_Navigation" w:history="1">
        <w:r w:rsidR="00705B2E" w:rsidRPr="00645C82">
          <w:rPr>
            <w:rStyle w:val="Hyperlink"/>
          </w:rPr>
          <w:t>General Navigation</w:t>
        </w:r>
      </w:hyperlink>
      <w:r w:rsidR="00705B2E">
        <w:rPr>
          <w:color w:val="747678"/>
        </w:rPr>
        <w:t xml:space="preserve"> </w:t>
      </w:r>
      <w:r w:rsidRPr="00646A4F">
        <w:rPr>
          <w:color w:val="747678"/>
        </w:rPr>
        <w:t>section for more information on capabilities on the main page.</w:t>
      </w:r>
    </w:p>
    <w:p w14:paraId="12385103" w14:textId="0F1F2C50" w:rsidR="00F2108D" w:rsidRPr="00525220" w:rsidRDefault="00525220" w:rsidP="00525220">
      <w:pPr>
        <w:pStyle w:val="Heading3"/>
        <w:rPr>
          <w:b/>
          <w:sz w:val="22"/>
          <w:szCs w:val="22"/>
        </w:rPr>
      </w:pPr>
      <w:bookmarkStart w:id="151" w:name="_4.10.4_Manage_Receiving"/>
      <w:bookmarkStart w:id="152" w:name="_Toc82095502"/>
      <w:bookmarkEnd w:id="151"/>
      <w:r>
        <w:rPr>
          <w:b/>
          <w:sz w:val="22"/>
          <w:szCs w:val="22"/>
        </w:rPr>
        <w:t xml:space="preserve">4.10.4 </w:t>
      </w:r>
      <w:r w:rsidR="00F2108D" w:rsidRPr="00525220">
        <w:rPr>
          <w:b/>
          <w:sz w:val="22"/>
          <w:szCs w:val="22"/>
        </w:rPr>
        <w:t>Manage Receiving POCs</w:t>
      </w:r>
      <w:bookmarkEnd w:id="152"/>
    </w:p>
    <w:p w14:paraId="1FCB0EBC" w14:textId="7B48543A" w:rsidR="00BA7784" w:rsidRPr="00646A4F" w:rsidRDefault="00F2108D" w:rsidP="00646A4F">
      <w:pPr>
        <w:rPr>
          <w:color w:val="747678"/>
        </w:rPr>
      </w:pPr>
      <w:r w:rsidRPr="00646A4F">
        <w:rPr>
          <w:color w:val="747678"/>
        </w:rPr>
        <w:t xml:space="preserve">This page shows receiving POCs with their related details and active statuses. Admins can add new receiving POCs by selecting </w:t>
      </w:r>
      <w:r w:rsidRPr="00646A4F">
        <w:rPr>
          <w:b/>
          <w:bCs/>
          <w:color w:val="747678"/>
        </w:rPr>
        <w:t>Add New</w:t>
      </w:r>
      <w:r w:rsidRPr="00646A4F">
        <w:rPr>
          <w:color w:val="747678"/>
        </w:rPr>
        <w:t xml:space="preserve"> on the left-hand upper corner</w:t>
      </w:r>
      <w:r w:rsidR="00733F63" w:rsidRPr="00646A4F">
        <w:rPr>
          <w:color w:val="747678"/>
        </w:rPr>
        <w:t>.</w:t>
      </w:r>
      <w:r w:rsidR="00BA7784" w:rsidRPr="00646A4F">
        <w:rPr>
          <w:color w:val="747678"/>
        </w:rPr>
        <w:t xml:space="preserve"> </w:t>
      </w:r>
      <w:r w:rsidR="009B29B5" w:rsidRPr="00646A4F">
        <w:rPr>
          <w:color w:val="747678"/>
        </w:rPr>
        <w:t xml:space="preserve">Fill out the information and </w:t>
      </w:r>
      <w:proofErr w:type="gramStart"/>
      <w:r w:rsidR="009B29B5" w:rsidRPr="00646A4F">
        <w:rPr>
          <w:b/>
          <w:bCs/>
          <w:color w:val="747678"/>
        </w:rPr>
        <w:t>Save</w:t>
      </w:r>
      <w:proofErr w:type="gramEnd"/>
      <w:r w:rsidR="009B29B5" w:rsidRPr="00646A4F">
        <w:rPr>
          <w:color w:val="747678"/>
        </w:rPr>
        <w:t xml:space="preserve"> the record.</w:t>
      </w:r>
    </w:p>
    <w:p w14:paraId="20D43C78" w14:textId="0DAF2EF7" w:rsidR="009B29B5" w:rsidRPr="00646A4F" w:rsidRDefault="009B29B5" w:rsidP="00646A4F">
      <w:pPr>
        <w:rPr>
          <w:color w:val="747678"/>
        </w:rPr>
      </w:pPr>
      <w:r>
        <w:rPr>
          <w:noProof/>
        </w:rPr>
        <w:lastRenderedPageBreak/>
        <w:drawing>
          <wp:inline distT="0" distB="0" distL="0" distR="0" wp14:anchorId="14A97B4C" wp14:editId="0F9283E2">
            <wp:extent cx="5050565" cy="1624299"/>
            <wp:effectExtent l="19050" t="19050" r="17145" b="14605"/>
            <wp:docPr id="27" name="Picture 27" descr="Screenshot of 4Sight application allowing admins to add a new receiving P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creenshot of 4Sight application allowing admins to add a new receiving POC."/>
                    <pic:cNvPicPr/>
                  </pic:nvPicPr>
                  <pic:blipFill>
                    <a:blip r:embed="rId81"/>
                    <a:stretch>
                      <a:fillRect/>
                    </a:stretch>
                  </pic:blipFill>
                  <pic:spPr>
                    <a:xfrm>
                      <a:off x="0" y="0"/>
                      <a:ext cx="5068871" cy="1630186"/>
                    </a:xfrm>
                    <a:prstGeom prst="rect">
                      <a:avLst/>
                    </a:prstGeom>
                    <a:ln>
                      <a:solidFill>
                        <a:schemeClr val="accent1"/>
                      </a:solidFill>
                    </a:ln>
                  </pic:spPr>
                </pic:pic>
              </a:graphicData>
            </a:graphic>
          </wp:inline>
        </w:drawing>
      </w:r>
    </w:p>
    <w:p w14:paraId="7A80ACB6" w14:textId="4FEF1ADB" w:rsidR="003A4C60" w:rsidRPr="00646A4F" w:rsidRDefault="00BA7784" w:rsidP="00646A4F">
      <w:pPr>
        <w:rPr>
          <w:color w:val="747678"/>
        </w:rPr>
      </w:pPr>
      <w:r w:rsidRPr="00646A4F">
        <w:rPr>
          <w:color w:val="747678"/>
        </w:rPr>
        <w:t xml:space="preserve">Visit the </w:t>
      </w:r>
      <w:hyperlink w:anchor="_General_Navigation" w:history="1">
        <w:r w:rsidR="00705B2E" w:rsidRPr="00645C82">
          <w:rPr>
            <w:rStyle w:val="Hyperlink"/>
          </w:rPr>
          <w:t>General Navigation</w:t>
        </w:r>
      </w:hyperlink>
      <w:r w:rsidR="00705B2E">
        <w:rPr>
          <w:color w:val="747678"/>
        </w:rPr>
        <w:t xml:space="preserve"> </w:t>
      </w:r>
      <w:r w:rsidRPr="00646A4F">
        <w:rPr>
          <w:color w:val="747678"/>
        </w:rPr>
        <w:t>section for more information on capabilities on the main page.</w:t>
      </w:r>
    </w:p>
    <w:p w14:paraId="34020E4E" w14:textId="50C24C98" w:rsidR="00F2108D" w:rsidRPr="00525220" w:rsidRDefault="00F2108D" w:rsidP="00C540F8">
      <w:pPr>
        <w:pStyle w:val="ListParagraph"/>
        <w:numPr>
          <w:ilvl w:val="2"/>
          <w:numId w:val="34"/>
        </w:numPr>
        <w:outlineLvl w:val="2"/>
        <w:rPr>
          <w:b/>
          <w:bCs/>
        </w:rPr>
      </w:pPr>
      <w:bookmarkStart w:id="153" w:name="_Toc82095503"/>
      <w:r w:rsidRPr="00525220">
        <w:rPr>
          <w:b/>
          <w:bCs/>
          <w:color w:val="747678"/>
        </w:rPr>
        <w:t>Manage Shipping POCs</w:t>
      </w:r>
      <w:bookmarkEnd w:id="153"/>
    </w:p>
    <w:p w14:paraId="4DEB9875" w14:textId="029E4CAE" w:rsidR="00F2108D" w:rsidRPr="00646A4F" w:rsidRDefault="00F2108D" w:rsidP="00646A4F">
      <w:pPr>
        <w:rPr>
          <w:color w:val="747678"/>
        </w:rPr>
      </w:pPr>
      <w:r w:rsidRPr="00646A4F">
        <w:rPr>
          <w:color w:val="747678"/>
        </w:rPr>
        <w:t xml:space="preserve">This page shows shipping POCs with their related details and active statuses. </w:t>
      </w:r>
      <w:r w:rsidR="00366F17" w:rsidRPr="00646A4F">
        <w:rPr>
          <w:color w:val="747678"/>
        </w:rPr>
        <w:t xml:space="preserve">Follow the instructions from the </w:t>
      </w:r>
      <w:hyperlink w:anchor="_4.10.4_Manage_Receiving" w:history="1">
        <w:r w:rsidR="00366F17" w:rsidRPr="001350FE">
          <w:rPr>
            <w:rStyle w:val="Hyperlink"/>
          </w:rPr>
          <w:t>Manage Receiving POCs</w:t>
        </w:r>
      </w:hyperlink>
      <w:r w:rsidR="00366F17" w:rsidRPr="00646A4F">
        <w:rPr>
          <w:color w:val="747678"/>
        </w:rPr>
        <w:t xml:space="preserve"> section for adding new records. Visit the </w:t>
      </w:r>
      <w:hyperlink w:anchor="_General_Navigation" w:history="1">
        <w:r w:rsidR="00705B2E" w:rsidRPr="00645C82">
          <w:rPr>
            <w:rStyle w:val="Hyperlink"/>
          </w:rPr>
          <w:t>General Navigation</w:t>
        </w:r>
      </w:hyperlink>
      <w:r w:rsidR="00705B2E">
        <w:rPr>
          <w:color w:val="747678"/>
        </w:rPr>
        <w:t xml:space="preserve"> </w:t>
      </w:r>
      <w:r w:rsidR="00366F17" w:rsidRPr="00646A4F">
        <w:rPr>
          <w:color w:val="747678"/>
        </w:rPr>
        <w:t>section for more information on capabilities on the main page.</w:t>
      </w:r>
    </w:p>
    <w:p w14:paraId="62449D57" w14:textId="4CA44569" w:rsidR="00F2108D" w:rsidRPr="00646A4F" w:rsidRDefault="00F2108D" w:rsidP="00C540F8">
      <w:pPr>
        <w:pStyle w:val="ListParagraph"/>
        <w:numPr>
          <w:ilvl w:val="2"/>
          <w:numId w:val="34"/>
        </w:numPr>
        <w:outlineLvl w:val="2"/>
        <w:rPr>
          <w:b/>
          <w:bCs/>
        </w:rPr>
      </w:pPr>
      <w:bookmarkStart w:id="154" w:name="_Toc82095504"/>
      <w:r w:rsidRPr="00646A4F">
        <w:rPr>
          <w:b/>
          <w:bCs/>
          <w:color w:val="747678"/>
        </w:rPr>
        <w:t>Manage Modes of Shipment</w:t>
      </w:r>
      <w:bookmarkEnd w:id="154"/>
    </w:p>
    <w:p w14:paraId="7D54EE77" w14:textId="1455B4AC" w:rsidR="00F2108D" w:rsidRPr="00646A4F" w:rsidRDefault="00F2108D" w:rsidP="00646A4F">
      <w:pPr>
        <w:rPr>
          <w:color w:val="747678"/>
        </w:rPr>
      </w:pPr>
      <w:r w:rsidRPr="00646A4F">
        <w:rPr>
          <w:color w:val="747678"/>
        </w:rPr>
        <w:t xml:space="preserve">This page shows modes of shipment with their related details and active statuses. Admins can add new modes of shipment by selecting </w:t>
      </w:r>
      <w:r w:rsidRPr="00646A4F">
        <w:rPr>
          <w:b/>
          <w:bCs/>
          <w:color w:val="747678"/>
        </w:rPr>
        <w:t>Add</w:t>
      </w:r>
      <w:r w:rsidRPr="00646A4F">
        <w:rPr>
          <w:color w:val="747678"/>
        </w:rPr>
        <w:t xml:space="preserve"> on the left-hand upper corner.</w:t>
      </w:r>
      <w:r w:rsidR="00B00199" w:rsidRPr="00646A4F">
        <w:rPr>
          <w:color w:val="747678"/>
        </w:rPr>
        <w:t xml:space="preserve"> Fill out the information including the required field </w:t>
      </w:r>
      <w:r w:rsidR="00B00199" w:rsidRPr="00646A4F">
        <w:rPr>
          <w:b/>
          <w:bCs/>
          <w:color w:val="747678"/>
        </w:rPr>
        <w:t xml:space="preserve">Mode of </w:t>
      </w:r>
      <w:proofErr w:type="gramStart"/>
      <w:r w:rsidR="00B00199" w:rsidRPr="00646A4F">
        <w:rPr>
          <w:b/>
          <w:bCs/>
          <w:color w:val="747678"/>
        </w:rPr>
        <w:t>Shipment</w:t>
      </w:r>
      <w:r w:rsidR="00B00199" w:rsidRPr="00646A4F">
        <w:rPr>
          <w:color w:val="747678"/>
        </w:rPr>
        <w:t>, and</w:t>
      </w:r>
      <w:proofErr w:type="gramEnd"/>
      <w:r w:rsidR="00B00199" w:rsidRPr="00646A4F">
        <w:rPr>
          <w:color w:val="747678"/>
        </w:rPr>
        <w:t xml:space="preserve"> select </w:t>
      </w:r>
      <w:r w:rsidR="00B00199" w:rsidRPr="00646A4F">
        <w:rPr>
          <w:b/>
          <w:bCs/>
          <w:color w:val="747678"/>
        </w:rPr>
        <w:t xml:space="preserve">Save </w:t>
      </w:r>
      <w:r w:rsidR="00B00199" w:rsidRPr="00646A4F">
        <w:rPr>
          <w:color w:val="747678"/>
        </w:rPr>
        <w:t>once completed.</w:t>
      </w:r>
    </w:p>
    <w:p w14:paraId="30EE1809" w14:textId="3700E06F" w:rsidR="00B00199" w:rsidRPr="00646A4F" w:rsidRDefault="00B00199" w:rsidP="00646A4F">
      <w:pPr>
        <w:rPr>
          <w:color w:val="747678"/>
        </w:rPr>
      </w:pPr>
      <w:r>
        <w:rPr>
          <w:noProof/>
        </w:rPr>
        <w:drawing>
          <wp:inline distT="0" distB="0" distL="0" distR="0" wp14:anchorId="19EFD826" wp14:editId="545B4D19">
            <wp:extent cx="3324424" cy="3121715"/>
            <wp:effectExtent l="19050" t="19050" r="28575" b="21590"/>
            <wp:docPr id="28" name="Picture 28" descr="Screenshot of 4Sight application allowing admins to add a new mode of sh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creenshot of 4Sight application allowing admins to add a new mode of shipment."/>
                    <pic:cNvPicPr/>
                  </pic:nvPicPr>
                  <pic:blipFill>
                    <a:blip r:embed="rId82"/>
                    <a:stretch>
                      <a:fillRect/>
                    </a:stretch>
                  </pic:blipFill>
                  <pic:spPr>
                    <a:xfrm>
                      <a:off x="0" y="0"/>
                      <a:ext cx="3326534" cy="3123696"/>
                    </a:xfrm>
                    <a:prstGeom prst="rect">
                      <a:avLst/>
                    </a:prstGeom>
                    <a:ln>
                      <a:solidFill>
                        <a:schemeClr val="accent1"/>
                      </a:solidFill>
                    </a:ln>
                  </pic:spPr>
                </pic:pic>
              </a:graphicData>
            </a:graphic>
          </wp:inline>
        </w:drawing>
      </w:r>
    </w:p>
    <w:p w14:paraId="37AED3C6" w14:textId="59E4885C" w:rsidR="00B00199" w:rsidRPr="00646A4F" w:rsidRDefault="00B00199" w:rsidP="00646A4F">
      <w:pPr>
        <w:rPr>
          <w:color w:val="747678"/>
        </w:rPr>
      </w:pPr>
      <w:r w:rsidRPr="00646A4F">
        <w:rPr>
          <w:color w:val="747678"/>
        </w:rPr>
        <w:lastRenderedPageBreak/>
        <w:t xml:space="preserve">Visit the </w:t>
      </w:r>
      <w:hyperlink w:anchor="_General_Navigation" w:history="1">
        <w:r w:rsidR="00705B2E" w:rsidRPr="00645C82">
          <w:rPr>
            <w:rStyle w:val="Hyperlink"/>
          </w:rPr>
          <w:t>General Navigation</w:t>
        </w:r>
      </w:hyperlink>
      <w:r w:rsidR="00705B2E">
        <w:rPr>
          <w:color w:val="747678"/>
        </w:rPr>
        <w:t xml:space="preserve"> </w:t>
      </w:r>
      <w:r w:rsidRPr="00646A4F">
        <w:rPr>
          <w:color w:val="747678"/>
        </w:rPr>
        <w:t>section for more information on capabilities on the main page.</w:t>
      </w:r>
    </w:p>
    <w:p w14:paraId="3E4D3F98" w14:textId="52161079" w:rsidR="00F2108D" w:rsidRPr="00646A4F" w:rsidRDefault="00F2108D" w:rsidP="00C540F8">
      <w:pPr>
        <w:pStyle w:val="ListParagraph"/>
        <w:numPr>
          <w:ilvl w:val="2"/>
          <w:numId w:val="34"/>
        </w:numPr>
        <w:outlineLvl w:val="2"/>
        <w:rPr>
          <w:b/>
          <w:bCs/>
        </w:rPr>
      </w:pPr>
      <w:bookmarkStart w:id="155" w:name="_Toc82095505"/>
      <w:r w:rsidRPr="00646A4F">
        <w:rPr>
          <w:b/>
          <w:bCs/>
          <w:color w:val="747678"/>
        </w:rPr>
        <w:t>Manage RMA Types</w:t>
      </w:r>
      <w:bookmarkEnd w:id="155"/>
    </w:p>
    <w:p w14:paraId="451A7532" w14:textId="68A12D0E" w:rsidR="000C3B34" w:rsidRPr="00646A4F" w:rsidRDefault="00853B36" w:rsidP="00646A4F">
      <w:pPr>
        <w:rPr>
          <w:color w:val="747678"/>
        </w:rPr>
      </w:pPr>
      <w:r w:rsidRPr="00646A4F">
        <w:rPr>
          <w:color w:val="747678"/>
        </w:rPr>
        <w:t xml:space="preserve">This page shows RMA types with their related details and active statuses. RMA Types are the values populated in the RMA drop-down on the shipment form. </w:t>
      </w:r>
      <w:r w:rsidR="00EC7CCB" w:rsidRPr="00646A4F">
        <w:rPr>
          <w:color w:val="747678"/>
        </w:rPr>
        <w:t xml:space="preserve">Admins can add new </w:t>
      </w:r>
      <w:r w:rsidRPr="00646A4F">
        <w:rPr>
          <w:color w:val="747678"/>
        </w:rPr>
        <w:t>RMA types</w:t>
      </w:r>
      <w:r w:rsidR="00EC7CCB" w:rsidRPr="00646A4F">
        <w:rPr>
          <w:color w:val="747678"/>
        </w:rPr>
        <w:t xml:space="preserve"> by selecting </w:t>
      </w:r>
      <w:r w:rsidR="00EC7CCB" w:rsidRPr="00646A4F">
        <w:rPr>
          <w:b/>
          <w:bCs/>
          <w:color w:val="747678"/>
        </w:rPr>
        <w:t>Add</w:t>
      </w:r>
      <w:r w:rsidR="00EC7CCB" w:rsidRPr="00646A4F">
        <w:rPr>
          <w:color w:val="747678"/>
        </w:rPr>
        <w:t xml:space="preserve"> on the left-hand upper corner</w:t>
      </w:r>
      <w:r w:rsidR="00035862" w:rsidRPr="00646A4F">
        <w:rPr>
          <w:color w:val="747678"/>
        </w:rPr>
        <w:t xml:space="preserve">. Fill out the information including the required field </w:t>
      </w:r>
      <w:r w:rsidR="00035862" w:rsidRPr="00646A4F">
        <w:rPr>
          <w:b/>
          <w:bCs/>
          <w:color w:val="747678"/>
        </w:rPr>
        <w:t xml:space="preserve">RMA </w:t>
      </w:r>
      <w:proofErr w:type="gramStart"/>
      <w:r w:rsidR="00035862" w:rsidRPr="00646A4F">
        <w:rPr>
          <w:b/>
          <w:bCs/>
          <w:color w:val="747678"/>
        </w:rPr>
        <w:t>Type</w:t>
      </w:r>
      <w:r w:rsidR="00035862" w:rsidRPr="00646A4F">
        <w:rPr>
          <w:color w:val="747678"/>
        </w:rPr>
        <w:t>, and</w:t>
      </w:r>
      <w:proofErr w:type="gramEnd"/>
      <w:r w:rsidR="00035862" w:rsidRPr="00646A4F">
        <w:rPr>
          <w:color w:val="747678"/>
        </w:rPr>
        <w:t xml:space="preserve"> select </w:t>
      </w:r>
      <w:r w:rsidR="00035862" w:rsidRPr="00646A4F">
        <w:rPr>
          <w:b/>
          <w:bCs/>
          <w:color w:val="747678"/>
        </w:rPr>
        <w:t xml:space="preserve">Save </w:t>
      </w:r>
      <w:r w:rsidR="00035862" w:rsidRPr="00646A4F">
        <w:rPr>
          <w:color w:val="747678"/>
        </w:rPr>
        <w:t>once completed.</w:t>
      </w:r>
      <w:r w:rsidR="00EC7CCB" w:rsidRPr="00646A4F">
        <w:rPr>
          <w:color w:val="747678"/>
        </w:rPr>
        <w:t xml:space="preserve"> </w:t>
      </w:r>
    </w:p>
    <w:p w14:paraId="08D64D80" w14:textId="1D071090" w:rsidR="000C3B34" w:rsidRPr="00646A4F" w:rsidRDefault="000C3B34" w:rsidP="00646A4F">
      <w:pPr>
        <w:rPr>
          <w:color w:val="747678"/>
        </w:rPr>
      </w:pPr>
      <w:r>
        <w:rPr>
          <w:noProof/>
        </w:rPr>
        <w:drawing>
          <wp:inline distT="0" distB="0" distL="0" distR="0" wp14:anchorId="331320EE" wp14:editId="4102F3FB">
            <wp:extent cx="3038475" cy="2867025"/>
            <wp:effectExtent l="19050" t="19050" r="28575" b="28575"/>
            <wp:docPr id="29" name="Picture 29" descr="Screenshot of 4Sight application allowing admins to add a new RMA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creenshot of 4Sight application allowing admins to add a new RMA type."/>
                    <pic:cNvPicPr/>
                  </pic:nvPicPr>
                  <pic:blipFill>
                    <a:blip r:embed="rId83"/>
                    <a:stretch>
                      <a:fillRect/>
                    </a:stretch>
                  </pic:blipFill>
                  <pic:spPr>
                    <a:xfrm>
                      <a:off x="0" y="0"/>
                      <a:ext cx="3038475" cy="2867025"/>
                    </a:xfrm>
                    <a:prstGeom prst="rect">
                      <a:avLst/>
                    </a:prstGeom>
                    <a:ln>
                      <a:solidFill>
                        <a:schemeClr val="accent1"/>
                      </a:solidFill>
                    </a:ln>
                  </pic:spPr>
                </pic:pic>
              </a:graphicData>
            </a:graphic>
          </wp:inline>
        </w:drawing>
      </w:r>
    </w:p>
    <w:p w14:paraId="0B1B03A9" w14:textId="70DE7881" w:rsidR="00853B36" w:rsidRPr="00646A4F" w:rsidRDefault="000C3B34" w:rsidP="00646A4F">
      <w:pPr>
        <w:rPr>
          <w:color w:val="747678"/>
        </w:rPr>
      </w:pPr>
      <w:r w:rsidRPr="00646A4F">
        <w:rPr>
          <w:color w:val="747678"/>
        </w:rPr>
        <w:t xml:space="preserve">Visit the </w:t>
      </w:r>
      <w:hyperlink w:anchor="_General_Navigation" w:history="1">
        <w:r w:rsidR="00705B2E" w:rsidRPr="00645C82">
          <w:rPr>
            <w:rStyle w:val="Hyperlink"/>
          </w:rPr>
          <w:t>General Navigation</w:t>
        </w:r>
      </w:hyperlink>
      <w:r w:rsidR="00705B2E">
        <w:rPr>
          <w:color w:val="747678"/>
        </w:rPr>
        <w:t xml:space="preserve"> </w:t>
      </w:r>
      <w:r w:rsidRPr="00646A4F">
        <w:rPr>
          <w:color w:val="747678"/>
        </w:rPr>
        <w:t>section for more information on capabilities on the main page</w:t>
      </w:r>
      <w:r w:rsidR="00EC7CCB" w:rsidRPr="00646A4F">
        <w:rPr>
          <w:color w:val="747678"/>
        </w:rPr>
        <w:t>.</w:t>
      </w:r>
    </w:p>
    <w:p w14:paraId="102FF139" w14:textId="04813159" w:rsidR="00F2108D" w:rsidRPr="00646A4F" w:rsidRDefault="00F2108D" w:rsidP="00C540F8">
      <w:pPr>
        <w:pStyle w:val="ListParagraph"/>
        <w:numPr>
          <w:ilvl w:val="2"/>
          <w:numId w:val="34"/>
        </w:numPr>
        <w:outlineLvl w:val="2"/>
        <w:rPr>
          <w:b/>
          <w:bCs/>
        </w:rPr>
      </w:pPr>
      <w:bookmarkStart w:id="156" w:name="_Toc82095506"/>
      <w:r w:rsidRPr="00646A4F">
        <w:rPr>
          <w:b/>
          <w:bCs/>
          <w:color w:val="747678"/>
        </w:rPr>
        <w:t>Manage Approvers</w:t>
      </w:r>
      <w:bookmarkEnd w:id="156"/>
    </w:p>
    <w:p w14:paraId="1A45DAEC" w14:textId="50BFCD85" w:rsidR="00F2108D" w:rsidRPr="00646A4F" w:rsidRDefault="00F2108D" w:rsidP="00646A4F">
      <w:pPr>
        <w:rPr>
          <w:color w:val="747678"/>
        </w:rPr>
      </w:pPr>
      <w:r w:rsidRPr="00646A4F">
        <w:rPr>
          <w:color w:val="747678"/>
        </w:rPr>
        <w:t xml:space="preserve">This provides default approvers for the module. This includes transportation admin, editor, PMO, trade and compliance, and empowered official. Multiple individuals can be added or removed by using </w:t>
      </w:r>
      <w:r w:rsidRPr="00646A4F">
        <w:rPr>
          <w:b/>
          <w:bCs/>
          <w:color w:val="747678"/>
        </w:rPr>
        <w:t xml:space="preserve">Add Item(s) </w:t>
      </w:r>
      <w:r w:rsidRPr="00646A4F">
        <w:rPr>
          <w:color w:val="747678"/>
        </w:rPr>
        <w:t xml:space="preserve">or </w:t>
      </w:r>
      <w:r w:rsidRPr="00646A4F">
        <w:rPr>
          <w:b/>
          <w:bCs/>
          <w:color w:val="747678"/>
        </w:rPr>
        <w:t xml:space="preserve">Remove Item(s) </w:t>
      </w:r>
      <w:r w:rsidRPr="00646A4F">
        <w:rPr>
          <w:color w:val="747678"/>
        </w:rPr>
        <w:t xml:space="preserve">on the righthand side of each approver role. Admins can select the </w:t>
      </w:r>
      <w:r w:rsidRPr="00646A4F">
        <w:rPr>
          <w:b/>
          <w:bCs/>
          <w:color w:val="747678"/>
        </w:rPr>
        <w:t xml:space="preserve">Limit </w:t>
      </w:r>
      <w:proofErr w:type="gramStart"/>
      <w:r w:rsidRPr="00646A4F">
        <w:rPr>
          <w:b/>
          <w:bCs/>
          <w:color w:val="747678"/>
        </w:rPr>
        <w:t>To</w:t>
      </w:r>
      <w:proofErr w:type="gramEnd"/>
      <w:r w:rsidRPr="00646A4F">
        <w:rPr>
          <w:b/>
          <w:bCs/>
          <w:color w:val="747678"/>
        </w:rPr>
        <w:t xml:space="preserve"> Current Contract</w:t>
      </w:r>
      <w:r w:rsidRPr="00646A4F">
        <w:rPr>
          <w:color w:val="747678"/>
        </w:rPr>
        <w:t xml:space="preserve"> box to limit the</w:t>
      </w:r>
      <w:r w:rsidRPr="00D90BEF">
        <w:t xml:space="preserve"> </w:t>
      </w:r>
      <w:r w:rsidRPr="00646A4F">
        <w:rPr>
          <w:color w:val="747678"/>
        </w:rPr>
        <w:t>user selection to the current contract only so that they select all users in the contract and add them at once.</w:t>
      </w:r>
      <w:r w:rsidR="00E112FD" w:rsidRPr="00646A4F">
        <w:rPr>
          <w:color w:val="747678"/>
        </w:rPr>
        <w:t xml:space="preserve"> Admins can select </w:t>
      </w:r>
      <w:r w:rsidR="00E112FD" w:rsidRPr="00646A4F">
        <w:rPr>
          <w:b/>
          <w:bCs/>
          <w:color w:val="747678"/>
        </w:rPr>
        <w:t>Save</w:t>
      </w:r>
      <w:r w:rsidR="00E112FD" w:rsidRPr="00646A4F">
        <w:rPr>
          <w:color w:val="747678"/>
        </w:rPr>
        <w:t xml:space="preserve"> once changes have been made.</w:t>
      </w:r>
    </w:p>
    <w:p w14:paraId="693C359D" w14:textId="0A810A1E" w:rsidR="00EE482E" w:rsidRPr="00646A4F" w:rsidRDefault="007E0079" w:rsidP="00646A4F">
      <w:pPr>
        <w:rPr>
          <w:color w:val="747678"/>
        </w:rPr>
      </w:pPr>
      <w:r>
        <w:rPr>
          <w:noProof/>
        </w:rPr>
        <w:lastRenderedPageBreak/>
        <w:drawing>
          <wp:inline distT="0" distB="0" distL="0" distR="0" wp14:anchorId="136DD6B3" wp14:editId="308F3A1D">
            <wp:extent cx="6139566" cy="2276475"/>
            <wp:effectExtent l="19050" t="19050" r="13970" b="9525"/>
            <wp:docPr id="31" name="Picture 31" descr="Screenshot of 4Sight application allowing admins to manage approvers for various transportation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creenshot of 4Sight application allowing admins to manage approvers for various transportation roles."/>
                    <pic:cNvPicPr/>
                  </pic:nvPicPr>
                  <pic:blipFill>
                    <a:blip r:embed="rId84"/>
                    <a:stretch>
                      <a:fillRect/>
                    </a:stretch>
                  </pic:blipFill>
                  <pic:spPr>
                    <a:xfrm>
                      <a:off x="0" y="0"/>
                      <a:ext cx="6160879" cy="2284378"/>
                    </a:xfrm>
                    <a:prstGeom prst="rect">
                      <a:avLst/>
                    </a:prstGeom>
                    <a:ln>
                      <a:solidFill>
                        <a:schemeClr val="accent1"/>
                      </a:solidFill>
                    </a:ln>
                  </pic:spPr>
                </pic:pic>
              </a:graphicData>
            </a:graphic>
          </wp:inline>
        </w:drawing>
      </w:r>
    </w:p>
    <w:p w14:paraId="04EC4097" w14:textId="642958CE" w:rsidR="00F2108D" w:rsidRDefault="00F2108D" w:rsidP="00C540F8">
      <w:pPr>
        <w:pStyle w:val="Heading2"/>
        <w:keepNext w:val="0"/>
        <w:keepLines w:val="0"/>
        <w:numPr>
          <w:ilvl w:val="1"/>
          <w:numId w:val="34"/>
        </w:numPr>
        <w:shd w:val="clear" w:color="auto" w:fill="FFFFFF"/>
        <w:spacing w:before="360" w:after="80" w:line="312" w:lineRule="auto"/>
        <w:rPr>
          <w:b/>
          <w:sz w:val="22"/>
          <w:szCs w:val="22"/>
        </w:rPr>
      </w:pPr>
      <w:bookmarkStart w:id="157" w:name="_Toc81468501"/>
      <w:bookmarkStart w:id="158" w:name="_Toc82095507"/>
      <w:r w:rsidRPr="00E271A5">
        <w:rPr>
          <w:b/>
          <w:sz w:val="22"/>
          <w:szCs w:val="22"/>
        </w:rPr>
        <w:t>Travel</w:t>
      </w:r>
      <w:r>
        <w:rPr>
          <w:b/>
          <w:sz w:val="22"/>
          <w:szCs w:val="22"/>
        </w:rPr>
        <w:t xml:space="preserve"> Module</w:t>
      </w:r>
      <w:bookmarkEnd w:id="157"/>
      <w:bookmarkEnd w:id="158"/>
    </w:p>
    <w:p w14:paraId="7676A4D0" w14:textId="77777777" w:rsidR="00F2108D" w:rsidRDefault="00F2108D" w:rsidP="000C2508">
      <w:r w:rsidRPr="00E91E29">
        <w:rPr>
          <w:color w:val="747678"/>
        </w:rPr>
        <w:t>All</w:t>
      </w:r>
      <w:r>
        <w:t xml:space="preserve"> </w:t>
      </w:r>
      <w:r w:rsidRPr="00E91E29">
        <w:rPr>
          <w:color w:val="747678"/>
        </w:rPr>
        <w:t xml:space="preserve">admin capabilities under this module can be found under the </w:t>
      </w:r>
      <w:proofErr w:type="gramStart"/>
      <w:r w:rsidRPr="00E91E29">
        <w:rPr>
          <w:color w:val="747678"/>
        </w:rPr>
        <w:t>Admin</w:t>
      </w:r>
      <w:proofErr w:type="gramEnd"/>
      <w:r w:rsidRPr="00E91E29">
        <w:rPr>
          <w:color w:val="747678"/>
        </w:rPr>
        <w:t xml:space="preserve"> dropdown.</w:t>
      </w:r>
    </w:p>
    <w:p w14:paraId="409DB619" w14:textId="323AC20C" w:rsidR="00F2108D" w:rsidRPr="00301D36" w:rsidRDefault="00B67D92" w:rsidP="00002719">
      <w:pPr>
        <w:pStyle w:val="Heading3"/>
        <w:rPr>
          <w:b/>
          <w:bCs/>
          <w:sz w:val="22"/>
          <w:szCs w:val="22"/>
        </w:rPr>
      </w:pPr>
      <w:bookmarkStart w:id="159" w:name="_Toc82095508"/>
      <w:r w:rsidRPr="00301D36">
        <w:rPr>
          <w:b/>
          <w:bCs/>
          <w:sz w:val="22"/>
          <w:szCs w:val="22"/>
        </w:rPr>
        <w:t xml:space="preserve">4.11.1 </w:t>
      </w:r>
      <w:r w:rsidR="00F2108D" w:rsidRPr="00301D36">
        <w:rPr>
          <w:b/>
          <w:bCs/>
          <w:sz w:val="22"/>
          <w:szCs w:val="22"/>
        </w:rPr>
        <w:t>Admin Setup</w:t>
      </w:r>
      <w:bookmarkEnd w:id="159"/>
    </w:p>
    <w:p w14:paraId="7D5FC4B4" w14:textId="7D589259" w:rsidR="00F2108D" w:rsidRPr="00C207A9" w:rsidRDefault="00F2108D" w:rsidP="00C207A9">
      <w:pPr>
        <w:rPr>
          <w:color w:val="747678"/>
        </w:rPr>
      </w:pPr>
      <w:r w:rsidRPr="00C207A9">
        <w:rPr>
          <w:color w:val="747678"/>
        </w:rPr>
        <w:t xml:space="preserve">This gives you the ability to setup the contract information for the program. Filling this out applies to the program </w:t>
      </w:r>
      <w:proofErr w:type="gramStart"/>
      <w:r w:rsidRPr="00C207A9">
        <w:rPr>
          <w:color w:val="747678"/>
        </w:rPr>
        <w:t>as a whole including</w:t>
      </w:r>
      <w:proofErr w:type="gramEnd"/>
      <w:r w:rsidRPr="00C207A9">
        <w:rPr>
          <w:color w:val="747678"/>
        </w:rPr>
        <w:t xml:space="preserve"> its name, client, contractor, task order, and CECOM forward-deployed TPOC. </w:t>
      </w:r>
      <w:r w:rsidRPr="00200793">
        <w:rPr>
          <w:b/>
          <w:bCs/>
          <w:color w:val="747678"/>
        </w:rPr>
        <w:t>Add</w:t>
      </w:r>
      <w:r w:rsidRPr="00C207A9">
        <w:rPr>
          <w:color w:val="747678"/>
        </w:rPr>
        <w:t xml:space="preserve"> or </w:t>
      </w:r>
      <w:r w:rsidRPr="00200793">
        <w:rPr>
          <w:b/>
          <w:bCs/>
          <w:color w:val="747678"/>
        </w:rPr>
        <w:t>Remove Items</w:t>
      </w:r>
      <w:r w:rsidRPr="00C207A9">
        <w:rPr>
          <w:color w:val="747678"/>
        </w:rPr>
        <w:t xml:space="preserve"> by selecting the </w:t>
      </w:r>
      <w:proofErr w:type="gramStart"/>
      <w:r w:rsidRPr="00C207A9">
        <w:rPr>
          <w:color w:val="747678"/>
        </w:rPr>
        <w:t>two blue</w:t>
      </w:r>
      <w:proofErr w:type="gramEnd"/>
      <w:r w:rsidRPr="00C207A9">
        <w:rPr>
          <w:color w:val="747678"/>
        </w:rPr>
        <w:t xml:space="preserve"> links on the righthand side of the page. Save the information by selecting </w:t>
      </w:r>
      <w:r w:rsidRPr="00C207A9">
        <w:rPr>
          <w:b/>
          <w:bCs/>
          <w:color w:val="747678"/>
        </w:rPr>
        <w:t>Save</w:t>
      </w:r>
      <w:r w:rsidRPr="00C207A9">
        <w:rPr>
          <w:color w:val="747678"/>
        </w:rPr>
        <w:t>.</w:t>
      </w:r>
    </w:p>
    <w:p w14:paraId="49F36E05" w14:textId="4829DA8A" w:rsidR="001C473C" w:rsidRPr="00C207A9" w:rsidRDefault="00B36B20" w:rsidP="00C207A9">
      <w:pPr>
        <w:rPr>
          <w:color w:val="747678"/>
        </w:rPr>
      </w:pPr>
      <w:r>
        <w:rPr>
          <w:noProof/>
        </w:rPr>
        <w:drawing>
          <wp:inline distT="0" distB="0" distL="0" distR="0" wp14:anchorId="08B1B944" wp14:editId="01B7080C">
            <wp:extent cx="5007836" cy="1428693"/>
            <wp:effectExtent l="19050" t="19050" r="21590" b="19685"/>
            <wp:docPr id="33" name="Picture 33" descr="Screenshot of 4Sight application allowing admins to setup the information for the program such as Contractor and Client n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creenshot of 4Sight application allowing admins to setup the information for the program such as Contractor and Client names."/>
                    <pic:cNvPicPr/>
                  </pic:nvPicPr>
                  <pic:blipFill>
                    <a:blip r:embed="rId85"/>
                    <a:stretch>
                      <a:fillRect/>
                    </a:stretch>
                  </pic:blipFill>
                  <pic:spPr>
                    <a:xfrm>
                      <a:off x="0" y="0"/>
                      <a:ext cx="5021905" cy="1432707"/>
                    </a:xfrm>
                    <a:prstGeom prst="rect">
                      <a:avLst/>
                    </a:prstGeom>
                    <a:ln>
                      <a:solidFill>
                        <a:schemeClr val="accent1"/>
                      </a:solidFill>
                    </a:ln>
                  </pic:spPr>
                </pic:pic>
              </a:graphicData>
            </a:graphic>
          </wp:inline>
        </w:drawing>
      </w:r>
    </w:p>
    <w:p w14:paraId="5E0A359C" w14:textId="214952F5" w:rsidR="00F2108D" w:rsidRPr="00B67D92" w:rsidRDefault="00F2108D" w:rsidP="00C540F8">
      <w:pPr>
        <w:pStyle w:val="ListParagraph"/>
        <w:numPr>
          <w:ilvl w:val="2"/>
          <w:numId w:val="25"/>
        </w:numPr>
        <w:shd w:val="clear" w:color="auto" w:fill="FFFFFF"/>
        <w:spacing w:before="100" w:beforeAutospacing="1" w:after="100" w:afterAutospacing="1" w:line="360" w:lineRule="atLeast"/>
        <w:outlineLvl w:val="2"/>
        <w:rPr>
          <w:b/>
          <w:bCs/>
          <w:color w:val="747678"/>
        </w:rPr>
      </w:pPr>
      <w:bookmarkStart w:id="160" w:name="_Toc82095509"/>
      <w:r w:rsidRPr="00B67D92">
        <w:rPr>
          <w:b/>
          <w:bCs/>
          <w:color w:val="747678"/>
        </w:rPr>
        <w:t xml:space="preserve">Manage </w:t>
      </w:r>
      <w:proofErr w:type="gramStart"/>
      <w:r w:rsidRPr="00B67D92">
        <w:rPr>
          <w:b/>
          <w:bCs/>
          <w:color w:val="747678"/>
        </w:rPr>
        <w:t>Drop-Downs</w:t>
      </w:r>
      <w:bookmarkEnd w:id="160"/>
      <w:proofErr w:type="gramEnd"/>
    </w:p>
    <w:p w14:paraId="5E21CFBD" w14:textId="77777777" w:rsidR="005943FC" w:rsidRPr="00B67D92" w:rsidRDefault="00F2108D" w:rsidP="00B67D92">
      <w:pPr>
        <w:spacing w:after="0"/>
        <w:rPr>
          <w:color w:val="747678"/>
        </w:rPr>
      </w:pPr>
      <w:r w:rsidRPr="00B67D92">
        <w:rPr>
          <w:color w:val="747678"/>
        </w:rPr>
        <w:t xml:space="preserve">This page allows admins to edit site and company dropdowns. By selecting </w:t>
      </w:r>
      <w:r w:rsidRPr="00B67D92">
        <w:rPr>
          <w:b/>
          <w:bCs/>
          <w:color w:val="747678"/>
        </w:rPr>
        <w:t>Edit Sites</w:t>
      </w:r>
      <w:r w:rsidRPr="00B67D92">
        <w:rPr>
          <w:color w:val="747678"/>
        </w:rPr>
        <w:t xml:space="preserve"> in blue, you can see all sites associated with the program. </w:t>
      </w:r>
    </w:p>
    <w:p w14:paraId="667CB1D7" w14:textId="518160F1" w:rsidR="005943FC" w:rsidRPr="003855C3" w:rsidRDefault="005943FC" w:rsidP="003855C3">
      <w:pPr>
        <w:spacing w:after="0"/>
        <w:rPr>
          <w:color w:val="747678"/>
        </w:rPr>
      </w:pPr>
      <w:r>
        <w:rPr>
          <w:noProof/>
        </w:rPr>
        <w:lastRenderedPageBreak/>
        <w:drawing>
          <wp:inline distT="0" distB="0" distL="0" distR="0" wp14:anchorId="6B70D1C5" wp14:editId="66B81036">
            <wp:extent cx="5453254" cy="1695450"/>
            <wp:effectExtent l="19050" t="19050" r="14605" b="19050"/>
            <wp:docPr id="34" name="Picture 34" descr="Screenshot of 4Sight application allowing admins to edit the sites of a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creenshot of 4Sight application allowing admins to edit the sites of a program."/>
                    <pic:cNvPicPr/>
                  </pic:nvPicPr>
                  <pic:blipFill>
                    <a:blip r:embed="rId86"/>
                    <a:stretch>
                      <a:fillRect/>
                    </a:stretch>
                  </pic:blipFill>
                  <pic:spPr>
                    <a:xfrm>
                      <a:off x="0" y="0"/>
                      <a:ext cx="5466264" cy="1699495"/>
                    </a:xfrm>
                    <a:prstGeom prst="rect">
                      <a:avLst/>
                    </a:prstGeom>
                    <a:ln>
                      <a:solidFill>
                        <a:schemeClr val="accent1"/>
                      </a:solidFill>
                    </a:ln>
                  </pic:spPr>
                </pic:pic>
              </a:graphicData>
            </a:graphic>
          </wp:inline>
        </w:drawing>
      </w:r>
    </w:p>
    <w:p w14:paraId="73243CC7" w14:textId="77777777" w:rsidR="005943FC" w:rsidRPr="003855C3" w:rsidRDefault="00F2108D" w:rsidP="003855C3">
      <w:pPr>
        <w:spacing w:after="0"/>
        <w:rPr>
          <w:color w:val="747678"/>
        </w:rPr>
      </w:pPr>
      <w:r w:rsidRPr="003855C3">
        <w:rPr>
          <w:color w:val="747678"/>
        </w:rPr>
        <w:t xml:space="preserve">By selecting </w:t>
      </w:r>
      <w:r w:rsidRPr="003855C3">
        <w:rPr>
          <w:b/>
          <w:bCs/>
          <w:color w:val="747678"/>
        </w:rPr>
        <w:t>Edit Companies</w:t>
      </w:r>
      <w:r w:rsidRPr="003855C3">
        <w:rPr>
          <w:color w:val="747678"/>
        </w:rPr>
        <w:t xml:space="preserve"> in blue, you can see all companies associated with the program. </w:t>
      </w:r>
    </w:p>
    <w:p w14:paraId="3CD36B56" w14:textId="64D1D456" w:rsidR="005943FC" w:rsidRPr="003855C3" w:rsidRDefault="005943FC" w:rsidP="003855C3">
      <w:pPr>
        <w:spacing w:after="0"/>
        <w:rPr>
          <w:color w:val="747678"/>
        </w:rPr>
      </w:pPr>
      <w:r>
        <w:rPr>
          <w:noProof/>
        </w:rPr>
        <w:drawing>
          <wp:inline distT="0" distB="0" distL="0" distR="0" wp14:anchorId="60CBD71C" wp14:editId="06B3897E">
            <wp:extent cx="5248275" cy="1487130"/>
            <wp:effectExtent l="19050" t="19050" r="9525" b="18415"/>
            <wp:docPr id="35" name="Picture 35" descr="Screenshot of 4Sight application allowing admins to edit the companies of a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creenshot of 4Sight application allowing admins to edit the companies of a program."/>
                    <pic:cNvPicPr/>
                  </pic:nvPicPr>
                  <pic:blipFill>
                    <a:blip r:embed="rId87"/>
                    <a:stretch>
                      <a:fillRect/>
                    </a:stretch>
                  </pic:blipFill>
                  <pic:spPr>
                    <a:xfrm>
                      <a:off x="0" y="0"/>
                      <a:ext cx="5263760" cy="1491518"/>
                    </a:xfrm>
                    <a:prstGeom prst="rect">
                      <a:avLst/>
                    </a:prstGeom>
                    <a:ln>
                      <a:solidFill>
                        <a:schemeClr val="accent1"/>
                      </a:solidFill>
                    </a:ln>
                  </pic:spPr>
                </pic:pic>
              </a:graphicData>
            </a:graphic>
          </wp:inline>
        </w:drawing>
      </w:r>
    </w:p>
    <w:p w14:paraId="48B78434" w14:textId="67287567" w:rsidR="00F2108D" w:rsidRPr="00870088" w:rsidRDefault="00F2108D" w:rsidP="00870088">
      <w:pPr>
        <w:spacing w:after="0"/>
        <w:rPr>
          <w:color w:val="747678"/>
        </w:rPr>
      </w:pPr>
      <w:r w:rsidRPr="00870088">
        <w:rPr>
          <w:color w:val="747678"/>
        </w:rPr>
        <w:t>Both links show the names of the information, if it is active, when it was last updated, and who updated the item. By selecting</w:t>
      </w:r>
      <w:r w:rsidRPr="00870088">
        <w:rPr>
          <w:b/>
          <w:bCs/>
          <w:color w:val="747678"/>
        </w:rPr>
        <w:t xml:space="preserve"> Add</w:t>
      </w:r>
      <w:r w:rsidRPr="00870088">
        <w:rPr>
          <w:color w:val="747678"/>
        </w:rPr>
        <w:t xml:space="preserve"> under the </w:t>
      </w:r>
      <w:r w:rsidRPr="00870088">
        <w:rPr>
          <w:b/>
          <w:bCs/>
          <w:color w:val="747678"/>
        </w:rPr>
        <w:t>Edit Sites</w:t>
      </w:r>
      <w:r w:rsidRPr="00870088">
        <w:rPr>
          <w:color w:val="747678"/>
        </w:rPr>
        <w:t xml:space="preserve"> and </w:t>
      </w:r>
      <w:r w:rsidRPr="00870088">
        <w:rPr>
          <w:b/>
          <w:bCs/>
          <w:color w:val="747678"/>
        </w:rPr>
        <w:t>Edit Companies</w:t>
      </w:r>
      <w:r w:rsidRPr="00870088">
        <w:rPr>
          <w:color w:val="747678"/>
        </w:rPr>
        <w:t xml:space="preserve">, admins can add the necessary information. Admins can also edit the entries by selecting </w:t>
      </w:r>
      <w:r w:rsidRPr="00870088">
        <w:rPr>
          <w:b/>
          <w:bCs/>
          <w:color w:val="747678"/>
        </w:rPr>
        <w:t xml:space="preserve">Edit </w:t>
      </w:r>
      <w:r w:rsidRPr="00870088">
        <w:rPr>
          <w:color w:val="747678"/>
        </w:rPr>
        <w:t xml:space="preserve">next to the desired entry. There is also a </w:t>
      </w:r>
      <w:r w:rsidRPr="00870088">
        <w:rPr>
          <w:b/>
          <w:bCs/>
          <w:color w:val="747678"/>
        </w:rPr>
        <w:t>Search</w:t>
      </w:r>
      <w:r w:rsidRPr="00870088">
        <w:rPr>
          <w:color w:val="747678"/>
        </w:rPr>
        <w:t xml:space="preserve"> capability to find a specific </w:t>
      </w:r>
      <w:r w:rsidR="005943FC" w:rsidRPr="00870088">
        <w:rPr>
          <w:color w:val="747678"/>
        </w:rPr>
        <w:t>record</w:t>
      </w:r>
      <w:r w:rsidRPr="00870088">
        <w:rPr>
          <w:color w:val="747678"/>
        </w:rPr>
        <w:t>.</w:t>
      </w:r>
    </w:p>
    <w:p w14:paraId="43579343" w14:textId="0588D377" w:rsidR="00F2108D" w:rsidRPr="00870088" w:rsidRDefault="00F2108D" w:rsidP="00C540F8">
      <w:pPr>
        <w:pStyle w:val="ListParagraph"/>
        <w:numPr>
          <w:ilvl w:val="2"/>
          <w:numId w:val="25"/>
        </w:numPr>
        <w:rPr>
          <w:b/>
          <w:bCs/>
          <w:color w:val="747678"/>
        </w:rPr>
      </w:pPr>
      <w:r w:rsidRPr="00870088">
        <w:rPr>
          <w:b/>
          <w:bCs/>
          <w:color w:val="747678"/>
        </w:rPr>
        <w:t>Contract Funding</w:t>
      </w:r>
    </w:p>
    <w:p w14:paraId="11B9390D" w14:textId="0F23B81D" w:rsidR="00F2108D" w:rsidRPr="00780287" w:rsidRDefault="00F2108D" w:rsidP="00780287">
      <w:pPr>
        <w:spacing w:after="0"/>
        <w:rPr>
          <w:color w:val="747678"/>
        </w:rPr>
      </w:pPr>
      <w:r w:rsidRPr="00780287">
        <w:rPr>
          <w:color w:val="747678"/>
        </w:rPr>
        <w:t xml:space="preserve">This is a view of the funding available in the current module. </w:t>
      </w:r>
      <w:r w:rsidR="00641D6D" w:rsidRPr="00780287">
        <w:rPr>
          <w:color w:val="747678"/>
        </w:rPr>
        <w:t xml:space="preserve">Visit the </w:t>
      </w:r>
      <w:hyperlink w:anchor="_General_Navigation" w:history="1">
        <w:r w:rsidR="00705B2E" w:rsidRPr="00645C82">
          <w:rPr>
            <w:rStyle w:val="Hyperlink"/>
          </w:rPr>
          <w:t>General Navigation</w:t>
        </w:r>
      </w:hyperlink>
      <w:r w:rsidR="00705B2E">
        <w:rPr>
          <w:color w:val="747678"/>
        </w:rPr>
        <w:t xml:space="preserve"> </w:t>
      </w:r>
      <w:r w:rsidR="00641D6D" w:rsidRPr="00780287">
        <w:rPr>
          <w:color w:val="747678"/>
        </w:rPr>
        <w:t xml:space="preserve">section for more information on capabilities on the main page. </w:t>
      </w:r>
      <w:r w:rsidRPr="00780287">
        <w:rPr>
          <w:color w:val="747678"/>
        </w:rPr>
        <w:t xml:space="preserve">Funding can be imported in bulk through the </w:t>
      </w:r>
      <w:proofErr w:type="gramStart"/>
      <w:r w:rsidRPr="00780287">
        <w:rPr>
          <w:color w:val="747678"/>
        </w:rPr>
        <w:t>Admin</w:t>
      </w:r>
      <w:proofErr w:type="gramEnd"/>
      <w:r w:rsidRPr="00780287">
        <w:rPr>
          <w:color w:val="747678"/>
        </w:rPr>
        <w:t xml:space="preserve"> module.</w:t>
      </w:r>
    </w:p>
    <w:p w14:paraId="409E94DC" w14:textId="77777777" w:rsidR="00844F65" w:rsidRPr="00AA4428" w:rsidRDefault="00844F65" w:rsidP="00AA4428">
      <w:pPr>
        <w:rPr>
          <w:color w:val="747678"/>
        </w:rPr>
      </w:pPr>
    </w:p>
    <w:p w14:paraId="7075D9A6" w14:textId="35B2F7B3" w:rsidR="001669D2" w:rsidRPr="00A73768" w:rsidRDefault="0086148F" w:rsidP="002C2192">
      <w:pPr>
        <w:pStyle w:val="Heading2"/>
        <w:numPr>
          <w:ilvl w:val="0"/>
          <w:numId w:val="5"/>
        </w:numPr>
        <w:ind w:left="360"/>
        <w:rPr>
          <w:b/>
          <w:bCs/>
          <w:sz w:val="22"/>
          <w:szCs w:val="22"/>
        </w:rPr>
      </w:pPr>
      <w:bookmarkStart w:id="161" w:name="_Toc82095510"/>
      <w:r w:rsidRPr="00A73768">
        <w:rPr>
          <w:b/>
          <w:bCs/>
          <w:sz w:val="22"/>
          <w:szCs w:val="22"/>
        </w:rPr>
        <w:t>Additional Information</w:t>
      </w:r>
      <w:bookmarkEnd w:id="161"/>
    </w:p>
    <w:p w14:paraId="6B64B3A5" w14:textId="7CB78691" w:rsidR="003657B2" w:rsidRDefault="003657B2" w:rsidP="00C540F8">
      <w:pPr>
        <w:pStyle w:val="Heading2"/>
        <w:keepNext w:val="0"/>
        <w:keepLines w:val="0"/>
        <w:numPr>
          <w:ilvl w:val="1"/>
          <w:numId w:val="26"/>
        </w:numPr>
        <w:shd w:val="clear" w:color="auto" w:fill="FFFFFF" w:themeFill="background1"/>
        <w:spacing w:before="360" w:after="80" w:line="312" w:lineRule="auto"/>
        <w:rPr>
          <w:b/>
          <w:bCs/>
          <w:sz w:val="22"/>
          <w:szCs w:val="22"/>
        </w:rPr>
      </w:pPr>
      <w:bookmarkStart w:id="162" w:name="_General_Navigation"/>
      <w:bookmarkStart w:id="163" w:name="_Toc82095511"/>
      <w:bookmarkEnd w:id="162"/>
      <w:r w:rsidRPr="004D460B">
        <w:rPr>
          <w:b/>
          <w:bCs/>
          <w:sz w:val="22"/>
          <w:szCs w:val="22"/>
        </w:rPr>
        <w:t>General Navigation</w:t>
      </w:r>
      <w:bookmarkEnd w:id="163"/>
    </w:p>
    <w:p w14:paraId="114CBFE0" w14:textId="77777777" w:rsidR="003657B2" w:rsidRPr="00841E1A" w:rsidRDefault="003657B2" w:rsidP="002C2192">
      <w:pPr>
        <w:rPr>
          <w:color w:val="747678"/>
        </w:rPr>
      </w:pPr>
      <w:r w:rsidRPr="00841E1A">
        <w:rPr>
          <w:color w:val="747678"/>
        </w:rPr>
        <w:t xml:space="preserve">Most pages within the </w:t>
      </w:r>
      <w:proofErr w:type="gramStart"/>
      <w:r w:rsidRPr="00841E1A">
        <w:rPr>
          <w:color w:val="747678"/>
        </w:rPr>
        <w:t>Admin</w:t>
      </w:r>
      <w:proofErr w:type="gramEnd"/>
      <w:r w:rsidRPr="00841E1A">
        <w:rPr>
          <w:color w:val="747678"/>
        </w:rPr>
        <w:t xml:space="preserve"> module and other modules with admin capabilities do have similar navigation and views. This section supports general page navigation that can be found on multiple admin pages. </w:t>
      </w:r>
    </w:p>
    <w:p w14:paraId="48699C76" w14:textId="3C24C54C" w:rsidR="003657B2" w:rsidRPr="00841E1A" w:rsidRDefault="003657B2" w:rsidP="00C540F8">
      <w:pPr>
        <w:pStyle w:val="ListParagraph"/>
        <w:numPr>
          <w:ilvl w:val="0"/>
          <w:numId w:val="30"/>
        </w:numPr>
        <w:rPr>
          <w:color w:val="747678"/>
        </w:rPr>
      </w:pPr>
      <w:r w:rsidRPr="00841E1A">
        <w:rPr>
          <w:color w:val="747678"/>
        </w:rPr>
        <w:t xml:space="preserve">Edit Details – Generally the tables within 4Sight have a similar setup for admins: the description, its status, and if you would like to edit such details. Depending on the table, editing details can be done with the </w:t>
      </w:r>
      <w:r w:rsidRPr="00841E1A">
        <w:rPr>
          <w:b/>
          <w:bCs/>
          <w:color w:val="747678"/>
        </w:rPr>
        <w:t>Edit Details</w:t>
      </w:r>
      <w:r w:rsidRPr="00841E1A">
        <w:rPr>
          <w:color w:val="747678"/>
        </w:rPr>
        <w:t xml:space="preserve"> button</w:t>
      </w:r>
      <w:r w:rsidR="003125A1" w:rsidRPr="00841E1A">
        <w:rPr>
          <w:color w:val="747678"/>
        </w:rPr>
        <w:t xml:space="preserve">, the </w:t>
      </w:r>
      <w:r w:rsidR="003125A1" w:rsidRPr="00841E1A">
        <w:rPr>
          <w:b/>
          <w:bCs/>
          <w:color w:val="747678"/>
        </w:rPr>
        <w:t xml:space="preserve">Edit </w:t>
      </w:r>
      <w:r w:rsidR="003125A1" w:rsidRPr="00841E1A">
        <w:rPr>
          <w:color w:val="747678"/>
        </w:rPr>
        <w:t xml:space="preserve">button, </w:t>
      </w:r>
      <w:r w:rsidRPr="00841E1A">
        <w:rPr>
          <w:color w:val="747678"/>
        </w:rPr>
        <w:t xml:space="preserve">or selecting a hyperlink in the first column of the table. At times, there may be </w:t>
      </w:r>
      <w:r w:rsidRPr="00841E1A">
        <w:rPr>
          <w:color w:val="747678"/>
        </w:rPr>
        <w:lastRenderedPageBreak/>
        <w:t>multiple other columns regarding individual records. However, most table functions work the same unless stated otherwise</w:t>
      </w:r>
      <w:r w:rsidR="00AC55E2" w:rsidRPr="00841E1A">
        <w:rPr>
          <w:color w:val="747678"/>
        </w:rPr>
        <w:t xml:space="preserve"> in the document</w:t>
      </w:r>
      <w:r w:rsidRPr="00841E1A">
        <w:rPr>
          <w:color w:val="747678"/>
        </w:rPr>
        <w:t xml:space="preserve">. </w:t>
      </w:r>
      <w:r w:rsidR="00AC55E2" w:rsidRPr="00841E1A">
        <w:rPr>
          <w:color w:val="747678"/>
        </w:rPr>
        <w:t xml:space="preserve">Below is an example of records that require admins to click </w:t>
      </w:r>
      <w:r w:rsidRPr="00841E1A">
        <w:rPr>
          <w:b/>
          <w:bCs/>
          <w:color w:val="747678"/>
        </w:rPr>
        <w:t>Edit Details</w:t>
      </w:r>
      <w:r w:rsidRPr="00841E1A">
        <w:rPr>
          <w:color w:val="747678"/>
        </w:rPr>
        <w:t xml:space="preserve"> next to the line item</w:t>
      </w:r>
      <w:r w:rsidR="00AC55E2" w:rsidRPr="00841E1A">
        <w:rPr>
          <w:color w:val="747678"/>
        </w:rPr>
        <w:t>:</w:t>
      </w:r>
    </w:p>
    <w:p w14:paraId="16A43B87" w14:textId="5D57B8EB" w:rsidR="003657B2" w:rsidRPr="00841E1A" w:rsidRDefault="003657B2" w:rsidP="00841E1A">
      <w:pPr>
        <w:ind w:firstLine="720"/>
        <w:rPr>
          <w:color w:val="747678"/>
        </w:rPr>
      </w:pPr>
      <w:r w:rsidRPr="00841E1A">
        <w:rPr>
          <w:noProof/>
          <w:color w:val="747678"/>
        </w:rPr>
        <w:drawing>
          <wp:inline distT="0" distB="0" distL="0" distR="0" wp14:anchorId="6E07DF07" wp14:editId="31EFC2D1">
            <wp:extent cx="5241908" cy="1705530"/>
            <wp:effectExtent l="19050" t="19050" r="16510" b="28575"/>
            <wp:docPr id="66" name="Picture 66" descr="Screenshot of 4Sight application allowing admins to edit the details of each record in the table with a gray &quot;Edit Details&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Screenshot of 4Sight application allowing admins to edit the details of each record in the table with a gray &quot;Edit Details&quot; button."/>
                    <pic:cNvPicPr/>
                  </pic:nvPicPr>
                  <pic:blipFill>
                    <a:blip r:embed="rId88"/>
                    <a:stretch>
                      <a:fillRect/>
                    </a:stretch>
                  </pic:blipFill>
                  <pic:spPr>
                    <a:xfrm>
                      <a:off x="0" y="0"/>
                      <a:ext cx="5249594" cy="1708031"/>
                    </a:xfrm>
                    <a:prstGeom prst="rect">
                      <a:avLst/>
                    </a:prstGeom>
                    <a:ln>
                      <a:solidFill>
                        <a:schemeClr val="accent1"/>
                      </a:solidFill>
                    </a:ln>
                  </pic:spPr>
                </pic:pic>
              </a:graphicData>
            </a:graphic>
          </wp:inline>
        </w:drawing>
      </w:r>
    </w:p>
    <w:p w14:paraId="095DED69" w14:textId="11991307" w:rsidR="00B973BE" w:rsidRPr="00841E1A" w:rsidRDefault="00B973BE" w:rsidP="00841E1A">
      <w:pPr>
        <w:ind w:left="720"/>
        <w:rPr>
          <w:color w:val="747678"/>
        </w:rPr>
      </w:pPr>
      <w:r w:rsidRPr="00841E1A">
        <w:rPr>
          <w:color w:val="747678"/>
        </w:rPr>
        <w:t>Below is an example of records that require admins to click on the blue hyperlink in the first column to edit details:</w:t>
      </w:r>
    </w:p>
    <w:p w14:paraId="3CF46DEF" w14:textId="19156555" w:rsidR="003D1ED8" w:rsidRPr="00841E1A" w:rsidRDefault="00B973BE" w:rsidP="00841E1A">
      <w:pPr>
        <w:ind w:left="720"/>
        <w:rPr>
          <w:color w:val="747678"/>
        </w:rPr>
      </w:pPr>
      <w:r w:rsidRPr="00841E1A">
        <w:rPr>
          <w:noProof/>
          <w:color w:val="747678"/>
        </w:rPr>
        <w:drawing>
          <wp:inline distT="0" distB="0" distL="0" distR="0" wp14:anchorId="64DD2C11" wp14:editId="4D6B5C24">
            <wp:extent cx="5257800" cy="1259981"/>
            <wp:effectExtent l="19050" t="19050" r="19050" b="16510"/>
            <wp:docPr id="101" name="Picture 101" descr="Screenshot of 4Sight application allowing admins to edit the details of each record in the table by clicking the blue hyperlinke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Screenshot of 4Sight application allowing admins to edit the details of each record in the table by clicking the blue hyperlinked text."/>
                    <pic:cNvPicPr/>
                  </pic:nvPicPr>
                  <pic:blipFill>
                    <a:blip r:embed="rId89"/>
                    <a:stretch>
                      <a:fillRect/>
                    </a:stretch>
                  </pic:blipFill>
                  <pic:spPr>
                    <a:xfrm>
                      <a:off x="0" y="0"/>
                      <a:ext cx="5261514" cy="1260871"/>
                    </a:xfrm>
                    <a:prstGeom prst="rect">
                      <a:avLst/>
                    </a:prstGeom>
                    <a:ln>
                      <a:solidFill>
                        <a:schemeClr val="accent1"/>
                      </a:solidFill>
                    </a:ln>
                  </pic:spPr>
                </pic:pic>
              </a:graphicData>
            </a:graphic>
          </wp:inline>
        </w:drawing>
      </w:r>
    </w:p>
    <w:p w14:paraId="6AB173E4" w14:textId="2D472DE5" w:rsidR="003125A1" w:rsidRPr="00841E1A" w:rsidRDefault="003125A1" w:rsidP="00841E1A">
      <w:pPr>
        <w:ind w:left="720"/>
        <w:rPr>
          <w:color w:val="747678"/>
        </w:rPr>
      </w:pPr>
      <w:r w:rsidRPr="00841E1A">
        <w:rPr>
          <w:color w:val="747678"/>
        </w:rPr>
        <w:t xml:space="preserve">Below is an example of records that require admins to click </w:t>
      </w:r>
      <w:r w:rsidRPr="00841E1A">
        <w:rPr>
          <w:b/>
          <w:bCs/>
          <w:color w:val="747678"/>
        </w:rPr>
        <w:t>Edit</w:t>
      </w:r>
      <w:r w:rsidRPr="00841E1A">
        <w:rPr>
          <w:color w:val="747678"/>
        </w:rPr>
        <w:t xml:space="preserve"> in the first column to edit details:</w:t>
      </w:r>
    </w:p>
    <w:p w14:paraId="43622CBF" w14:textId="67DD077F" w:rsidR="003125A1" w:rsidRPr="00841E1A" w:rsidRDefault="003125A1" w:rsidP="00841E1A">
      <w:pPr>
        <w:ind w:firstLine="720"/>
        <w:rPr>
          <w:color w:val="747678"/>
        </w:rPr>
      </w:pPr>
      <w:r w:rsidRPr="00841E1A">
        <w:rPr>
          <w:noProof/>
          <w:color w:val="747678"/>
        </w:rPr>
        <w:drawing>
          <wp:inline distT="0" distB="0" distL="0" distR="0" wp14:anchorId="22693EE8" wp14:editId="76E902D1">
            <wp:extent cx="5298392" cy="1063418"/>
            <wp:effectExtent l="19050" t="19050" r="17145" b="22860"/>
            <wp:docPr id="119" name="Picture 119" descr="Screenshot of 4Sight application allowing admins to edit the details of each record in the table with a blue &quot;Edit&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Screenshot of 4Sight application allowing admins to edit the details of each record in the table with a blue &quot;Edit&quot; button."/>
                    <pic:cNvPicPr/>
                  </pic:nvPicPr>
                  <pic:blipFill>
                    <a:blip r:embed="rId90"/>
                    <a:stretch>
                      <a:fillRect/>
                    </a:stretch>
                  </pic:blipFill>
                  <pic:spPr>
                    <a:xfrm>
                      <a:off x="0" y="0"/>
                      <a:ext cx="5308680" cy="1065483"/>
                    </a:xfrm>
                    <a:prstGeom prst="rect">
                      <a:avLst/>
                    </a:prstGeom>
                    <a:ln>
                      <a:solidFill>
                        <a:schemeClr val="accent1"/>
                      </a:solidFill>
                    </a:ln>
                  </pic:spPr>
                </pic:pic>
              </a:graphicData>
            </a:graphic>
          </wp:inline>
        </w:drawing>
      </w:r>
    </w:p>
    <w:p w14:paraId="358C69A8" w14:textId="275F1C98" w:rsidR="003657B2" w:rsidRPr="00841E1A" w:rsidRDefault="003657B2" w:rsidP="00C540F8">
      <w:pPr>
        <w:pStyle w:val="ListParagraph"/>
        <w:numPr>
          <w:ilvl w:val="0"/>
          <w:numId w:val="30"/>
        </w:numPr>
        <w:rPr>
          <w:color w:val="747678"/>
        </w:rPr>
      </w:pPr>
      <w:r w:rsidRPr="00841E1A">
        <w:rPr>
          <w:color w:val="747678"/>
        </w:rPr>
        <w:t xml:space="preserve">Add New Records – Selecting </w:t>
      </w:r>
      <w:r w:rsidRPr="00841E1A">
        <w:rPr>
          <w:noProof/>
          <w:color w:val="747678"/>
        </w:rPr>
        <w:drawing>
          <wp:inline distT="0" distB="0" distL="0" distR="0" wp14:anchorId="1A895C60" wp14:editId="15D70F62">
            <wp:extent cx="643036" cy="188717"/>
            <wp:effectExtent l="0" t="0" r="5080" b="1905"/>
            <wp:docPr id="67" name="Picture 67" descr="Add Ne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dd New button"/>
                    <pic:cNvPicPr/>
                  </pic:nvPicPr>
                  <pic:blipFill>
                    <a:blip r:embed="rId91"/>
                    <a:stretch>
                      <a:fillRect/>
                    </a:stretch>
                  </pic:blipFill>
                  <pic:spPr>
                    <a:xfrm>
                      <a:off x="0" y="0"/>
                      <a:ext cx="684013" cy="200743"/>
                    </a:xfrm>
                    <a:prstGeom prst="rect">
                      <a:avLst/>
                    </a:prstGeom>
                  </pic:spPr>
                </pic:pic>
              </a:graphicData>
            </a:graphic>
          </wp:inline>
        </w:drawing>
      </w:r>
      <w:r w:rsidRPr="00841E1A">
        <w:rPr>
          <w:color w:val="747678"/>
        </w:rPr>
        <w:t xml:space="preserve">in the top corner of most pages can show different new record forms that can have required and optional fields. The red </w:t>
      </w:r>
      <w:r w:rsidR="00381190">
        <w:rPr>
          <w:color w:val="747678"/>
        </w:rPr>
        <w:t xml:space="preserve">or black </w:t>
      </w:r>
      <w:r w:rsidRPr="00841E1A">
        <w:rPr>
          <w:color w:val="747678"/>
        </w:rPr>
        <w:t>asteri</w:t>
      </w:r>
      <w:r w:rsidR="00705B2E">
        <w:rPr>
          <w:color w:val="747678"/>
        </w:rPr>
        <w:t>s</w:t>
      </w:r>
      <w:r w:rsidRPr="00841E1A">
        <w:rPr>
          <w:color w:val="747678"/>
        </w:rPr>
        <w:t>ks on certain fields in the form</w:t>
      </w:r>
      <w:r w:rsidR="00381190">
        <w:rPr>
          <w:color w:val="747678"/>
        </w:rPr>
        <w:t>s</w:t>
      </w:r>
      <w:r w:rsidRPr="00841E1A">
        <w:rPr>
          <w:color w:val="747678"/>
        </w:rPr>
        <w:t xml:space="preserve"> represent required fields. Most forms have dropdowns, checkboxes, and boxes to fill in information. Selecting the </w:t>
      </w:r>
      <w:r w:rsidRPr="00841E1A">
        <w:rPr>
          <w:b/>
          <w:bCs/>
          <w:color w:val="747678"/>
        </w:rPr>
        <w:t>Save</w:t>
      </w:r>
      <w:r w:rsidRPr="00841E1A">
        <w:rPr>
          <w:color w:val="747678"/>
        </w:rPr>
        <w:t xml:space="preserve"> button after completing the new record is how the new record is added to the list of current records. An example of the new record form can be found below:</w:t>
      </w:r>
    </w:p>
    <w:p w14:paraId="66BE3409" w14:textId="77777777" w:rsidR="003657B2" w:rsidRPr="00841E1A" w:rsidRDefault="003657B2" w:rsidP="00841E1A">
      <w:pPr>
        <w:ind w:firstLine="720"/>
        <w:rPr>
          <w:color w:val="747678"/>
        </w:rPr>
      </w:pPr>
      <w:r w:rsidRPr="00841E1A">
        <w:rPr>
          <w:noProof/>
          <w:color w:val="747678"/>
        </w:rPr>
        <w:lastRenderedPageBreak/>
        <w:drawing>
          <wp:inline distT="0" distB="0" distL="0" distR="0" wp14:anchorId="6024F863" wp14:editId="21446B06">
            <wp:extent cx="2650053" cy="1389888"/>
            <wp:effectExtent l="19050" t="19050" r="17145" b="20320"/>
            <wp:docPr id="68" name="Picture 68" descr="Screenshot of 4Sight application allowing admins to add a new record by filling out any required information before clicking a gray &quot;save&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Screenshot of 4Sight application allowing admins to add a new record by filling out any required information before clicking a gray &quot;save&quot; button."/>
                    <pic:cNvPicPr/>
                  </pic:nvPicPr>
                  <pic:blipFill>
                    <a:blip r:embed="rId92"/>
                    <a:stretch>
                      <a:fillRect/>
                    </a:stretch>
                  </pic:blipFill>
                  <pic:spPr>
                    <a:xfrm>
                      <a:off x="0" y="0"/>
                      <a:ext cx="2654722" cy="1392337"/>
                    </a:xfrm>
                    <a:prstGeom prst="rect">
                      <a:avLst/>
                    </a:prstGeom>
                    <a:ln>
                      <a:solidFill>
                        <a:schemeClr val="accent1"/>
                      </a:solidFill>
                    </a:ln>
                  </pic:spPr>
                </pic:pic>
              </a:graphicData>
            </a:graphic>
          </wp:inline>
        </w:drawing>
      </w:r>
    </w:p>
    <w:p w14:paraId="29DF2D97" w14:textId="6F3C3700" w:rsidR="003657B2" w:rsidRPr="00841E1A" w:rsidRDefault="003657B2" w:rsidP="00C540F8">
      <w:pPr>
        <w:pStyle w:val="ListParagraph"/>
        <w:numPr>
          <w:ilvl w:val="0"/>
          <w:numId w:val="30"/>
        </w:numPr>
        <w:rPr>
          <w:color w:val="747678"/>
        </w:rPr>
      </w:pPr>
      <w:r w:rsidRPr="00841E1A">
        <w:rPr>
          <w:color w:val="747678"/>
        </w:rPr>
        <w:t xml:space="preserve">Show Search/Advanced Search Capabilities – Depending on the table and number of records, selecting </w:t>
      </w:r>
      <w:r w:rsidR="00603FC6" w:rsidRPr="009B0DE1">
        <w:rPr>
          <w:b/>
          <w:bCs/>
          <w:color w:val="747678"/>
        </w:rPr>
        <w:t>S</w:t>
      </w:r>
      <w:r w:rsidRPr="009B0DE1">
        <w:rPr>
          <w:b/>
          <w:bCs/>
          <w:color w:val="747678"/>
        </w:rPr>
        <w:t>how Search</w:t>
      </w:r>
      <w:r w:rsidRPr="00841E1A">
        <w:rPr>
          <w:color w:val="747678"/>
        </w:rPr>
        <w:t xml:space="preserve"> can show an </w:t>
      </w:r>
      <w:r w:rsidRPr="009B0DE1">
        <w:rPr>
          <w:b/>
          <w:bCs/>
          <w:color w:val="747678"/>
        </w:rPr>
        <w:t>Advanced Search</w:t>
      </w:r>
      <w:r w:rsidRPr="00841E1A">
        <w:rPr>
          <w:color w:val="747678"/>
        </w:rPr>
        <w:t xml:space="preserve"> capability where users can narrow the records down in a table by filtering on desired information based on fields. Users can search on specific information by filling out the desired information and selecting Search. To remove any text in the search boxes, users can select </w:t>
      </w:r>
      <w:r w:rsidRPr="00766D09">
        <w:rPr>
          <w:b/>
          <w:bCs/>
          <w:color w:val="747678"/>
        </w:rPr>
        <w:t>Clear</w:t>
      </w:r>
      <w:r w:rsidRPr="00841E1A">
        <w:rPr>
          <w:color w:val="747678"/>
        </w:rPr>
        <w:t xml:space="preserve"> </w:t>
      </w:r>
      <w:proofErr w:type="gramStart"/>
      <w:r w:rsidRPr="00841E1A">
        <w:rPr>
          <w:color w:val="747678"/>
        </w:rPr>
        <w:t>in order to</w:t>
      </w:r>
      <w:proofErr w:type="gramEnd"/>
      <w:r w:rsidRPr="00841E1A">
        <w:rPr>
          <w:color w:val="747678"/>
        </w:rPr>
        <w:t xml:space="preserve"> start over with a blank canvas for the search. Users can save this information by selecting </w:t>
      </w:r>
      <w:r w:rsidRPr="00841E1A">
        <w:rPr>
          <w:b/>
          <w:bCs/>
          <w:color w:val="747678"/>
        </w:rPr>
        <w:t>Save Criteria</w:t>
      </w:r>
      <w:r w:rsidRPr="00841E1A">
        <w:rPr>
          <w:color w:val="747678"/>
        </w:rPr>
        <w:t xml:space="preserve"> </w:t>
      </w:r>
      <w:proofErr w:type="gramStart"/>
      <w:r w:rsidRPr="00841E1A">
        <w:rPr>
          <w:color w:val="747678"/>
        </w:rPr>
        <w:t>in order to</w:t>
      </w:r>
      <w:proofErr w:type="gramEnd"/>
      <w:r w:rsidRPr="00841E1A">
        <w:rPr>
          <w:color w:val="747678"/>
        </w:rPr>
        <w:t xml:space="preserve"> save their selected search filters. The </w:t>
      </w:r>
      <w:r w:rsidRPr="009B0DE1">
        <w:rPr>
          <w:b/>
          <w:bCs/>
          <w:color w:val="747678"/>
        </w:rPr>
        <w:t>Hide</w:t>
      </w:r>
      <w:r w:rsidRPr="00841E1A">
        <w:rPr>
          <w:color w:val="747678"/>
        </w:rPr>
        <w:t xml:space="preserve"> button simply hides the advanced search.</w:t>
      </w:r>
    </w:p>
    <w:p w14:paraId="71E4B80B" w14:textId="77777777" w:rsidR="003657B2" w:rsidRPr="00841E1A" w:rsidRDefault="003657B2" w:rsidP="00841E1A">
      <w:pPr>
        <w:ind w:firstLine="720"/>
        <w:rPr>
          <w:color w:val="747678"/>
        </w:rPr>
      </w:pPr>
      <w:r w:rsidRPr="00841E1A">
        <w:rPr>
          <w:noProof/>
          <w:color w:val="747678"/>
        </w:rPr>
        <w:drawing>
          <wp:inline distT="0" distB="0" distL="0" distR="0" wp14:anchorId="61195295" wp14:editId="496B649C">
            <wp:extent cx="5238750" cy="1279271"/>
            <wp:effectExtent l="19050" t="19050" r="19050" b="16510"/>
            <wp:docPr id="79" name="Picture 79" descr="Screenshot of 4Sight application allowing admins to perform an advanced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creenshot of 4Sight application allowing admins to perform an advanced search."/>
                    <pic:cNvPicPr/>
                  </pic:nvPicPr>
                  <pic:blipFill>
                    <a:blip r:embed="rId93"/>
                    <a:stretch>
                      <a:fillRect/>
                    </a:stretch>
                  </pic:blipFill>
                  <pic:spPr>
                    <a:xfrm>
                      <a:off x="0" y="0"/>
                      <a:ext cx="5247418" cy="1281388"/>
                    </a:xfrm>
                    <a:prstGeom prst="rect">
                      <a:avLst/>
                    </a:prstGeom>
                    <a:ln>
                      <a:solidFill>
                        <a:schemeClr val="accent1"/>
                      </a:solidFill>
                    </a:ln>
                  </pic:spPr>
                </pic:pic>
              </a:graphicData>
            </a:graphic>
          </wp:inline>
        </w:drawing>
      </w:r>
    </w:p>
    <w:p w14:paraId="6E75750E" w14:textId="373F80F2" w:rsidR="003657B2" w:rsidRPr="00841E1A" w:rsidRDefault="003657B2" w:rsidP="00C540F8">
      <w:pPr>
        <w:pStyle w:val="ListParagraph"/>
        <w:numPr>
          <w:ilvl w:val="0"/>
          <w:numId w:val="30"/>
        </w:numPr>
        <w:rPr>
          <w:color w:val="747678"/>
        </w:rPr>
      </w:pPr>
      <w:r w:rsidRPr="00841E1A">
        <w:rPr>
          <w:color w:val="747678"/>
        </w:rPr>
        <w:t xml:space="preserve">Export To Function – Gives users the ability to export the information in a table to a PDF, XLS, or CSV. </w:t>
      </w:r>
    </w:p>
    <w:p w14:paraId="2B188C0E" w14:textId="77777777" w:rsidR="003657B2" w:rsidRPr="00841E1A" w:rsidRDefault="003657B2" w:rsidP="00841E1A">
      <w:pPr>
        <w:ind w:firstLine="720"/>
        <w:rPr>
          <w:color w:val="747678"/>
        </w:rPr>
      </w:pPr>
      <w:r w:rsidRPr="00841E1A">
        <w:rPr>
          <w:noProof/>
          <w:color w:val="747678"/>
        </w:rPr>
        <w:drawing>
          <wp:inline distT="0" distB="0" distL="0" distR="0" wp14:anchorId="4F62B09D" wp14:editId="3578B6AA">
            <wp:extent cx="866775" cy="876300"/>
            <wp:effectExtent l="19050" t="19050" r="28575" b="19050"/>
            <wp:docPr id="78" name="Picture 78" descr="Screenshot of 4Sight application allowing a user to export information to a PDF, XLS, or CSV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Screenshot of 4Sight application allowing a user to export information to a PDF, XLS, or CSV file."/>
                    <pic:cNvPicPr/>
                  </pic:nvPicPr>
                  <pic:blipFill>
                    <a:blip r:embed="rId94"/>
                    <a:stretch>
                      <a:fillRect/>
                    </a:stretch>
                  </pic:blipFill>
                  <pic:spPr>
                    <a:xfrm>
                      <a:off x="0" y="0"/>
                      <a:ext cx="866775" cy="876300"/>
                    </a:xfrm>
                    <a:prstGeom prst="rect">
                      <a:avLst/>
                    </a:prstGeom>
                    <a:ln>
                      <a:solidFill>
                        <a:schemeClr val="accent1"/>
                      </a:solidFill>
                    </a:ln>
                  </pic:spPr>
                </pic:pic>
              </a:graphicData>
            </a:graphic>
          </wp:inline>
        </w:drawing>
      </w:r>
    </w:p>
    <w:p w14:paraId="67C1B333" w14:textId="2F6F428F" w:rsidR="003657B2" w:rsidRPr="00841E1A" w:rsidRDefault="003657B2" w:rsidP="00C540F8">
      <w:pPr>
        <w:pStyle w:val="ListParagraph"/>
        <w:numPr>
          <w:ilvl w:val="0"/>
          <w:numId w:val="30"/>
        </w:numPr>
        <w:rPr>
          <w:color w:val="747678"/>
        </w:rPr>
      </w:pPr>
      <w:r w:rsidRPr="00841E1A">
        <w:rPr>
          <w:color w:val="747678"/>
        </w:rPr>
        <w:t xml:space="preserve">Pages – To go through pages of a table, simply go to the bottom of the table and select the right arrow or left arrow to navigate. Additionally, you can change the number of results per page by selecting the dropdown option for </w:t>
      </w:r>
      <w:r w:rsidRPr="009B0DE1">
        <w:rPr>
          <w:b/>
          <w:bCs/>
          <w:color w:val="747678"/>
        </w:rPr>
        <w:t>Result Per Page</w:t>
      </w:r>
      <w:r w:rsidRPr="00841E1A">
        <w:rPr>
          <w:color w:val="747678"/>
        </w:rPr>
        <w:t xml:space="preserve">. A user can also go to a specific page by typing in the number on the </w:t>
      </w:r>
      <w:r w:rsidRPr="009B0DE1">
        <w:rPr>
          <w:b/>
          <w:bCs/>
          <w:color w:val="747678"/>
        </w:rPr>
        <w:t xml:space="preserve">Go </w:t>
      </w:r>
      <w:proofErr w:type="gramStart"/>
      <w:r w:rsidRPr="009B0DE1">
        <w:rPr>
          <w:b/>
          <w:bCs/>
          <w:color w:val="747678"/>
        </w:rPr>
        <w:t>To</w:t>
      </w:r>
      <w:proofErr w:type="gramEnd"/>
      <w:r w:rsidRPr="009B0DE1">
        <w:rPr>
          <w:b/>
          <w:bCs/>
          <w:color w:val="747678"/>
        </w:rPr>
        <w:t xml:space="preserve"> Page</w:t>
      </w:r>
      <w:r w:rsidRPr="00841E1A">
        <w:rPr>
          <w:color w:val="747678"/>
        </w:rPr>
        <w:t xml:space="preserve"> box and selecting </w:t>
      </w:r>
      <w:r w:rsidRPr="009B0DE1">
        <w:rPr>
          <w:b/>
          <w:bCs/>
          <w:color w:val="747678"/>
        </w:rPr>
        <w:t>Go</w:t>
      </w:r>
      <w:r w:rsidRPr="00841E1A">
        <w:rPr>
          <w:color w:val="747678"/>
        </w:rPr>
        <w:t>. See the below screenshot of the fields mentioned:</w:t>
      </w:r>
    </w:p>
    <w:p w14:paraId="0D049BA0" w14:textId="77777777" w:rsidR="003657B2" w:rsidRDefault="003657B2" w:rsidP="00841E1A">
      <w:pPr>
        <w:ind w:firstLine="720"/>
      </w:pPr>
      <w:r>
        <w:rPr>
          <w:noProof/>
        </w:rPr>
        <w:drawing>
          <wp:inline distT="0" distB="0" distL="0" distR="0" wp14:anchorId="5FC93F42" wp14:editId="57025C4B">
            <wp:extent cx="4810125" cy="342900"/>
            <wp:effectExtent l="19050" t="19050" r="28575" b="19050"/>
            <wp:docPr id="80" name="Picture 80" descr="Screenshot of 4Sight application showing feature to view paginated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Screenshot of 4Sight application showing feature to view paginated results."/>
                    <pic:cNvPicPr/>
                  </pic:nvPicPr>
                  <pic:blipFill>
                    <a:blip r:embed="rId95"/>
                    <a:stretch>
                      <a:fillRect/>
                    </a:stretch>
                  </pic:blipFill>
                  <pic:spPr>
                    <a:xfrm>
                      <a:off x="0" y="0"/>
                      <a:ext cx="4810125" cy="342900"/>
                    </a:xfrm>
                    <a:prstGeom prst="rect">
                      <a:avLst/>
                    </a:prstGeom>
                    <a:ln>
                      <a:solidFill>
                        <a:schemeClr val="accent1"/>
                      </a:solidFill>
                    </a:ln>
                  </pic:spPr>
                </pic:pic>
              </a:graphicData>
            </a:graphic>
          </wp:inline>
        </w:drawing>
      </w:r>
    </w:p>
    <w:p w14:paraId="2BAA8335" w14:textId="4E35F43E" w:rsidR="003657B2" w:rsidRPr="00C540F8" w:rsidRDefault="00357BF7" w:rsidP="00C540F8">
      <w:pPr>
        <w:pStyle w:val="Heading2"/>
        <w:keepNext w:val="0"/>
        <w:keepLines w:val="0"/>
        <w:numPr>
          <w:ilvl w:val="1"/>
          <w:numId w:val="26"/>
        </w:numPr>
        <w:shd w:val="clear" w:color="auto" w:fill="FFFFFF" w:themeFill="background1"/>
        <w:spacing w:before="360" w:after="80" w:line="312" w:lineRule="auto"/>
        <w:rPr>
          <w:b/>
          <w:bCs/>
          <w:sz w:val="22"/>
          <w:szCs w:val="22"/>
        </w:rPr>
      </w:pPr>
      <w:r>
        <w:rPr>
          <w:b/>
          <w:bCs/>
          <w:sz w:val="22"/>
          <w:szCs w:val="22"/>
        </w:rPr>
        <w:lastRenderedPageBreak/>
        <w:t>Communications to 4Sight Admins</w:t>
      </w:r>
    </w:p>
    <w:p w14:paraId="436F6E8A" w14:textId="6B9DF3F4" w:rsidR="007239BE" w:rsidRPr="00357BF7" w:rsidRDefault="007239BE" w:rsidP="00C96F44">
      <w:pPr>
        <w:rPr>
          <w:b/>
          <w:bCs/>
          <w:color w:val="747678"/>
        </w:rPr>
      </w:pPr>
      <w:r w:rsidRPr="00357BF7">
        <w:rPr>
          <w:b/>
          <w:bCs/>
          <w:color w:val="747678"/>
        </w:rPr>
        <w:t>5.2.1 Escalating to 4Sight Admins</w:t>
      </w:r>
    </w:p>
    <w:p w14:paraId="477852A8" w14:textId="1061D109" w:rsidR="003657B2" w:rsidRDefault="003657B2" w:rsidP="00C96F44">
      <w:pPr>
        <w:rPr>
          <w:color w:val="747678"/>
        </w:rPr>
      </w:pPr>
      <w:r w:rsidRPr="00C96F44">
        <w:rPr>
          <w:color w:val="747678"/>
        </w:rPr>
        <w:t xml:space="preserve">4Sight Admins have the 4Sight-Developer role </w:t>
      </w:r>
      <w:r w:rsidR="00E839E7">
        <w:rPr>
          <w:color w:val="747678"/>
        </w:rPr>
        <w:t xml:space="preserve">as well as </w:t>
      </w:r>
      <w:r w:rsidR="005F09AE">
        <w:rPr>
          <w:color w:val="747678"/>
        </w:rPr>
        <w:t>all</w:t>
      </w:r>
      <w:r w:rsidRPr="00C96F44">
        <w:rPr>
          <w:color w:val="747678"/>
        </w:rPr>
        <w:t xml:space="preserve"> </w:t>
      </w:r>
      <w:r w:rsidR="005F09AE">
        <w:rPr>
          <w:color w:val="747678"/>
        </w:rPr>
        <w:t>role</w:t>
      </w:r>
      <w:r w:rsidR="00E839E7">
        <w:rPr>
          <w:color w:val="747678"/>
        </w:rPr>
        <w:t>s/</w:t>
      </w:r>
      <w:r w:rsidR="005F09AE">
        <w:rPr>
          <w:color w:val="747678"/>
        </w:rPr>
        <w:t>rights</w:t>
      </w:r>
      <w:r w:rsidRPr="00C96F44">
        <w:rPr>
          <w:color w:val="747678"/>
        </w:rPr>
        <w:t xml:space="preserve"> within 4Sight and across programs using 4Sight. </w:t>
      </w:r>
      <w:r w:rsidR="005F09AE">
        <w:rPr>
          <w:color w:val="747678"/>
        </w:rPr>
        <w:t>Contract Admins should escalate the following issues to 4Sight Admins:</w:t>
      </w:r>
      <w:r w:rsidRPr="00C96F44">
        <w:rPr>
          <w:color w:val="747678"/>
        </w:rPr>
        <w:t xml:space="preserve"> </w:t>
      </w:r>
    </w:p>
    <w:p w14:paraId="5E27B16A" w14:textId="04F015DB" w:rsidR="00D013A9" w:rsidRDefault="008D4518" w:rsidP="00C540F8">
      <w:pPr>
        <w:pStyle w:val="ListParagraph"/>
        <w:numPr>
          <w:ilvl w:val="0"/>
          <w:numId w:val="30"/>
        </w:numPr>
        <w:rPr>
          <w:color w:val="747678"/>
        </w:rPr>
      </w:pPr>
      <w:r>
        <w:rPr>
          <w:color w:val="747678"/>
        </w:rPr>
        <w:t>Bugs/small issues with 4Sight</w:t>
      </w:r>
    </w:p>
    <w:p w14:paraId="49E149C2" w14:textId="2E64C8EE" w:rsidR="008D4518" w:rsidRDefault="000D6AB1" w:rsidP="00C540F8">
      <w:pPr>
        <w:pStyle w:val="ListParagraph"/>
        <w:numPr>
          <w:ilvl w:val="0"/>
          <w:numId w:val="30"/>
        </w:numPr>
        <w:rPr>
          <w:color w:val="747678"/>
        </w:rPr>
      </w:pPr>
      <w:r>
        <w:rPr>
          <w:color w:val="747678"/>
        </w:rPr>
        <w:t>Immediate c</w:t>
      </w:r>
      <w:r w:rsidR="00CE4034">
        <w:rPr>
          <w:color w:val="747678"/>
        </w:rPr>
        <w:t>hanges needed</w:t>
      </w:r>
      <w:r>
        <w:rPr>
          <w:color w:val="747678"/>
        </w:rPr>
        <w:t xml:space="preserve">, such as additional </w:t>
      </w:r>
      <w:r w:rsidR="008C4EFC">
        <w:rPr>
          <w:color w:val="747678"/>
        </w:rPr>
        <w:t xml:space="preserve">existing </w:t>
      </w:r>
      <w:r>
        <w:rPr>
          <w:color w:val="747678"/>
        </w:rPr>
        <w:t>fields</w:t>
      </w:r>
      <w:r w:rsidR="008C4EFC">
        <w:rPr>
          <w:color w:val="747678"/>
        </w:rPr>
        <w:t xml:space="preserve"> to a table </w:t>
      </w:r>
    </w:p>
    <w:p w14:paraId="28E9EF94" w14:textId="06B5CEA9" w:rsidR="00CE4034" w:rsidRDefault="00B21D1F" w:rsidP="00C540F8">
      <w:pPr>
        <w:pStyle w:val="ListParagraph"/>
        <w:numPr>
          <w:ilvl w:val="0"/>
          <w:numId w:val="30"/>
        </w:numPr>
        <w:rPr>
          <w:color w:val="747678"/>
        </w:rPr>
      </w:pPr>
      <w:r>
        <w:rPr>
          <w:color w:val="747678"/>
        </w:rPr>
        <w:t>4Sight o</w:t>
      </w:r>
      <w:r w:rsidR="00CE4034">
        <w:rPr>
          <w:color w:val="747678"/>
        </w:rPr>
        <w:t>utages</w:t>
      </w:r>
      <w:r>
        <w:rPr>
          <w:color w:val="747678"/>
        </w:rPr>
        <w:t xml:space="preserve"> (when the application is throwing an error when on the welcome page)</w:t>
      </w:r>
    </w:p>
    <w:p w14:paraId="53ECD1F8" w14:textId="20DBF7CE" w:rsidR="00B21D1F" w:rsidRDefault="00B21D1F" w:rsidP="00C540F8">
      <w:pPr>
        <w:pStyle w:val="ListParagraph"/>
        <w:numPr>
          <w:ilvl w:val="0"/>
          <w:numId w:val="30"/>
        </w:numPr>
        <w:rPr>
          <w:color w:val="747678"/>
        </w:rPr>
      </w:pPr>
      <w:r>
        <w:rPr>
          <w:color w:val="747678"/>
        </w:rPr>
        <w:t>Broken links to pages</w:t>
      </w:r>
    </w:p>
    <w:p w14:paraId="31BE637E" w14:textId="25A4CF27" w:rsidR="009B104C" w:rsidRDefault="00C540F8" w:rsidP="00C540F8">
      <w:pPr>
        <w:pStyle w:val="ListParagraph"/>
        <w:numPr>
          <w:ilvl w:val="0"/>
          <w:numId w:val="30"/>
        </w:numPr>
        <w:rPr>
          <w:color w:val="747678"/>
        </w:rPr>
      </w:pPr>
      <w:r>
        <w:rPr>
          <w:color w:val="747678"/>
        </w:rPr>
        <w:t xml:space="preserve">Locked out of </w:t>
      </w:r>
      <w:r w:rsidR="00733E2F">
        <w:rPr>
          <w:color w:val="747678"/>
        </w:rPr>
        <w:t xml:space="preserve">4Sight </w:t>
      </w:r>
      <w:r>
        <w:rPr>
          <w:color w:val="747678"/>
        </w:rPr>
        <w:t>account</w:t>
      </w:r>
    </w:p>
    <w:p w14:paraId="3EABDA38" w14:textId="0873593B" w:rsidR="007239BE" w:rsidRPr="00357BF7" w:rsidRDefault="007239BE" w:rsidP="007239BE">
      <w:pPr>
        <w:rPr>
          <w:b/>
          <w:bCs/>
          <w:color w:val="747678"/>
        </w:rPr>
      </w:pPr>
      <w:r w:rsidRPr="00357BF7">
        <w:rPr>
          <w:b/>
          <w:bCs/>
          <w:color w:val="747678"/>
        </w:rPr>
        <w:t>5.2.2 Notifications from Optasia</w:t>
      </w:r>
    </w:p>
    <w:p w14:paraId="4C32D27F" w14:textId="587EA257" w:rsidR="007239BE" w:rsidRPr="007239BE" w:rsidRDefault="007239BE" w:rsidP="007239BE">
      <w:pPr>
        <w:rPr>
          <w:color w:val="747678"/>
        </w:rPr>
      </w:pPr>
      <w:r>
        <w:rPr>
          <w:color w:val="747678"/>
        </w:rPr>
        <w:t xml:space="preserve">Optasia </w:t>
      </w:r>
      <w:r w:rsidR="00644C35">
        <w:rPr>
          <w:color w:val="747678"/>
        </w:rPr>
        <w:t>(</w:t>
      </w:r>
      <w:hyperlink r:id="rId96" w:history="1">
        <w:r w:rsidR="00644C35" w:rsidRPr="00377C45">
          <w:rPr>
            <w:rStyle w:val="Hyperlink"/>
          </w:rPr>
          <w:t>optasia@4Sightpm-us.com</w:t>
        </w:r>
      </w:hyperlink>
      <w:r w:rsidR="00644C35">
        <w:rPr>
          <w:color w:val="747678"/>
        </w:rPr>
        <w:t xml:space="preserve">) </w:t>
      </w:r>
      <w:r>
        <w:rPr>
          <w:color w:val="747678"/>
        </w:rPr>
        <w:t xml:space="preserve">is </w:t>
      </w:r>
      <w:r w:rsidR="00644C35">
        <w:rPr>
          <w:color w:val="747678"/>
        </w:rPr>
        <w:t xml:space="preserve">the account used for global communications to all 4Sight users. Announcements such as outages, password changes, </w:t>
      </w:r>
      <w:r w:rsidR="00357BF7">
        <w:rPr>
          <w:color w:val="747678"/>
        </w:rPr>
        <w:t xml:space="preserve">scheduled maintenance, </w:t>
      </w:r>
      <w:r w:rsidR="00F13B37">
        <w:rPr>
          <w:color w:val="747678"/>
        </w:rPr>
        <w:t>sprint releases, and other important communications</w:t>
      </w:r>
      <w:r w:rsidR="00F50744">
        <w:rPr>
          <w:color w:val="747678"/>
        </w:rPr>
        <w:t xml:space="preserve"> will be provided from this email</w:t>
      </w:r>
      <w:r w:rsidR="00F13B37">
        <w:rPr>
          <w:color w:val="747678"/>
        </w:rPr>
        <w:t>. Contract admins should look out for information from this account on any issues or important announcements that may affect their day</w:t>
      </w:r>
      <w:r w:rsidR="00E1616C">
        <w:rPr>
          <w:color w:val="747678"/>
        </w:rPr>
        <w:t>-</w:t>
      </w:r>
      <w:r w:rsidR="00F13B37">
        <w:rPr>
          <w:color w:val="747678"/>
        </w:rPr>
        <w:t>to</w:t>
      </w:r>
      <w:r w:rsidR="00E1616C">
        <w:rPr>
          <w:color w:val="747678"/>
        </w:rPr>
        <w:t>-</w:t>
      </w:r>
      <w:r w:rsidR="00F13B37">
        <w:rPr>
          <w:color w:val="747678"/>
        </w:rPr>
        <w:t>day work in 4Sight.</w:t>
      </w:r>
    </w:p>
    <w:p w14:paraId="7B3DB03F" w14:textId="55173FFA" w:rsidR="0086148F" w:rsidRPr="00A73768" w:rsidRDefault="0086148F" w:rsidP="00C540F8">
      <w:pPr>
        <w:pStyle w:val="Heading2"/>
        <w:keepNext w:val="0"/>
        <w:keepLines w:val="0"/>
        <w:numPr>
          <w:ilvl w:val="1"/>
          <w:numId w:val="26"/>
        </w:numPr>
        <w:shd w:val="clear" w:color="auto" w:fill="FFFFFF" w:themeFill="background1"/>
        <w:spacing w:before="360" w:after="80" w:line="312" w:lineRule="auto"/>
        <w:rPr>
          <w:b/>
          <w:bCs/>
          <w:sz w:val="22"/>
          <w:szCs w:val="22"/>
        </w:rPr>
      </w:pPr>
      <w:bookmarkStart w:id="164" w:name="_Toc82095513"/>
      <w:r w:rsidRPr="67825263">
        <w:rPr>
          <w:b/>
          <w:bCs/>
          <w:sz w:val="22"/>
          <w:szCs w:val="22"/>
        </w:rPr>
        <w:t>Requesting Admin Access</w:t>
      </w:r>
      <w:bookmarkEnd w:id="164"/>
    </w:p>
    <w:p w14:paraId="4B937073" w14:textId="6A8BBC60" w:rsidR="00F2108D" w:rsidRPr="00C96F44" w:rsidRDefault="00392961" w:rsidP="00C96F44">
      <w:pPr>
        <w:rPr>
          <w:color w:val="747678"/>
        </w:rPr>
      </w:pPr>
      <w:r w:rsidRPr="00C96F44">
        <w:rPr>
          <w:color w:val="747678"/>
        </w:rPr>
        <w:t>To get admin access, provide the</w:t>
      </w:r>
      <w:r w:rsidR="00242E66" w:rsidRPr="00C96F44">
        <w:rPr>
          <w:color w:val="747678"/>
        </w:rPr>
        <w:t xml:space="preserve"> user’s name, the</w:t>
      </w:r>
      <w:r w:rsidRPr="00C96F44">
        <w:rPr>
          <w:color w:val="747678"/>
        </w:rPr>
        <w:t xml:space="preserve"> us</w:t>
      </w:r>
      <w:r w:rsidR="00AB36C6" w:rsidRPr="00C96F44">
        <w:rPr>
          <w:color w:val="747678"/>
        </w:rPr>
        <w:t xml:space="preserve">ername, </w:t>
      </w:r>
      <w:r w:rsidR="00242E66" w:rsidRPr="00C96F44">
        <w:rPr>
          <w:color w:val="747678"/>
        </w:rPr>
        <w:t xml:space="preserve">and the </w:t>
      </w:r>
      <w:r w:rsidRPr="00C96F44">
        <w:rPr>
          <w:color w:val="747678"/>
        </w:rPr>
        <w:t>email</w:t>
      </w:r>
      <w:r w:rsidR="00242E66" w:rsidRPr="00C96F44">
        <w:rPr>
          <w:color w:val="747678"/>
        </w:rPr>
        <w:t xml:space="preserve"> to the </w:t>
      </w:r>
      <w:hyperlink r:id="rId97" w:history="1">
        <w:r w:rsidR="00242E66" w:rsidRPr="00242E66">
          <w:rPr>
            <w:rStyle w:val="Hyperlink"/>
          </w:rPr>
          <w:t>4Sight Support Address</w:t>
        </w:r>
      </w:hyperlink>
      <w:r w:rsidR="00242E66" w:rsidRPr="00C96F44">
        <w:rPr>
          <w:color w:val="747678"/>
        </w:rPr>
        <w:t xml:space="preserve"> or to </w:t>
      </w:r>
      <w:r w:rsidR="000944F2" w:rsidRPr="00C96F44">
        <w:rPr>
          <w:color w:val="747678"/>
        </w:rPr>
        <w:t>the associated program’s contract admin.</w:t>
      </w:r>
    </w:p>
    <w:p w14:paraId="617508D2" w14:textId="61E04358" w:rsidR="00F2108D" w:rsidRDefault="00F2108D" w:rsidP="00F2108D">
      <w:pPr>
        <w:rPr>
          <w:color w:val="747678"/>
        </w:rPr>
      </w:pPr>
    </w:p>
    <w:p w14:paraId="738465C0" w14:textId="56D3B93C" w:rsidR="00F2108D" w:rsidRDefault="00F2108D" w:rsidP="00F2108D">
      <w:pPr>
        <w:rPr>
          <w:color w:val="747678"/>
        </w:rPr>
      </w:pPr>
    </w:p>
    <w:p w14:paraId="13761960" w14:textId="30611541" w:rsidR="003A4DA7" w:rsidRDefault="003A4DA7" w:rsidP="00F2108D">
      <w:pPr>
        <w:rPr>
          <w:color w:val="747678"/>
        </w:rPr>
      </w:pPr>
    </w:p>
    <w:p w14:paraId="17793981" w14:textId="0E1C7D42" w:rsidR="003A4DA7" w:rsidRDefault="003A4DA7" w:rsidP="00F2108D">
      <w:pPr>
        <w:rPr>
          <w:color w:val="747678"/>
        </w:rPr>
      </w:pPr>
    </w:p>
    <w:p w14:paraId="75FDF609" w14:textId="2AD4A5CA" w:rsidR="00E1616C" w:rsidRDefault="00E1616C" w:rsidP="00F2108D">
      <w:pPr>
        <w:rPr>
          <w:color w:val="747678"/>
        </w:rPr>
      </w:pPr>
    </w:p>
    <w:p w14:paraId="3AE90D3A" w14:textId="19AD318E" w:rsidR="00E1616C" w:rsidRDefault="00E1616C" w:rsidP="00F2108D">
      <w:pPr>
        <w:rPr>
          <w:color w:val="747678"/>
        </w:rPr>
      </w:pPr>
    </w:p>
    <w:p w14:paraId="2452D301" w14:textId="18758C9B" w:rsidR="00E1616C" w:rsidRDefault="00E1616C" w:rsidP="00F2108D">
      <w:pPr>
        <w:rPr>
          <w:color w:val="747678"/>
        </w:rPr>
      </w:pPr>
    </w:p>
    <w:p w14:paraId="709FD578" w14:textId="3ECD6184" w:rsidR="00E1616C" w:rsidRDefault="00E1616C" w:rsidP="00F2108D">
      <w:pPr>
        <w:rPr>
          <w:color w:val="747678"/>
        </w:rPr>
      </w:pPr>
    </w:p>
    <w:p w14:paraId="6822E7C8" w14:textId="1E22D3E7" w:rsidR="00E1616C" w:rsidRDefault="00E1616C" w:rsidP="00F2108D">
      <w:pPr>
        <w:rPr>
          <w:color w:val="747678"/>
        </w:rPr>
      </w:pPr>
    </w:p>
    <w:p w14:paraId="3927FC24" w14:textId="4E00C5E5" w:rsidR="00E1616C" w:rsidRDefault="00E1616C" w:rsidP="00F2108D">
      <w:pPr>
        <w:rPr>
          <w:color w:val="747678"/>
        </w:rPr>
      </w:pPr>
    </w:p>
    <w:p w14:paraId="0EB4D3B6" w14:textId="4A2AA7B6" w:rsidR="00E1616C" w:rsidRDefault="00E1616C" w:rsidP="00F2108D">
      <w:pPr>
        <w:rPr>
          <w:color w:val="747678"/>
        </w:rPr>
      </w:pPr>
    </w:p>
    <w:p w14:paraId="6170CC9A" w14:textId="3F6627D5" w:rsidR="00E1616C" w:rsidRDefault="00E1616C" w:rsidP="00F2108D">
      <w:pPr>
        <w:rPr>
          <w:color w:val="747678"/>
        </w:rPr>
      </w:pPr>
    </w:p>
    <w:p w14:paraId="487F14F7" w14:textId="77777777" w:rsidR="00646E23" w:rsidRPr="00646E23" w:rsidRDefault="00646E23" w:rsidP="00646E23">
      <w:pPr>
        <w:keepNext/>
        <w:keepLines/>
        <w:spacing w:before="40" w:after="40" w:line="360" w:lineRule="auto"/>
        <w:outlineLvl w:val="1"/>
        <w:rPr>
          <w:color w:val="747678"/>
          <w:sz w:val="68"/>
          <w:szCs w:val="68"/>
        </w:rPr>
      </w:pPr>
      <w:bookmarkStart w:id="165" w:name="_Toc81468504"/>
      <w:bookmarkStart w:id="166" w:name="_Toc82095514"/>
      <w:r w:rsidRPr="00646E23">
        <w:rPr>
          <w:color w:val="747678"/>
          <w:sz w:val="68"/>
          <w:szCs w:val="68"/>
        </w:rPr>
        <w:lastRenderedPageBreak/>
        <w:t>Acronyms/Terms</w:t>
      </w:r>
      <w:bookmarkEnd w:id="165"/>
      <w:bookmarkEnd w:id="166"/>
    </w:p>
    <w:tbl>
      <w:tblPr>
        <w:tblStyle w:val="TableGrid21"/>
        <w:tblW w:w="9158" w:type="dxa"/>
        <w:tblLook w:val="04A0" w:firstRow="1" w:lastRow="0" w:firstColumn="1" w:lastColumn="0" w:noHBand="0" w:noVBand="1"/>
      </w:tblPr>
      <w:tblGrid>
        <w:gridCol w:w="2958"/>
        <w:gridCol w:w="6200"/>
      </w:tblGrid>
      <w:tr w:rsidR="00646E23" w:rsidRPr="00646E23" w14:paraId="702711E9" w14:textId="77777777" w:rsidTr="00B27780">
        <w:trPr>
          <w:trHeight w:val="495"/>
        </w:trPr>
        <w:tc>
          <w:tcPr>
            <w:tcW w:w="2958" w:type="dxa"/>
            <w:shd w:val="clear" w:color="auto" w:fill="CCDAEC"/>
            <w:vAlign w:val="center"/>
          </w:tcPr>
          <w:p w14:paraId="4E5424B7" w14:textId="77777777" w:rsidR="00646E23" w:rsidRPr="00646E23" w:rsidRDefault="00646E23" w:rsidP="00646E23">
            <w:pPr>
              <w:jc w:val="center"/>
              <w:rPr>
                <w:b/>
                <w:bCs/>
              </w:rPr>
            </w:pPr>
            <w:r w:rsidRPr="00646E23">
              <w:rPr>
                <w:b/>
                <w:bCs/>
              </w:rPr>
              <w:t>Name</w:t>
            </w:r>
          </w:p>
        </w:tc>
        <w:tc>
          <w:tcPr>
            <w:tcW w:w="6200" w:type="dxa"/>
            <w:shd w:val="clear" w:color="auto" w:fill="CCDAEC"/>
            <w:vAlign w:val="center"/>
          </w:tcPr>
          <w:p w14:paraId="0D116A48" w14:textId="77777777" w:rsidR="00646E23" w:rsidRPr="00646E23" w:rsidRDefault="00646E23" w:rsidP="00646E23">
            <w:pPr>
              <w:jc w:val="center"/>
              <w:rPr>
                <w:b/>
                <w:bCs/>
              </w:rPr>
            </w:pPr>
            <w:r w:rsidRPr="00646E23">
              <w:rPr>
                <w:b/>
                <w:bCs/>
              </w:rPr>
              <w:t>Meaning</w:t>
            </w:r>
          </w:p>
        </w:tc>
      </w:tr>
      <w:tr w:rsidR="00646E23" w:rsidRPr="00646E23" w14:paraId="6DEEFAFA" w14:textId="77777777" w:rsidTr="00B27780">
        <w:trPr>
          <w:trHeight w:val="368"/>
        </w:trPr>
        <w:tc>
          <w:tcPr>
            <w:tcW w:w="2958" w:type="dxa"/>
            <w:vAlign w:val="center"/>
          </w:tcPr>
          <w:p w14:paraId="25E71BF8" w14:textId="77777777" w:rsidR="00646E23" w:rsidRPr="00646E23" w:rsidRDefault="00646E23" w:rsidP="00646E23">
            <w:pPr>
              <w:jc w:val="center"/>
            </w:pPr>
            <w:r w:rsidRPr="00646E23">
              <w:t>Admin</w:t>
            </w:r>
          </w:p>
        </w:tc>
        <w:tc>
          <w:tcPr>
            <w:tcW w:w="6200" w:type="dxa"/>
            <w:vAlign w:val="center"/>
          </w:tcPr>
          <w:p w14:paraId="2E28CA8B" w14:textId="77777777" w:rsidR="00646E23" w:rsidRPr="00646E23" w:rsidRDefault="00646E23" w:rsidP="00646E23">
            <w:pPr>
              <w:jc w:val="center"/>
            </w:pPr>
            <w:r w:rsidRPr="00646E23">
              <w:t>Administrator</w:t>
            </w:r>
          </w:p>
        </w:tc>
      </w:tr>
      <w:tr w:rsidR="00646E23" w:rsidRPr="00646E23" w14:paraId="138B535D" w14:textId="77777777" w:rsidTr="00B27780">
        <w:trPr>
          <w:trHeight w:val="368"/>
        </w:trPr>
        <w:tc>
          <w:tcPr>
            <w:tcW w:w="2958" w:type="dxa"/>
            <w:vAlign w:val="center"/>
          </w:tcPr>
          <w:p w14:paraId="041F49C7" w14:textId="77777777" w:rsidR="00646E23" w:rsidRPr="00646E23" w:rsidRDefault="00646E23" w:rsidP="00646E23">
            <w:pPr>
              <w:jc w:val="center"/>
            </w:pPr>
            <w:r w:rsidRPr="00646E23">
              <w:t>AFSB</w:t>
            </w:r>
          </w:p>
        </w:tc>
        <w:tc>
          <w:tcPr>
            <w:tcW w:w="6200" w:type="dxa"/>
            <w:vAlign w:val="center"/>
          </w:tcPr>
          <w:p w14:paraId="3F5DFBA2" w14:textId="7EA4AC91" w:rsidR="00646E23" w:rsidRPr="00646E23" w:rsidRDefault="00D46AE7" w:rsidP="00646E23">
            <w:pPr>
              <w:jc w:val="center"/>
            </w:pPr>
            <w:r>
              <w:t>Army Field Support Battalion</w:t>
            </w:r>
          </w:p>
        </w:tc>
      </w:tr>
      <w:tr w:rsidR="00646E23" w:rsidRPr="00646E23" w14:paraId="2AA66BFF" w14:textId="77777777" w:rsidTr="00B27780">
        <w:trPr>
          <w:trHeight w:val="368"/>
        </w:trPr>
        <w:tc>
          <w:tcPr>
            <w:tcW w:w="2958" w:type="dxa"/>
            <w:vAlign w:val="center"/>
          </w:tcPr>
          <w:p w14:paraId="6309E4A2" w14:textId="77777777" w:rsidR="00646E23" w:rsidRPr="00646E23" w:rsidRDefault="00646E23" w:rsidP="00646E23">
            <w:pPr>
              <w:jc w:val="center"/>
            </w:pPr>
            <w:r w:rsidRPr="00646E23">
              <w:t>AssetNo</w:t>
            </w:r>
          </w:p>
        </w:tc>
        <w:tc>
          <w:tcPr>
            <w:tcW w:w="6200" w:type="dxa"/>
            <w:vAlign w:val="center"/>
          </w:tcPr>
          <w:p w14:paraId="0D95107E" w14:textId="77777777" w:rsidR="00646E23" w:rsidRPr="00646E23" w:rsidRDefault="00646E23" w:rsidP="00646E23">
            <w:pPr>
              <w:jc w:val="center"/>
            </w:pPr>
            <w:r w:rsidRPr="00646E23">
              <w:t>Asset Number</w:t>
            </w:r>
          </w:p>
        </w:tc>
      </w:tr>
      <w:tr w:rsidR="00646E23" w:rsidRPr="00646E23" w14:paraId="471B6819" w14:textId="77777777" w:rsidTr="00B27780">
        <w:trPr>
          <w:trHeight w:val="485"/>
        </w:trPr>
        <w:tc>
          <w:tcPr>
            <w:tcW w:w="2958" w:type="dxa"/>
            <w:vAlign w:val="center"/>
          </w:tcPr>
          <w:p w14:paraId="4D89CE48" w14:textId="77777777" w:rsidR="00646E23" w:rsidRPr="00646E23" w:rsidRDefault="00646E23" w:rsidP="00646E23">
            <w:pPr>
              <w:jc w:val="center"/>
            </w:pPr>
            <w:r w:rsidRPr="00646E23">
              <w:t>CECOM</w:t>
            </w:r>
          </w:p>
        </w:tc>
        <w:tc>
          <w:tcPr>
            <w:tcW w:w="6200" w:type="dxa"/>
            <w:vAlign w:val="center"/>
          </w:tcPr>
          <w:p w14:paraId="3ABB8649" w14:textId="77777777" w:rsidR="00646E23" w:rsidRPr="00646E23" w:rsidRDefault="00646E23" w:rsidP="00646E23">
            <w:pPr>
              <w:jc w:val="center"/>
            </w:pPr>
            <w:r w:rsidRPr="00646E23">
              <w:t>Communications-Electronics Command</w:t>
            </w:r>
          </w:p>
        </w:tc>
      </w:tr>
      <w:tr w:rsidR="00646E23" w:rsidRPr="00646E23" w14:paraId="67E27965" w14:textId="77777777" w:rsidTr="00B27780">
        <w:trPr>
          <w:trHeight w:val="368"/>
        </w:trPr>
        <w:tc>
          <w:tcPr>
            <w:tcW w:w="2958" w:type="dxa"/>
            <w:vAlign w:val="center"/>
          </w:tcPr>
          <w:p w14:paraId="01756F29" w14:textId="77777777" w:rsidR="00646E23" w:rsidRPr="00646E23" w:rsidRDefault="00646E23" w:rsidP="00646E23">
            <w:pPr>
              <w:jc w:val="center"/>
            </w:pPr>
            <w:r w:rsidRPr="00646E23">
              <w:t>CLIN</w:t>
            </w:r>
          </w:p>
        </w:tc>
        <w:tc>
          <w:tcPr>
            <w:tcW w:w="6200" w:type="dxa"/>
            <w:vAlign w:val="center"/>
          </w:tcPr>
          <w:p w14:paraId="113636D6" w14:textId="77777777" w:rsidR="00646E23" w:rsidRPr="00646E23" w:rsidRDefault="00646E23" w:rsidP="00646E23">
            <w:pPr>
              <w:jc w:val="center"/>
            </w:pPr>
            <w:r w:rsidRPr="00646E23">
              <w:t xml:space="preserve">Contract </w:t>
            </w:r>
            <w:proofErr w:type="gramStart"/>
            <w:r w:rsidRPr="00646E23">
              <w:t>Line Item</w:t>
            </w:r>
            <w:proofErr w:type="gramEnd"/>
            <w:r w:rsidRPr="00646E23">
              <w:t xml:space="preserve"> Number</w:t>
            </w:r>
          </w:p>
        </w:tc>
      </w:tr>
      <w:tr w:rsidR="00646E23" w:rsidRPr="00646E23" w14:paraId="11B8B5FF" w14:textId="77777777" w:rsidTr="00B27780">
        <w:trPr>
          <w:trHeight w:val="353"/>
        </w:trPr>
        <w:tc>
          <w:tcPr>
            <w:tcW w:w="2958" w:type="dxa"/>
            <w:vAlign w:val="center"/>
          </w:tcPr>
          <w:p w14:paraId="7658123C" w14:textId="77777777" w:rsidR="00646E23" w:rsidRPr="00646E23" w:rsidRDefault="00646E23" w:rsidP="00646E23">
            <w:pPr>
              <w:jc w:val="center"/>
            </w:pPr>
            <w:r w:rsidRPr="00646E23">
              <w:t>CTN</w:t>
            </w:r>
          </w:p>
        </w:tc>
        <w:tc>
          <w:tcPr>
            <w:tcW w:w="6200" w:type="dxa"/>
            <w:vAlign w:val="center"/>
          </w:tcPr>
          <w:p w14:paraId="2BC07797" w14:textId="3F6AF4DA" w:rsidR="00646E23" w:rsidRPr="00646E23" w:rsidRDefault="00D46AE7" w:rsidP="00646E23">
            <w:pPr>
              <w:jc w:val="center"/>
            </w:pPr>
            <w:r>
              <w:t>Customer Tracking Number</w:t>
            </w:r>
          </w:p>
        </w:tc>
      </w:tr>
      <w:tr w:rsidR="00646E23" w:rsidRPr="00646E23" w14:paraId="23A318F7" w14:textId="77777777" w:rsidTr="00B27780">
        <w:trPr>
          <w:trHeight w:val="368"/>
        </w:trPr>
        <w:tc>
          <w:tcPr>
            <w:tcW w:w="2958" w:type="dxa"/>
            <w:vAlign w:val="center"/>
          </w:tcPr>
          <w:p w14:paraId="762ABED1" w14:textId="77777777" w:rsidR="00646E23" w:rsidRPr="00646E23" w:rsidRDefault="00646E23" w:rsidP="00646E23">
            <w:pPr>
              <w:jc w:val="center"/>
            </w:pPr>
            <w:r w:rsidRPr="00646E23">
              <w:t>GCSS</w:t>
            </w:r>
          </w:p>
        </w:tc>
        <w:tc>
          <w:tcPr>
            <w:tcW w:w="6200" w:type="dxa"/>
            <w:vAlign w:val="center"/>
          </w:tcPr>
          <w:p w14:paraId="60E74731" w14:textId="77777777" w:rsidR="00646E23" w:rsidRPr="00646E23" w:rsidRDefault="00646E23" w:rsidP="00646E23">
            <w:pPr>
              <w:jc w:val="center"/>
            </w:pPr>
            <w:r w:rsidRPr="00646E23">
              <w:t>Global Combat Support System</w:t>
            </w:r>
          </w:p>
        </w:tc>
      </w:tr>
      <w:tr w:rsidR="00646E23" w:rsidRPr="00646E23" w14:paraId="2796B773" w14:textId="77777777" w:rsidTr="00B27780">
        <w:trPr>
          <w:trHeight w:val="368"/>
        </w:trPr>
        <w:tc>
          <w:tcPr>
            <w:tcW w:w="2958" w:type="dxa"/>
            <w:vAlign w:val="center"/>
          </w:tcPr>
          <w:p w14:paraId="4301805D" w14:textId="77777777" w:rsidR="00646E23" w:rsidRPr="00646E23" w:rsidRDefault="00646E23" w:rsidP="00646E23">
            <w:pPr>
              <w:jc w:val="center"/>
            </w:pPr>
            <w:r w:rsidRPr="00646E23">
              <w:t>GFE</w:t>
            </w:r>
          </w:p>
        </w:tc>
        <w:tc>
          <w:tcPr>
            <w:tcW w:w="6200" w:type="dxa"/>
            <w:vAlign w:val="center"/>
          </w:tcPr>
          <w:p w14:paraId="2BA65850" w14:textId="77777777" w:rsidR="00646E23" w:rsidRPr="00646E23" w:rsidRDefault="00646E23" w:rsidP="00646E23">
            <w:pPr>
              <w:jc w:val="center"/>
            </w:pPr>
            <w:r w:rsidRPr="00646E23">
              <w:t>Government Furnished Equipment</w:t>
            </w:r>
          </w:p>
        </w:tc>
      </w:tr>
      <w:tr w:rsidR="00A55B15" w:rsidRPr="00646E23" w14:paraId="7263ED6F" w14:textId="77777777" w:rsidTr="00B27780">
        <w:trPr>
          <w:trHeight w:val="368"/>
        </w:trPr>
        <w:tc>
          <w:tcPr>
            <w:tcW w:w="2958" w:type="dxa"/>
            <w:vAlign w:val="center"/>
          </w:tcPr>
          <w:p w14:paraId="60A1C045" w14:textId="7344B82B" w:rsidR="00A55B15" w:rsidRPr="00646E23" w:rsidRDefault="00A55B15" w:rsidP="00646E23">
            <w:pPr>
              <w:jc w:val="center"/>
            </w:pPr>
            <w:r>
              <w:t>GIT</w:t>
            </w:r>
          </w:p>
        </w:tc>
        <w:tc>
          <w:tcPr>
            <w:tcW w:w="6200" w:type="dxa"/>
            <w:vAlign w:val="center"/>
          </w:tcPr>
          <w:p w14:paraId="385A11A6" w14:textId="64D2D078" w:rsidR="00A55B15" w:rsidRPr="00646E23" w:rsidRDefault="00DD3E44" w:rsidP="00646E23">
            <w:pPr>
              <w:jc w:val="center"/>
            </w:pPr>
            <w:r>
              <w:t>Global Information Tracker</w:t>
            </w:r>
          </w:p>
        </w:tc>
      </w:tr>
      <w:tr w:rsidR="00646E23" w:rsidRPr="00646E23" w14:paraId="41DAAEA5" w14:textId="77777777" w:rsidTr="00B27780">
        <w:trPr>
          <w:trHeight w:val="368"/>
        </w:trPr>
        <w:tc>
          <w:tcPr>
            <w:tcW w:w="2958" w:type="dxa"/>
            <w:vAlign w:val="center"/>
          </w:tcPr>
          <w:p w14:paraId="5C088E11" w14:textId="77777777" w:rsidR="00646E23" w:rsidRPr="00646E23" w:rsidRDefault="00646E23" w:rsidP="00646E23">
            <w:pPr>
              <w:jc w:val="center"/>
            </w:pPr>
            <w:r w:rsidRPr="00646E23">
              <w:t>ID</w:t>
            </w:r>
          </w:p>
        </w:tc>
        <w:tc>
          <w:tcPr>
            <w:tcW w:w="6200" w:type="dxa"/>
            <w:vAlign w:val="center"/>
          </w:tcPr>
          <w:p w14:paraId="4F3F1377" w14:textId="77777777" w:rsidR="00646E23" w:rsidRPr="00646E23" w:rsidRDefault="00646E23" w:rsidP="00646E23">
            <w:pPr>
              <w:jc w:val="center"/>
            </w:pPr>
            <w:r w:rsidRPr="00646E23">
              <w:t>Identification</w:t>
            </w:r>
          </w:p>
        </w:tc>
      </w:tr>
      <w:tr w:rsidR="00646E23" w:rsidRPr="00646E23" w14:paraId="274CFC89" w14:textId="77777777" w:rsidTr="00B27780">
        <w:trPr>
          <w:trHeight w:val="368"/>
        </w:trPr>
        <w:tc>
          <w:tcPr>
            <w:tcW w:w="2958" w:type="dxa"/>
            <w:vAlign w:val="center"/>
          </w:tcPr>
          <w:p w14:paraId="7D6AD7CA" w14:textId="77777777" w:rsidR="00646E23" w:rsidRPr="00646E23" w:rsidRDefault="00646E23" w:rsidP="00646E23">
            <w:pPr>
              <w:jc w:val="center"/>
            </w:pPr>
            <w:r w:rsidRPr="00646E23">
              <w:t>ISO</w:t>
            </w:r>
          </w:p>
        </w:tc>
        <w:tc>
          <w:tcPr>
            <w:tcW w:w="6200" w:type="dxa"/>
            <w:vAlign w:val="center"/>
          </w:tcPr>
          <w:p w14:paraId="06E55726" w14:textId="77777777" w:rsidR="00646E23" w:rsidRPr="00646E23" w:rsidRDefault="00646E23" w:rsidP="00646E23">
            <w:pPr>
              <w:jc w:val="center"/>
            </w:pPr>
            <w:r w:rsidRPr="00646E23">
              <w:t>International Organization for Standardization</w:t>
            </w:r>
          </w:p>
        </w:tc>
      </w:tr>
      <w:tr w:rsidR="00646E23" w:rsidRPr="00646E23" w14:paraId="3956D2DE" w14:textId="77777777" w:rsidTr="00B27780">
        <w:trPr>
          <w:trHeight w:val="368"/>
        </w:trPr>
        <w:tc>
          <w:tcPr>
            <w:tcW w:w="2958" w:type="dxa"/>
            <w:vAlign w:val="center"/>
          </w:tcPr>
          <w:p w14:paraId="4F80E24B" w14:textId="77777777" w:rsidR="00646E23" w:rsidRPr="00646E23" w:rsidRDefault="00646E23" w:rsidP="00646E23">
            <w:pPr>
              <w:jc w:val="center"/>
            </w:pPr>
            <w:r w:rsidRPr="00646E23">
              <w:t>LOA</w:t>
            </w:r>
          </w:p>
        </w:tc>
        <w:tc>
          <w:tcPr>
            <w:tcW w:w="6200" w:type="dxa"/>
            <w:vAlign w:val="center"/>
          </w:tcPr>
          <w:p w14:paraId="1E763EE0" w14:textId="77777777" w:rsidR="00646E23" w:rsidRPr="00646E23" w:rsidRDefault="00646E23" w:rsidP="00646E23">
            <w:pPr>
              <w:jc w:val="center"/>
            </w:pPr>
            <w:r w:rsidRPr="00646E23">
              <w:t>Letter of Authorization</w:t>
            </w:r>
          </w:p>
        </w:tc>
      </w:tr>
      <w:tr w:rsidR="00646E23" w:rsidRPr="00646E23" w14:paraId="0DED078F" w14:textId="77777777" w:rsidTr="00B27780">
        <w:trPr>
          <w:trHeight w:val="377"/>
        </w:trPr>
        <w:tc>
          <w:tcPr>
            <w:tcW w:w="2958" w:type="dxa"/>
            <w:vAlign w:val="center"/>
          </w:tcPr>
          <w:p w14:paraId="52E47107" w14:textId="77777777" w:rsidR="00646E23" w:rsidRPr="00646E23" w:rsidRDefault="00646E23" w:rsidP="00646E23">
            <w:pPr>
              <w:jc w:val="center"/>
            </w:pPr>
            <w:r w:rsidRPr="00646E23">
              <w:t>ODC</w:t>
            </w:r>
          </w:p>
        </w:tc>
        <w:tc>
          <w:tcPr>
            <w:tcW w:w="6200" w:type="dxa"/>
            <w:vAlign w:val="center"/>
          </w:tcPr>
          <w:p w14:paraId="20D10657" w14:textId="77777777" w:rsidR="00646E23" w:rsidRPr="00646E23" w:rsidRDefault="00646E23" w:rsidP="00646E23">
            <w:pPr>
              <w:jc w:val="center"/>
            </w:pPr>
            <w:r w:rsidRPr="00646E23">
              <w:t>Other Direct Charges</w:t>
            </w:r>
          </w:p>
        </w:tc>
      </w:tr>
      <w:tr w:rsidR="00646E23" w:rsidRPr="00646E23" w14:paraId="570C480F" w14:textId="77777777" w:rsidTr="00B27780">
        <w:trPr>
          <w:trHeight w:val="353"/>
        </w:trPr>
        <w:tc>
          <w:tcPr>
            <w:tcW w:w="2958" w:type="dxa"/>
            <w:vAlign w:val="center"/>
          </w:tcPr>
          <w:p w14:paraId="5947A528" w14:textId="77777777" w:rsidR="00646E23" w:rsidRPr="00646E23" w:rsidRDefault="00646E23" w:rsidP="00646E23">
            <w:pPr>
              <w:jc w:val="center"/>
            </w:pPr>
            <w:r w:rsidRPr="00646E23">
              <w:t>PMC</w:t>
            </w:r>
          </w:p>
        </w:tc>
        <w:tc>
          <w:tcPr>
            <w:tcW w:w="6200" w:type="dxa"/>
            <w:vAlign w:val="center"/>
          </w:tcPr>
          <w:p w14:paraId="2C97CFD1" w14:textId="77777777" w:rsidR="00646E23" w:rsidRPr="00646E23" w:rsidRDefault="00646E23" w:rsidP="00646E23">
            <w:pPr>
              <w:jc w:val="center"/>
            </w:pPr>
            <w:r w:rsidRPr="00646E23">
              <w:t>Project Management Contract</w:t>
            </w:r>
          </w:p>
        </w:tc>
      </w:tr>
      <w:tr w:rsidR="00646E23" w:rsidRPr="00646E23" w14:paraId="17AD47FE" w14:textId="77777777" w:rsidTr="00B27780">
        <w:trPr>
          <w:trHeight w:val="353"/>
        </w:trPr>
        <w:tc>
          <w:tcPr>
            <w:tcW w:w="2958" w:type="dxa"/>
            <w:vAlign w:val="center"/>
          </w:tcPr>
          <w:p w14:paraId="0D355E10" w14:textId="77777777" w:rsidR="00646E23" w:rsidRPr="00646E23" w:rsidRDefault="00646E23" w:rsidP="00646E23">
            <w:pPr>
              <w:jc w:val="center"/>
            </w:pPr>
            <w:r w:rsidRPr="00646E23">
              <w:t>PMO</w:t>
            </w:r>
          </w:p>
        </w:tc>
        <w:tc>
          <w:tcPr>
            <w:tcW w:w="6200" w:type="dxa"/>
            <w:vAlign w:val="center"/>
          </w:tcPr>
          <w:p w14:paraId="536653E5" w14:textId="77777777" w:rsidR="00646E23" w:rsidRPr="00646E23" w:rsidRDefault="00646E23" w:rsidP="00646E23">
            <w:pPr>
              <w:jc w:val="center"/>
            </w:pPr>
            <w:r w:rsidRPr="00646E23">
              <w:t>Program Management Office</w:t>
            </w:r>
          </w:p>
        </w:tc>
      </w:tr>
      <w:tr w:rsidR="00646E23" w:rsidRPr="00646E23" w14:paraId="774C1AA8" w14:textId="77777777" w:rsidTr="00B27780">
        <w:trPr>
          <w:trHeight w:val="353"/>
        </w:trPr>
        <w:tc>
          <w:tcPr>
            <w:tcW w:w="2958" w:type="dxa"/>
            <w:vAlign w:val="center"/>
          </w:tcPr>
          <w:p w14:paraId="6DAF9FE8" w14:textId="77777777" w:rsidR="00646E23" w:rsidRPr="00646E23" w:rsidRDefault="00646E23" w:rsidP="00646E23">
            <w:pPr>
              <w:jc w:val="center"/>
            </w:pPr>
            <w:r w:rsidRPr="00646E23">
              <w:t>PO</w:t>
            </w:r>
          </w:p>
        </w:tc>
        <w:tc>
          <w:tcPr>
            <w:tcW w:w="6200" w:type="dxa"/>
            <w:vAlign w:val="center"/>
          </w:tcPr>
          <w:p w14:paraId="05966FCF" w14:textId="77777777" w:rsidR="00646E23" w:rsidRPr="00646E23" w:rsidRDefault="00646E23" w:rsidP="00646E23">
            <w:pPr>
              <w:jc w:val="center"/>
            </w:pPr>
            <w:r w:rsidRPr="00646E23">
              <w:t>Purchase Order</w:t>
            </w:r>
          </w:p>
        </w:tc>
      </w:tr>
      <w:tr w:rsidR="00646E23" w:rsidRPr="00646E23" w14:paraId="63040646" w14:textId="77777777" w:rsidTr="00B27780">
        <w:trPr>
          <w:trHeight w:val="368"/>
        </w:trPr>
        <w:tc>
          <w:tcPr>
            <w:tcW w:w="2958" w:type="dxa"/>
            <w:vAlign w:val="center"/>
          </w:tcPr>
          <w:p w14:paraId="3DA7A3A8" w14:textId="77777777" w:rsidR="00646E23" w:rsidRPr="00646E23" w:rsidRDefault="00646E23" w:rsidP="00646E23">
            <w:pPr>
              <w:jc w:val="center"/>
            </w:pPr>
            <w:r w:rsidRPr="00646E23">
              <w:t>POC</w:t>
            </w:r>
          </w:p>
        </w:tc>
        <w:tc>
          <w:tcPr>
            <w:tcW w:w="6200" w:type="dxa"/>
            <w:vAlign w:val="center"/>
          </w:tcPr>
          <w:p w14:paraId="633E2AFD" w14:textId="77777777" w:rsidR="00646E23" w:rsidRPr="00646E23" w:rsidRDefault="00646E23" w:rsidP="00646E23">
            <w:pPr>
              <w:jc w:val="center"/>
            </w:pPr>
            <w:r w:rsidRPr="00646E23">
              <w:t>Point of Contact</w:t>
            </w:r>
          </w:p>
        </w:tc>
      </w:tr>
      <w:tr w:rsidR="00646E23" w:rsidRPr="00646E23" w14:paraId="3E1589C5" w14:textId="77777777" w:rsidTr="00B27780">
        <w:trPr>
          <w:trHeight w:val="368"/>
        </w:trPr>
        <w:tc>
          <w:tcPr>
            <w:tcW w:w="2958" w:type="dxa"/>
            <w:vAlign w:val="center"/>
          </w:tcPr>
          <w:p w14:paraId="2C718785" w14:textId="77777777" w:rsidR="00646E23" w:rsidRPr="00646E23" w:rsidRDefault="00646E23" w:rsidP="00646E23">
            <w:pPr>
              <w:jc w:val="center"/>
            </w:pPr>
            <w:r w:rsidRPr="00646E23">
              <w:t>PR</w:t>
            </w:r>
          </w:p>
        </w:tc>
        <w:tc>
          <w:tcPr>
            <w:tcW w:w="6200" w:type="dxa"/>
            <w:vAlign w:val="center"/>
          </w:tcPr>
          <w:p w14:paraId="1A68B5DC" w14:textId="77777777" w:rsidR="00646E23" w:rsidRPr="00646E23" w:rsidRDefault="00646E23" w:rsidP="00646E23">
            <w:pPr>
              <w:jc w:val="center"/>
            </w:pPr>
            <w:r w:rsidRPr="00646E23">
              <w:t>Purchase Request</w:t>
            </w:r>
          </w:p>
        </w:tc>
      </w:tr>
      <w:tr w:rsidR="00646E23" w:rsidRPr="00646E23" w14:paraId="7634D913" w14:textId="77777777" w:rsidTr="00B27780">
        <w:trPr>
          <w:trHeight w:val="440"/>
        </w:trPr>
        <w:tc>
          <w:tcPr>
            <w:tcW w:w="2958" w:type="dxa"/>
            <w:vAlign w:val="center"/>
          </w:tcPr>
          <w:p w14:paraId="5B532408" w14:textId="77777777" w:rsidR="00646E23" w:rsidRPr="00646E23" w:rsidRDefault="00646E23" w:rsidP="00646E23">
            <w:pPr>
              <w:jc w:val="center"/>
            </w:pPr>
            <w:r w:rsidRPr="00646E23">
              <w:t>PWS</w:t>
            </w:r>
          </w:p>
        </w:tc>
        <w:tc>
          <w:tcPr>
            <w:tcW w:w="6200" w:type="dxa"/>
            <w:vAlign w:val="center"/>
          </w:tcPr>
          <w:p w14:paraId="1F9A1C1A" w14:textId="77777777" w:rsidR="00646E23" w:rsidRPr="00646E23" w:rsidRDefault="00646E23" w:rsidP="00646E23">
            <w:pPr>
              <w:jc w:val="center"/>
            </w:pPr>
            <w:r w:rsidRPr="00646E23">
              <w:t>Performance Work Statement</w:t>
            </w:r>
          </w:p>
        </w:tc>
      </w:tr>
      <w:tr w:rsidR="00646E23" w:rsidRPr="00646E23" w14:paraId="34C49AA0" w14:textId="77777777" w:rsidTr="00B27780">
        <w:trPr>
          <w:trHeight w:val="440"/>
        </w:trPr>
        <w:tc>
          <w:tcPr>
            <w:tcW w:w="2958" w:type="dxa"/>
            <w:vAlign w:val="center"/>
          </w:tcPr>
          <w:p w14:paraId="6478A09E" w14:textId="77777777" w:rsidR="00646E23" w:rsidRPr="00646E23" w:rsidRDefault="00646E23" w:rsidP="00646E23">
            <w:pPr>
              <w:jc w:val="center"/>
            </w:pPr>
            <w:r w:rsidRPr="00646E23">
              <w:t>RMA</w:t>
            </w:r>
          </w:p>
        </w:tc>
        <w:tc>
          <w:tcPr>
            <w:tcW w:w="6200" w:type="dxa"/>
            <w:vAlign w:val="center"/>
          </w:tcPr>
          <w:p w14:paraId="02B6AAD7" w14:textId="77777777" w:rsidR="00646E23" w:rsidRPr="00646E23" w:rsidRDefault="00646E23" w:rsidP="00646E23">
            <w:pPr>
              <w:jc w:val="center"/>
            </w:pPr>
            <w:r w:rsidRPr="00646E23">
              <w:t>Return Merchandise Authorization</w:t>
            </w:r>
          </w:p>
        </w:tc>
      </w:tr>
      <w:tr w:rsidR="00646E23" w:rsidRPr="00646E23" w14:paraId="54773C95" w14:textId="77777777" w:rsidTr="00B27780">
        <w:trPr>
          <w:trHeight w:val="368"/>
        </w:trPr>
        <w:tc>
          <w:tcPr>
            <w:tcW w:w="2958" w:type="dxa"/>
            <w:vAlign w:val="center"/>
          </w:tcPr>
          <w:p w14:paraId="756CBF85" w14:textId="77777777" w:rsidR="00646E23" w:rsidRPr="00646E23" w:rsidRDefault="00646E23" w:rsidP="00646E23">
            <w:pPr>
              <w:jc w:val="center"/>
            </w:pPr>
            <w:r w:rsidRPr="00646E23">
              <w:t>ROM</w:t>
            </w:r>
          </w:p>
        </w:tc>
        <w:tc>
          <w:tcPr>
            <w:tcW w:w="6200" w:type="dxa"/>
            <w:vAlign w:val="center"/>
          </w:tcPr>
          <w:p w14:paraId="67FC4886" w14:textId="77777777" w:rsidR="00646E23" w:rsidRPr="00646E23" w:rsidRDefault="00646E23" w:rsidP="00646E23">
            <w:pPr>
              <w:jc w:val="center"/>
            </w:pPr>
            <w:r w:rsidRPr="00646E23">
              <w:t>Rough Order of Magnitude</w:t>
            </w:r>
          </w:p>
        </w:tc>
      </w:tr>
      <w:tr w:rsidR="00646E23" w:rsidRPr="00646E23" w14:paraId="5D26BB47" w14:textId="77777777" w:rsidTr="00B27780">
        <w:trPr>
          <w:trHeight w:val="50"/>
        </w:trPr>
        <w:tc>
          <w:tcPr>
            <w:tcW w:w="2958" w:type="dxa"/>
            <w:vAlign w:val="center"/>
          </w:tcPr>
          <w:p w14:paraId="7D5BFC4A" w14:textId="77777777" w:rsidR="00646E23" w:rsidRPr="00646E23" w:rsidRDefault="00646E23" w:rsidP="00646E23">
            <w:pPr>
              <w:jc w:val="center"/>
            </w:pPr>
            <w:r w:rsidRPr="00646E23">
              <w:t>SLIN</w:t>
            </w:r>
          </w:p>
        </w:tc>
        <w:tc>
          <w:tcPr>
            <w:tcW w:w="6200" w:type="dxa"/>
            <w:vAlign w:val="center"/>
          </w:tcPr>
          <w:p w14:paraId="4CEA8CC2" w14:textId="77777777" w:rsidR="00646E23" w:rsidRPr="00646E23" w:rsidRDefault="00646E23" w:rsidP="00646E23">
            <w:pPr>
              <w:jc w:val="center"/>
            </w:pPr>
            <w:r w:rsidRPr="00646E23">
              <w:t xml:space="preserve">Sub-Contract </w:t>
            </w:r>
            <w:proofErr w:type="gramStart"/>
            <w:r w:rsidRPr="00646E23">
              <w:t>Line Item</w:t>
            </w:r>
            <w:proofErr w:type="gramEnd"/>
            <w:r w:rsidRPr="00646E23">
              <w:t xml:space="preserve"> Number</w:t>
            </w:r>
          </w:p>
        </w:tc>
      </w:tr>
      <w:tr w:rsidR="00646E23" w:rsidRPr="00646E23" w14:paraId="1D52E9E7" w14:textId="77777777" w:rsidTr="00B27780">
        <w:trPr>
          <w:trHeight w:val="368"/>
        </w:trPr>
        <w:tc>
          <w:tcPr>
            <w:tcW w:w="2958" w:type="dxa"/>
            <w:vAlign w:val="center"/>
          </w:tcPr>
          <w:p w14:paraId="31EB739A" w14:textId="77777777" w:rsidR="00646E23" w:rsidRPr="00646E23" w:rsidRDefault="00646E23" w:rsidP="00646E23">
            <w:pPr>
              <w:jc w:val="center"/>
            </w:pPr>
            <w:r w:rsidRPr="00646E23">
              <w:t>SWA</w:t>
            </w:r>
          </w:p>
        </w:tc>
        <w:tc>
          <w:tcPr>
            <w:tcW w:w="6200" w:type="dxa"/>
            <w:vAlign w:val="center"/>
          </w:tcPr>
          <w:p w14:paraId="30BEA87F" w14:textId="51C6D3AE" w:rsidR="00646E23" w:rsidRPr="00646E23" w:rsidRDefault="006463EF" w:rsidP="00646E23">
            <w:pPr>
              <w:jc w:val="center"/>
            </w:pPr>
            <w:r>
              <w:t>Southwest Asia</w:t>
            </w:r>
          </w:p>
        </w:tc>
      </w:tr>
      <w:tr w:rsidR="00646E23" w:rsidRPr="00646E23" w14:paraId="3D58CD48" w14:textId="77777777" w:rsidTr="00B27780">
        <w:trPr>
          <w:trHeight w:val="368"/>
        </w:trPr>
        <w:tc>
          <w:tcPr>
            <w:tcW w:w="2958" w:type="dxa"/>
            <w:vAlign w:val="center"/>
          </w:tcPr>
          <w:p w14:paraId="10E40DA0" w14:textId="77777777" w:rsidR="00646E23" w:rsidRPr="00646E23" w:rsidRDefault="00646E23" w:rsidP="00646E23">
            <w:pPr>
              <w:jc w:val="center"/>
            </w:pPr>
            <w:r w:rsidRPr="00646E23">
              <w:t>TAR</w:t>
            </w:r>
          </w:p>
        </w:tc>
        <w:tc>
          <w:tcPr>
            <w:tcW w:w="6200" w:type="dxa"/>
            <w:vAlign w:val="center"/>
          </w:tcPr>
          <w:p w14:paraId="17EB6A46" w14:textId="77777777" w:rsidR="00646E23" w:rsidRPr="00646E23" w:rsidRDefault="00646E23" w:rsidP="00646E23">
            <w:pPr>
              <w:jc w:val="center"/>
            </w:pPr>
            <w:r w:rsidRPr="00646E23">
              <w:t>Travel Authorization Request</w:t>
            </w:r>
          </w:p>
        </w:tc>
      </w:tr>
      <w:tr w:rsidR="00646E23" w:rsidRPr="00646E23" w14:paraId="32D44182" w14:textId="77777777" w:rsidTr="00B27780">
        <w:trPr>
          <w:trHeight w:val="368"/>
        </w:trPr>
        <w:tc>
          <w:tcPr>
            <w:tcW w:w="2958" w:type="dxa"/>
            <w:vAlign w:val="center"/>
          </w:tcPr>
          <w:p w14:paraId="12C8126F" w14:textId="77777777" w:rsidR="00646E23" w:rsidRPr="00646E23" w:rsidRDefault="00646E23" w:rsidP="00646E23">
            <w:pPr>
              <w:jc w:val="center"/>
            </w:pPr>
            <w:r w:rsidRPr="00646E23">
              <w:t>TBD</w:t>
            </w:r>
          </w:p>
        </w:tc>
        <w:tc>
          <w:tcPr>
            <w:tcW w:w="6200" w:type="dxa"/>
            <w:vAlign w:val="center"/>
          </w:tcPr>
          <w:p w14:paraId="2077E68C" w14:textId="77777777" w:rsidR="00646E23" w:rsidRPr="00646E23" w:rsidRDefault="00646E23" w:rsidP="00646E23">
            <w:pPr>
              <w:jc w:val="center"/>
            </w:pPr>
            <w:r w:rsidRPr="00646E23">
              <w:t>To Be Determined</w:t>
            </w:r>
          </w:p>
        </w:tc>
      </w:tr>
      <w:tr w:rsidR="00646E23" w:rsidRPr="00646E23" w14:paraId="49E93745" w14:textId="77777777" w:rsidTr="00B27780">
        <w:trPr>
          <w:trHeight w:val="350"/>
        </w:trPr>
        <w:tc>
          <w:tcPr>
            <w:tcW w:w="2958" w:type="dxa"/>
            <w:vAlign w:val="center"/>
          </w:tcPr>
          <w:p w14:paraId="13E1D7FE" w14:textId="77777777" w:rsidR="00646E23" w:rsidRPr="00646E23" w:rsidRDefault="00646E23" w:rsidP="00646E23">
            <w:pPr>
              <w:jc w:val="center"/>
            </w:pPr>
            <w:r w:rsidRPr="00646E23">
              <w:t>TPOC</w:t>
            </w:r>
          </w:p>
        </w:tc>
        <w:tc>
          <w:tcPr>
            <w:tcW w:w="6200" w:type="dxa"/>
            <w:vAlign w:val="center"/>
          </w:tcPr>
          <w:p w14:paraId="5A27F4DA" w14:textId="77777777" w:rsidR="00646E23" w:rsidRPr="00646E23" w:rsidRDefault="00646E23" w:rsidP="00646E23">
            <w:pPr>
              <w:jc w:val="center"/>
            </w:pPr>
            <w:r w:rsidRPr="00646E23">
              <w:t>Technical Point of Contact</w:t>
            </w:r>
          </w:p>
        </w:tc>
      </w:tr>
      <w:tr w:rsidR="00646E23" w:rsidRPr="00646E23" w14:paraId="20D8974E" w14:textId="77777777" w:rsidTr="00B27780">
        <w:trPr>
          <w:trHeight w:val="368"/>
        </w:trPr>
        <w:tc>
          <w:tcPr>
            <w:tcW w:w="2958" w:type="dxa"/>
            <w:vAlign w:val="center"/>
          </w:tcPr>
          <w:p w14:paraId="12FA375F" w14:textId="77777777" w:rsidR="00646E23" w:rsidRPr="00646E23" w:rsidRDefault="00646E23" w:rsidP="00646E23">
            <w:pPr>
              <w:jc w:val="center"/>
            </w:pPr>
            <w:r w:rsidRPr="00646E23">
              <w:lastRenderedPageBreak/>
              <w:t>WD</w:t>
            </w:r>
          </w:p>
        </w:tc>
        <w:tc>
          <w:tcPr>
            <w:tcW w:w="6200" w:type="dxa"/>
            <w:vAlign w:val="center"/>
          </w:tcPr>
          <w:p w14:paraId="242B012B" w14:textId="77777777" w:rsidR="00646E23" w:rsidRPr="00646E23" w:rsidRDefault="00646E23" w:rsidP="00646E23">
            <w:pPr>
              <w:jc w:val="center"/>
            </w:pPr>
            <w:r w:rsidRPr="00646E23">
              <w:t>Wage Determinations</w:t>
            </w:r>
          </w:p>
        </w:tc>
      </w:tr>
    </w:tbl>
    <w:p w14:paraId="6E0A64B9" w14:textId="77777777" w:rsidR="00F2108D" w:rsidRPr="00AA4428" w:rsidRDefault="00F2108D" w:rsidP="00AA4428">
      <w:pPr>
        <w:rPr>
          <w:color w:val="747678"/>
        </w:rPr>
      </w:pPr>
    </w:p>
    <w:sectPr w:rsidR="00F2108D" w:rsidRPr="00AA4428">
      <w:headerReference w:type="default" r:id="rId98"/>
      <w:footerReference w:type="default" r:id="rId99"/>
      <w:footerReference w:type="first" r:id="rId100"/>
      <w:pgSz w:w="12240" w:h="15840"/>
      <w:pgMar w:top="2160" w:right="1728" w:bottom="1728" w:left="1728"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D6A1A" w14:textId="77777777" w:rsidR="009C36BC" w:rsidRDefault="009C36BC">
      <w:pPr>
        <w:spacing w:after="0" w:line="240" w:lineRule="auto"/>
      </w:pPr>
      <w:r>
        <w:separator/>
      </w:r>
    </w:p>
  </w:endnote>
  <w:endnote w:type="continuationSeparator" w:id="0">
    <w:p w14:paraId="61BFDFA7" w14:textId="77777777" w:rsidR="009C36BC" w:rsidRDefault="009C36BC">
      <w:pPr>
        <w:spacing w:after="0" w:line="240" w:lineRule="auto"/>
      </w:pPr>
      <w:r>
        <w:continuationSeparator/>
      </w:r>
    </w:p>
  </w:endnote>
  <w:endnote w:type="continuationNotice" w:id="1">
    <w:p w14:paraId="5F23E721" w14:textId="77777777" w:rsidR="009C36BC" w:rsidRDefault="009C36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89" w14:textId="4EA96CDA" w:rsidR="00904A46" w:rsidRDefault="00421ABF">
    <w:pPr>
      <w:spacing w:after="0"/>
      <w:jc w:val="right"/>
      <w:rPr>
        <w:color w:val="747678"/>
        <w:sz w:val="14"/>
        <w:szCs w:val="14"/>
      </w:rPr>
    </w:pPr>
    <w:r>
      <w:rPr>
        <w:color w:val="747678"/>
        <w:sz w:val="14"/>
        <w:szCs w:val="14"/>
      </w:rPr>
      <w:fldChar w:fldCharType="begin"/>
    </w:r>
    <w:r>
      <w:rPr>
        <w:color w:val="747678"/>
        <w:sz w:val="14"/>
        <w:szCs w:val="14"/>
      </w:rPr>
      <w:instrText>PAGE</w:instrText>
    </w:r>
    <w:r>
      <w:rPr>
        <w:color w:val="747678"/>
        <w:sz w:val="14"/>
        <w:szCs w:val="14"/>
      </w:rPr>
      <w:fldChar w:fldCharType="separate"/>
    </w:r>
    <w:r w:rsidR="00C23740">
      <w:rPr>
        <w:noProof/>
        <w:color w:val="747678"/>
        <w:sz w:val="14"/>
        <w:szCs w:val="14"/>
      </w:rPr>
      <w:t>1</w:t>
    </w:r>
    <w:r>
      <w:rPr>
        <w:color w:val="747678"/>
        <w:sz w:val="14"/>
        <w:szCs w:val="14"/>
      </w:rPr>
      <w:fldChar w:fldCharType="end"/>
    </w:r>
    <w:r>
      <w:rPr>
        <w:noProof/>
      </w:rPr>
      <mc:AlternateContent>
        <mc:Choice Requires="wps">
          <w:drawing>
            <wp:anchor distT="0" distB="0" distL="114300" distR="114300" simplePos="0" relativeHeight="251658241" behindDoc="0" locked="0" layoutInCell="1" hidden="0" allowOverlap="1" wp14:anchorId="7EE11E04" wp14:editId="7F235332">
              <wp:simplePos x="0" y="0"/>
              <wp:positionH relativeFrom="column">
                <wp:posOffset>-76199</wp:posOffset>
              </wp:positionH>
              <wp:positionV relativeFrom="paragraph">
                <wp:posOffset>-50799</wp:posOffset>
              </wp:positionV>
              <wp:extent cx="5343525" cy="256717"/>
              <wp:effectExtent l="0" t="0" r="0" b="0"/>
              <wp:wrapNone/>
              <wp:docPr id="1" name="Rectangle 1" descr="GDIT copyright"/>
              <wp:cNvGraphicFramePr/>
              <a:graphic xmlns:a="http://schemas.openxmlformats.org/drawingml/2006/main">
                <a:graphicData uri="http://schemas.microsoft.com/office/word/2010/wordprocessingShape">
                  <wps:wsp>
                    <wps:cNvSpPr/>
                    <wps:spPr>
                      <a:xfrm>
                        <a:off x="2679000" y="3665700"/>
                        <a:ext cx="5334000" cy="228600"/>
                      </a:xfrm>
                      <a:prstGeom prst="rect">
                        <a:avLst/>
                      </a:prstGeom>
                      <a:noFill/>
                      <a:ln>
                        <a:noFill/>
                      </a:ln>
                    </wps:spPr>
                    <wps:txbx>
                      <w:txbxContent>
                        <w:p w14:paraId="1E615243" w14:textId="77777777" w:rsidR="00904A46" w:rsidRDefault="00421ABF">
                          <w:pPr>
                            <w:spacing w:line="258" w:lineRule="auto"/>
                            <w:textDirection w:val="btLr"/>
                          </w:pPr>
                          <w:r>
                            <w:rPr>
                              <w:color w:val="747678"/>
                              <w:sz w:val="11"/>
                            </w:rPr>
                            <w:t>© 2021 GENERAL DYNAMICS INFORMATION TECHNOLOGY. ALL RIGHTS RESERVED   |   INFO@GDIT.COM   |   GDIT.COM</w:t>
                          </w: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w:pict>
            <v:rect w14:anchorId="7EE11E04" id="Rectangle 1" o:spid="_x0000_s1027" alt="GDIT copyright" style="position:absolute;left:0;text-align:left;margin-left:-6pt;margin-top:-4pt;width:420.75pt;height:20.2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" filled="f" stroked="f">
              <v:textbox inset="2.53958mm,1.2694mm,2.53958mm,1.2694mm">
                <w:txbxContent>
                  <w:p w14:paraId="1E615243" w14:textId="77777777" w:rsidR="00904A46" w:rsidRDefault="00421ABF">
                    <w:pPr>
                      <w:spacing w:line="258" w:lineRule="auto"/>
                      <w:textDirection w:val="btLr"/>
                    </w:pPr>
                    <w:r>
                      <w:rPr>
                        <w:color w:val="747678"/>
                        <w:sz w:val="11"/>
                      </w:rPr>
                      <w:t>© 2021 GENERAL DYNAMICS INFORMATION TECHNOLOGY. ALL RIGHTS RESERVED   |   INFO@GDIT.COM   |   GDIT.COM</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8A" w14:textId="77777777" w:rsidR="00904A46" w:rsidRDefault="00421ABF">
    <w:pPr>
      <w:rPr>
        <w:color w:val="747678"/>
        <w:sz w:val="11"/>
        <w:szCs w:val="11"/>
      </w:rPr>
    </w:pPr>
    <w:r>
      <w:rPr>
        <w:color w:val="747678"/>
        <w:sz w:val="11"/>
        <w:szCs w:val="11"/>
      </w:rPr>
      <w:t xml:space="preserve">© 2019 GENERAL DYNAMICS INFORMATION TECHNOLOGY. ALL RIGHTS RESERVED   |   </w:t>
    </w:r>
    <w:hyperlink r:id="rId1">
      <w:r>
        <w:rPr>
          <w:color w:val="747678"/>
          <w:sz w:val="11"/>
          <w:szCs w:val="11"/>
        </w:rPr>
        <w:t>INFO@GDIT.COM</w:t>
      </w:r>
    </w:hyperlink>
    <w:r>
      <w:rPr>
        <w:color w:val="747678"/>
        <w:sz w:val="11"/>
        <w:szCs w:val="11"/>
      </w:rPr>
      <w:t xml:space="preserve">   |   GDIT.COM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31F5EB" w14:textId="77777777" w:rsidR="009C36BC" w:rsidRDefault="009C36BC">
      <w:pPr>
        <w:spacing w:after="0" w:line="240" w:lineRule="auto"/>
      </w:pPr>
      <w:r>
        <w:separator/>
      </w:r>
    </w:p>
  </w:footnote>
  <w:footnote w:type="continuationSeparator" w:id="0">
    <w:p w14:paraId="7B437750" w14:textId="77777777" w:rsidR="009C36BC" w:rsidRDefault="009C36BC">
      <w:pPr>
        <w:spacing w:after="0" w:line="240" w:lineRule="auto"/>
      </w:pPr>
      <w:r>
        <w:continuationSeparator/>
      </w:r>
    </w:p>
  </w:footnote>
  <w:footnote w:type="continuationNotice" w:id="1">
    <w:p w14:paraId="05A0FC14" w14:textId="77777777" w:rsidR="009C36BC" w:rsidRDefault="009C36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88" w14:textId="77777777" w:rsidR="00904A46" w:rsidRDefault="00421ABF">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60289" behindDoc="0" locked="0" layoutInCell="1" hidden="0" allowOverlap="1" wp14:anchorId="791DC51A" wp14:editId="6A061566">
          <wp:simplePos x="0" y="0"/>
          <wp:positionH relativeFrom="column">
            <wp:posOffset>-259306</wp:posOffset>
          </wp:positionH>
          <wp:positionV relativeFrom="paragraph">
            <wp:posOffset>-75062</wp:posOffset>
          </wp:positionV>
          <wp:extent cx="1473803" cy="727769"/>
          <wp:effectExtent l="0" t="0" r="0" b="0"/>
          <wp:wrapNone/>
          <wp:docPr id="11" name="image4.png" descr="GDIT logo"/>
          <wp:cNvGraphicFramePr/>
          <a:graphic xmlns:a="http://schemas.openxmlformats.org/drawingml/2006/main">
            <a:graphicData uri="http://schemas.openxmlformats.org/drawingml/2006/picture">
              <pic:pic xmlns:pic="http://schemas.openxmlformats.org/drawingml/2006/picture">
                <pic:nvPicPr>
                  <pic:cNvPr id="11" name="image4.png" descr="GDIT logo"/>
                  <pic:cNvPicPr preferRelativeResize="0"/>
                </pic:nvPicPr>
                <pic:blipFill>
                  <a:blip r:embed="rId1"/>
                  <a:srcRect/>
                  <a:stretch>
                    <a:fillRect/>
                  </a:stretch>
                </pic:blipFill>
                <pic:spPr>
                  <a:xfrm>
                    <a:off x="0" y="0"/>
                    <a:ext cx="1473803" cy="72776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B06A24"/>
    <w:multiLevelType w:val="multilevel"/>
    <w:tmpl w:val="73A29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E13EB4"/>
    <w:multiLevelType w:val="multilevel"/>
    <w:tmpl w:val="76946BDC"/>
    <w:lvl w:ilvl="0">
      <w:start w:val="3"/>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0"/>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7B2BEC"/>
    <w:multiLevelType w:val="multilevel"/>
    <w:tmpl w:val="5484A22C"/>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2503FF"/>
    <w:multiLevelType w:val="multilevel"/>
    <w:tmpl w:val="08CCC0E8"/>
    <w:lvl w:ilvl="0">
      <w:start w:val="1"/>
      <w:numFmt w:val="decimal"/>
      <w:lvlText w:val="%1."/>
      <w:lvlJc w:val="left"/>
      <w:pPr>
        <w:ind w:left="1800" w:hanging="360"/>
      </w:pPr>
      <w:rPr>
        <w:u w:val="none"/>
      </w:rPr>
    </w:lvl>
    <w:lvl w:ilvl="1">
      <w:start w:val="1"/>
      <w:numFmt w:val="bullet"/>
      <w:lvlText w:val="○"/>
      <w:lvlJc w:val="left"/>
      <w:pPr>
        <w:ind w:left="2520" w:hanging="360"/>
      </w:pPr>
      <w:rPr>
        <w:u w:val="none"/>
      </w:rPr>
    </w:lvl>
    <w:lvl w:ilvl="2">
      <w:start w:val="1"/>
      <w:numFmt w:val="lowerRoman"/>
      <w:lvlText w:val="%3."/>
      <w:lvlJc w:val="right"/>
      <w:pPr>
        <w:ind w:left="3240" w:hanging="36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36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360"/>
      </w:pPr>
      <w:rPr>
        <w:u w:val="none"/>
      </w:rPr>
    </w:lvl>
  </w:abstractNum>
  <w:abstractNum w:abstractNumId="4" w15:restartNumberingAfterBreak="0">
    <w:nsid w:val="150046CC"/>
    <w:multiLevelType w:val="multilevel"/>
    <w:tmpl w:val="7A627A56"/>
    <w:lvl w:ilvl="0">
      <w:start w:val="4"/>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615BCD"/>
    <w:multiLevelType w:val="multilevel"/>
    <w:tmpl w:val="D5B4EC46"/>
    <w:lvl w:ilvl="0">
      <w:start w:val="4"/>
      <w:numFmt w:val="decimal"/>
      <w:lvlText w:val="%1"/>
      <w:lvlJc w:val="left"/>
      <w:pPr>
        <w:ind w:left="480" w:hanging="480"/>
      </w:pPr>
      <w:rPr>
        <w:rFonts w:hint="default"/>
        <w:color w:val="747678"/>
      </w:rPr>
    </w:lvl>
    <w:lvl w:ilvl="1">
      <w:start w:val="9"/>
      <w:numFmt w:val="decimal"/>
      <w:lvlText w:val="%1.%2"/>
      <w:lvlJc w:val="left"/>
      <w:pPr>
        <w:ind w:left="480" w:hanging="480"/>
      </w:pPr>
      <w:rPr>
        <w:rFonts w:hint="default"/>
        <w:color w:val="747678"/>
      </w:rPr>
    </w:lvl>
    <w:lvl w:ilvl="2">
      <w:start w:val="2"/>
      <w:numFmt w:val="decimal"/>
      <w:lvlText w:val="%1.%2.%3"/>
      <w:lvlJc w:val="left"/>
      <w:pPr>
        <w:ind w:left="720" w:hanging="720"/>
      </w:pPr>
      <w:rPr>
        <w:rFonts w:hint="default"/>
        <w:color w:val="747678"/>
      </w:rPr>
    </w:lvl>
    <w:lvl w:ilvl="3">
      <w:start w:val="1"/>
      <w:numFmt w:val="decimal"/>
      <w:lvlText w:val="%1.%2.%3.%4"/>
      <w:lvlJc w:val="left"/>
      <w:pPr>
        <w:ind w:left="720" w:hanging="720"/>
      </w:pPr>
      <w:rPr>
        <w:rFonts w:hint="default"/>
        <w:color w:val="747678"/>
      </w:rPr>
    </w:lvl>
    <w:lvl w:ilvl="4">
      <w:start w:val="1"/>
      <w:numFmt w:val="decimal"/>
      <w:lvlText w:val="%1.%2.%3.%4.%5"/>
      <w:lvlJc w:val="left"/>
      <w:pPr>
        <w:ind w:left="1080" w:hanging="1080"/>
      </w:pPr>
      <w:rPr>
        <w:rFonts w:hint="default"/>
        <w:color w:val="747678"/>
      </w:rPr>
    </w:lvl>
    <w:lvl w:ilvl="5">
      <w:start w:val="1"/>
      <w:numFmt w:val="decimal"/>
      <w:lvlText w:val="%1.%2.%3.%4.%5.%6"/>
      <w:lvlJc w:val="left"/>
      <w:pPr>
        <w:ind w:left="1080" w:hanging="1080"/>
      </w:pPr>
      <w:rPr>
        <w:rFonts w:hint="default"/>
        <w:color w:val="747678"/>
      </w:rPr>
    </w:lvl>
    <w:lvl w:ilvl="6">
      <w:start w:val="1"/>
      <w:numFmt w:val="decimal"/>
      <w:lvlText w:val="%1.%2.%3.%4.%5.%6.%7"/>
      <w:lvlJc w:val="left"/>
      <w:pPr>
        <w:ind w:left="1440" w:hanging="1440"/>
      </w:pPr>
      <w:rPr>
        <w:rFonts w:hint="default"/>
        <w:color w:val="747678"/>
      </w:rPr>
    </w:lvl>
    <w:lvl w:ilvl="7">
      <w:start w:val="1"/>
      <w:numFmt w:val="decimal"/>
      <w:lvlText w:val="%1.%2.%3.%4.%5.%6.%7.%8"/>
      <w:lvlJc w:val="left"/>
      <w:pPr>
        <w:ind w:left="1440" w:hanging="1440"/>
      </w:pPr>
      <w:rPr>
        <w:rFonts w:hint="default"/>
        <w:color w:val="747678"/>
      </w:rPr>
    </w:lvl>
    <w:lvl w:ilvl="8">
      <w:start w:val="1"/>
      <w:numFmt w:val="decimal"/>
      <w:lvlText w:val="%1.%2.%3.%4.%5.%6.%7.%8.%9"/>
      <w:lvlJc w:val="left"/>
      <w:pPr>
        <w:ind w:left="1800" w:hanging="1800"/>
      </w:pPr>
      <w:rPr>
        <w:rFonts w:hint="default"/>
        <w:color w:val="747678"/>
      </w:rPr>
    </w:lvl>
  </w:abstractNum>
  <w:abstractNum w:abstractNumId="6" w15:restartNumberingAfterBreak="0">
    <w:nsid w:val="1AB837C0"/>
    <w:multiLevelType w:val="multilevel"/>
    <w:tmpl w:val="54084998"/>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2"/>
      <w:numFmt w:val="decimal"/>
      <w:lvlText w:val="%1.%2.%3.%4"/>
      <w:lvlJc w:val="left"/>
      <w:pPr>
        <w:ind w:left="840" w:hanging="840"/>
      </w:pPr>
      <w:rPr>
        <w:rFonts w:hint="default"/>
      </w:rPr>
    </w:lvl>
    <w:lvl w:ilvl="4">
      <w:start w:val="3"/>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9066F9"/>
    <w:multiLevelType w:val="multilevel"/>
    <w:tmpl w:val="3F482F22"/>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803AFE"/>
    <w:multiLevelType w:val="multilevel"/>
    <w:tmpl w:val="21F04F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62451E"/>
    <w:multiLevelType w:val="multilevel"/>
    <w:tmpl w:val="B9E41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125364"/>
    <w:multiLevelType w:val="hybridMultilevel"/>
    <w:tmpl w:val="D9A06C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6E1D11"/>
    <w:multiLevelType w:val="multilevel"/>
    <w:tmpl w:val="1B22703A"/>
    <w:lvl w:ilvl="0">
      <w:start w:val="1"/>
      <w:numFmt w:val="bullet"/>
      <w:lvlText w:val=""/>
      <w:lvlJc w:val="left"/>
      <w:pPr>
        <w:ind w:left="360" w:hanging="360"/>
      </w:pPr>
      <w:rPr>
        <w:rFonts w:ascii="Symbol" w:hAnsi="Symbol" w:hint="default"/>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2" w15:restartNumberingAfterBreak="0">
    <w:nsid w:val="27B2015D"/>
    <w:multiLevelType w:val="multilevel"/>
    <w:tmpl w:val="21F04F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C84B32"/>
    <w:multiLevelType w:val="multilevel"/>
    <w:tmpl w:val="54084998"/>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3"/>
      <w:numFmt w:val="decimal"/>
      <w:lvlText w:val="%1.%2.%3.%4"/>
      <w:lvlJc w:val="left"/>
      <w:pPr>
        <w:ind w:left="840" w:hanging="840"/>
      </w:pPr>
      <w:rPr>
        <w:rFonts w:hint="default"/>
      </w:rPr>
    </w:lvl>
    <w:lvl w:ilvl="4">
      <w:start w:val="5"/>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DD3A2B"/>
    <w:multiLevelType w:val="multilevel"/>
    <w:tmpl w:val="A694F4C0"/>
    <w:lvl w:ilvl="0">
      <w:start w:val="1"/>
      <w:numFmt w:val="decimal"/>
      <w:lvlText w:val="%1."/>
      <w:lvlJc w:val="left"/>
      <w:pPr>
        <w:ind w:left="720" w:hanging="360"/>
      </w:pPr>
      <w:rPr>
        <w:rFonts w:ascii="Arial" w:eastAsia="Arial" w:hAnsi="Arial" w:cs="Arial"/>
        <w:color w:val="747678"/>
        <w:sz w:val="24"/>
        <w:szCs w:val="24"/>
        <w:u w:val="none"/>
      </w:rPr>
    </w:lvl>
    <w:lvl w:ilvl="1">
      <w:start w:val="1"/>
      <w:numFmt w:val="lowerLetter"/>
      <w:lvlText w:val="%2."/>
      <w:lvlJc w:val="left"/>
      <w:pPr>
        <w:ind w:left="1440" w:hanging="360"/>
      </w:pPr>
      <w:rPr>
        <w:rFonts w:ascii="Arial" w:eastAsia="Arial" w:hAnsi="Arial" w:cs="Arial"/>
        <w:color w:val="747678"/>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36D70AE6"/>
    <w:multiLevelType w:val="multilevel"/>
    <w:tmpl w:val="A3768E8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A80019"/>
    <w:multiLevelType w:val="multilevel"/>
    <w:tmpl w:val="DE5CFD80"/>
    <w:lvl w:ilvl="0">
      <w:start w:val="3"/>
      <w:numFmt w:val="decimal"/>
      <w:lvlText w:val="%1"/>
      <w:lvlJc w:val="left"/>
      <w:pPr>
        <w:ind w:left="840" w:hanging="840"/>
      </w:pPr>
      <w:rPr>
        <w:rFonts w:hint="default"/>
      </w:rPr>
    </w:lvl>
    <w:lvl w:ilvl="1">
      <w:start w:val="1"/>
      <w:numFmt w:val="decimal"/>
      <w:lvlText w:val="%1.%2"/>
      <w:lvlJc w:val="left"/>
      <w:pPr>
        <w:ind w:left="1740" w:hanging="840"/>
      </w:pPr>
      <w:rPr>
        <w:rFonts w:hint="default"/>
      </w:rPr>
    </w:lvl>
    <w:lvl w:ilvl="2">
      <w:start w:val="3"/>
      <w:numFmt w:val="decimal"/>
      <w:lvlText w:val="%1.%2.%3"/>
      <w:lvlJc w:val="left"/>
      <w:pPr>
        <w:ind w:left="2640" w:hanging="840"/>
      </w:pPr>
      <w:rPr>
        <w:rFonts w:hint="default"/>
      </w:rPr>
    </w:lvl>
    <w:lvl w:ilvl="3">
      <w:start w:val="3"/>
      <w:numFmt w:val="decimal"/>
      <w:lvlText w:val="%1.%2.%3.%4"/>
      <w:lvlJc w:val="left"/>
      <w:pPr>
        <w:ind w:left="3540" w:hanging="840"/>
      </w:pPr>
      <w:rPr>
        <w:rFonts w:hint="default"/>
      </w:rPr>
    </w:lvl>
    <w:lvl w:ilvl="4">
      <w:start w:val="2"/>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447A46EA"/>
    <w:multiLevelType w:val="multilevel"/>
    <w:tmpl w:val="91FE584A"/>
    <w:lvl w:ilvl="0">
      <w:start w:val="1"/>
      <w:numFmt w:val="bullet"/>
      <w:lvlText w:val=""/>
      <w:lvlJc w:val="left"/>
      <w:pPr>
        <w:ind w:left="1080" w:hanging="360"/>
      </w:pPr>
      <w:rPr>
        <w:rFonts w:ascii="Symbol" w:hAnsi="Symbol" w:hint="default"/>
        <w:u w:val="none"/>
      </w:rPr>
    </w:lvl>
    <w:lvl w:ilvl="1">
      <w:start w:val="1"/>
      <w:numFmt w:val="bullet"/>
      <w:lvlText w:val="o"/>
      <w:lvlJc w:val="left"/>
      <w:pPr>
        <w:ind w:left="1800" w:hanging="360"/>
      </w:pPr>
      <w:rPr>
        <w:rFonts w:ascii="Courier New" w:hAnsi="Courier New" w:cs="Courier New" w:hint="default"/>
        <w:u w:val="none"/>
      </w:rPr>
    </w:lvl>
    <w:lvl w:ilvl="2">
      <w:start w:val="1"/>
      <w:numFmt w:val="bullet"/>
      <w:lvlText w:val="o"/>
      <w:lvlJc w:val="left"/>
      <w:pPr>
        <w:ind w:left="2520" w:hanging="360"/>
      </w:pPr>
      <w:rPr>
        <w:rFonts w:ascii="Courier New" w:hAnsi="Courier New" w:cs="Courier New" w:hint="default"/>
        <w:u w:val="none"/>
      </w:rPr>
    </w:lvl>
    <w:lvl w:ilvl="3">
      <w:start w:val="2"/>
      <w:numFmt w:val="decimal"/>
      <w:lvlText w:val="%4."/>
      <w:lvlJc w:val="left"/>
      <w:pPr>
        <w:ind w:left="3240" w:hanging="360"/>
      </w:pPr>
      <w:rPr>
        <w:rFonts w:hint="default"/>
        <w:color w:val="747678"/>
        <w:u w:val="none"/>
      </w:rPr>
    </w:lvl>
    <w:lvl w:ilvl="4">
      <w:start w:val="1"/>
      <w:numFmt w:val="bullet"/>
      <w:lvlText w:val=""/>
      <w:lvlJc w:val="left"/>
      <w:pPr>
        <w:ind w:left="3960" w:hanging="360"/>
      </w:pPr>
      <w:rPr>
        <w:rFonts w:ascii="Symbol" w:hAnsi="Symbol" w:hint="default"/>
        <w:u w:val="none"/>
      </w:rPr>
    </w:lvl>
    <w:lvl w:ilvl="5">
      <w:start w:val="1"/>
      <w:numFmt w:val="lowerRoman"/>
      <w:lvlText w:val="%6."/>
      <w:lvlJc w:val="right"/>
      <w:pPr>
        <w:ind w:left="4680" w:hanging="360"/>
      </w:pPr>
      <w:rPr>
        <w:rFonts w:hint="default"/>
        <w:u w:val="none"/>
      </w:rPr>
    </w:lvl>
    <w:lvl w:ilvl="6">
      <w:start w:val="1"/>
      <w:numFmt w:val="decimal"/>
      <w:lvlText w:val="%7."/>
      <w:lvlJc w:val="left"/>
      <w:pPr>
        <w:ind w:left="5400" w:hanging="360"/>
      </w:pPr>
      <w:rPr>
        <w:rFonts w:hint="default"/>
        <w:u w:val="none"/>
      </w:rPr>
    </w:lvl>
    <w:lvl w:ilvl="7">
      <w:start w:val="1"/>
      <w:numFmt w:val="lowerLetter"/>
      <w:lvlText w:val="%8."/>
      <w:lvlJc w:val="left"/>
      <w:pPr>
        <w:ind w:left="6120" w:hanging="360"/>
      </w:pPr>
      <w:rPr>
        <w:rFonts w:hint="default"/>
        <w:u w:val="none"/>
      </w:rPr>
    </w:lvl>
    <w:lvl w:ilvl="8">
      <w:start w:val="1"/>
      <w:numFmt w:val="lowerRoman"/>
      <w:lvlText w:val="%9."/>
      <w:lvlJc w:val="right"/>
      <w:pPr>
        <w:ind w:left="6840" w:hanging="360"/>
      </w:pPr>
      <w:rPr>
        <w:rFonts w:hint="default"/>
        <w:u w:val="none"/>
      </w:rPr>
    </w:lvl>
  </w:abstractNum>
  <w:abstractNum w:abstractNumId="18" w15:restartNumberingAfterBreak="0">
    <w:nsid w:val="480118A3"/>
    <w:multiLevelType w:val="multilevel"/>
    <w:tmpl w:val="A15CB19A"/>
    <w:lvl w:ilvl="0">
      <w:start w:val="4"/>
      <w:numFmt w:val="decimal"/>
      <w:lvlText w:val="%1"/>
      <w:lvlJc w:val="left"/>
      <w:pPr>
        <w:ind w:left="660" w:hanging="660"/>
      </w:pPr>
      <w:rPr>
        <w:rFonts w:hint="default"/>
        <w:color w:val="747678"/>
      </w:rPr>
    </w:lvl>
    <w:lvl w:ilvl="1">
      <w:start w:val="9"/>
      <w:numFmt w:val="decimal"/>
      <w:lvlText w:val="%1.%2"/>
      <w:lvlJc w:val="left"/>
      <w:pPr>
        <w:ind w:left="660" w:hanging="660"/>
      </w:pPr>
      <w:rPr>
        <w:rFonts w:hint="default"/>
        <w:color w:val="747678"/>
      </w:rPr>
    </w:lvl>
    <w:lvl w:ilvl="2">
      <w:start w:val="2"/>
      <w:numFmt w:val="decimal"/>
      <w:lvlText w:val="%1.%2.%3"/>
      <w:lvlJc w:val="left"/>
      <w:pPr>
        <w:ind w:left="720" w:hanging="720"/>
      </w:pPr>
      <w:rPr>
        <w:rFonts w:hint="default"/>
        <w:color w:val="747678"/>
      </w:rPr>
    </w:lvl>
    <w:lvl w:ilvl="3">
      <w:start w:val="2"/>
      <w:numFmt w:val="decimal"/>
      <w:lvlText w:val="%1.%2.%3.%4"/>
      <w:lvlJc w:val="left"/>
      <w:pPr>
        <w:ind w:left="720" w:hanging="720"/>
      </w:pPr>
      <w:rPr>
        <w:rFonts w:hint="default"/>
        <w:color w:val="747678"/>
      </w:rPr>
    </w:lvl>
    <w:lvl w:ilvl="4">
      <w:start w:val="1"/>
      <w:numFmt w:val="decimal"/>
      <w:lvlText w:val="%1.%2.%3.%4.%5"/>
      <w:lvlJc w:val="left"/>
      <w:pPr>
        <w:ind w:left="1080" w:hanging="1080"/>
      </w:pPr>
      <w:rPr>
        <w:rFonts w:hint="default"/>
        <w:color w:val="747678"/>
      </w:rPr>
    </w:lvl>
    <w:lvl w:ilvl="5">
      <w:start w:val="1"/>
      <w:numFmt w:val="decimal"/>
      <w:lvlText w:val="%1.%2.%3.%4.%5.%6"/>
      <w:lvlJc w:val="left"/>
      <w:pPr>
        <w:ind w:left="1080" w:hanging="1080"/>
      </w:pPr>
      <w:rPr>
        <w:rFonts w:hint="default"/>
        <w:color w:val="747678"/>
      </w:rPr>
    </w:lvl>
    <w:lvl w:ilvl="6">
      <w:start w:val="1"/>
      <w:numFmt w:val="decimal"/>
      <w:lvlText w:val="%1.%2.%3.%4.%5.%6.%7"/>
      <w:lvlJc w:val="left"/>
      <w:pPr>
        <w:ind w:left="1440" w:hanging="1440"/>
      </w:pPr>
      <w:rPr>
        <w:rFonts w:hint="default"/>
        <w:color w:val="747678"/>
      </w:rPr>
    </w:lvl>
    <w:lvl w:ilvl="7">
      <w:start w:val="1"/>
      <w:numFmt w:val="decimal"/>
      <w:lvlText w:val="%1.%2.%3.%4.%5.%6.%7.%8"/>
      <w:lvlJc w:val="left"/>
      <w:pPr>
        <w:ind w:left="1440" w:hanging="1440"/>
      </w:pPr>
      <w:rPr>
        <w:rFonts w:hint="default"/>
        <w:color w:val="747678"/>
      </w:rPr>
    </w:lvl>
    <w:lvl w:ilvl="8">
      <w:start w:val="1"/>
      <w:numFmt w:val="decimal"/>
      <w:lvlText w:val="%1.%2.%3.%4.%5.%6.%7.%8.%9"/>
      <w:lvlJc w:val="left"/>
      <w:pPr>
        <w:ind w:left="1800" w:hanging="1800"/>
      </w:pPr>
      <w:rPr>
        <w:rFonts w:hint="default"/>
        <w:color w:val="747678"/>
      </w:rPr>
    </w:lvl>
  </w:abstractNum>
  <w:abstractNum w:abstractNumId="19" w15:restartNumberingAfterBreak="0">
    <w:nsid w:val="49004E98"/>
    <w:multiLevelType w:val="multilevel"/>
    <w:tmpl w:val="BED44D40"/>
    <w:lvl w:ilvl="0">
      <w:start w:val="4"/>
      <w:numFmt w:val="decimal"/>
      <w:lvlText w:val="%1"/>
      <w:lvlJc w:val="left"/>
      <w:pPr>
        <w:ind w:left="600" w:hanging="600"/>
      </w:pPr>
      <w:rPr>
        <w:rFonts w:hint="default"/>
        <w:color w:val="747678"/>
      </w:rPr>
    </w:lvl>
    <w:lvl w:ilvl="1">
      <w:start w:val="10"/>
      <w:numFmt w:val="decimal"/>
      <w:lvlText w:val="%1.%2"/>
      <w:lvlJc w:val="left"/>
      <w:pPr>
        <w:ind w:left="600" w:hanging="600"/>
      </w:pPr>
      <w:rPr>
        <w:rFonts w:hint="default"/>
        <w:color w:val="747678"/>
      </w:rPr>
    </w:lvl>
    <w:lvl w:ilvl="2">
      <w:start w:val="5"/>
      <w:numFmt w:val="decimal"/>
      <w:lvlText w:val="%1.%2.%3"/>
      <w:lvlJc w:val="left"/>
      <w:pPr>
        <w:ind w:left="720" w:hanging="720"/>
      </w:pPr>
      <w:rPr>
        <w:rFonts w:hint="default"/>
        <w:color w:val="747678"/>
      </w:rPr>
    </w:lvl>
    <w:lvl w:ilvl="3">
      <w:start w:val="1"/>
      <w:numFmt w:val="decimal"/>
      <w:lvlText w:val="%1.%2.%3.%4"/>
      <w:lvlJc w:val="left"/>
      <w:pPr>
        <w:ind w:left="720" w:hanging="720"/>
      </w:pPr>
      <w:rPr>
        <w:rFonts w:hint="default"/>
        <w:color w:val="747678"/>
      </w:rPr>
    </w:lvl>
    <w:lvl w:ilvl="4">
      <w:start w:val="1"/>
      <w:numFmt w:val="decimal"/>
      <w:lvlText w:val="%1.%2.%3.%4.%5"/>
      <w:lvlJc w:val="left"/>
      <w:pPr>
        <w:ind w:left="1080" w:hanging="1080"/>
      </w:pPr>
      <w:rPr>
        <w:rFonts w:hint="default"/>
        <w:color w:val="747678"/>
      </w:rPr>
    </w:lvl>
    <w:lvl w:ilvl="5">
      <w:start w:val="1"/>
      <w:numFmt w:val="decimal"/>
      <w:lvlText w:val="%1.%2.%3.%4.%5.%6"/>
      <w:lvlJc w:val="left"/>
      <w:pPr>
        <w:ind w:left="1080" w:hanging="1080"/>
      </w:pPr>
      <w:rPr>
        <w:rFonts w:hint="default"/>
        <w:color w:val="747678"/>
      </w:rPr>
    </w:lvl>
    <w:lvl w:ilvl="6">
      <w:start w:val="1"/>
      <w:numFmt w:val="decimal"/>
      <w:lvlText w:val="%1.%2.%3.%4.%5.%6.%7"/>
      <w:lvlJc w:val="left"/>
      <w:pPr>
        <w:ind w:left="1440" w:hanging="1440"/>
      </w:pPr>
      <w:rPr>
        <w:rFonts w:hint="default"/>
        <w:color w:val="747678"/>
      </w:rPr>
    </w:lvl>
    <w:lvl w:ilvl="7">
      <w:start w:val="1"/>
      <w:numFmt w:val="decimal"/>
      <w:lvlText w:val="%1.%2.%3.%4.%5.%6.%7.%8"/>
      <w:lvlJc w:val="left"/>
      <w:pPr>
        <w:ind w:left="1440" w:hanging="1440"/>
      </w:pPr>
      <w:rPr>
        <w:rFonts w:hint="default"/>
        <w:color w:val="747678"/>
      </w:rPr>
    </w:lvl>
    <w:lvl w:ilvl="8">
      <w:start w:val="1"/>
      <w:numFmt w:val="decimal"/>
      <w:lvlText w:val="%1.%2.%3.%4.%5.%6.%7.%8.%9"/>
      <w:lvlJc w:val="left"/>
      <w:pPr>
        <w:ind w:left="1800" w:hanging="1800"/>
      </w:pPr>
      <w:rPr>
        <w:rFonts w:hint="default"/>
        <w:color w:val="747678"/>
      </w:rPr>
    </w:lvl>
  </w:abstractNum>
  <w:abstractNum w:abstractNumId="20" w15:restartNumberingAfterBreak="0">
    <w:nsid w:val="4945291C"/>
    <w:multiLevelType w:val="multilevel"/>
    <w:tmpl w:val="9098BD10"/>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3A16D0"/>
    <w:multiLevelType w:val="multilevel"/>
    <w:tmpl w:val="BF3286A2"/>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8"/>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09A7897"/>
    <w:multiLevelType w:val="multilevel"/>
    <w:tmpl w:val="21F04F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9C6447"/>
    <w:multiLevelType w:val="hybridMultilevel"/>
    <w:tmpl w:val="672EDE5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8115E02"/>
    <w:multiLevelType w:val="multilevel"/>
    <w:tmpl w:val="30B84F9C"/>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363122D"/>
    <w:multiLevelType w:val="hybridMultilevel"/>
    <w:tmpl w:val="C66CBF56"/>
    <w:lvl w:ilvl="0" w:tplc="E30A97A0">
      <w:start w:val="1"/>
      <w:numFmt w:val="decimal"/>
      <w:lvlText w:val="%1."/>
      <w:lvlJc w:val="left"/>
      <w:pPr>
        <w:ind w:left="1440" w:hanging="360"/>
      </w:pPr>
      <w:rPr>
        <w:rFonts w:ascii="Arial" w:eastAsia="Arial" w:hAnsi="Arial" w:cs="Arial"/>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6144EDB"/>
    <w:multiLevelType w:val="multilevel"/>
    <w:tmpl w:val="A9C8DE0E"/>
    <w:lvl w:ilvl="0">
      <w:start w:val="1"/>
      <w:numFmt w:val="decimal"/>
      <w:lvlText w:val="%1."/>
      <w:lvlJc w:val="left"/>
      <w:pPr>
        <w:tabs>
          <w:tab w:val="num" w:pos="1080"/>
        </w:tabs>
        <w:ind w:left="1080" w:hanging="360"/>
      </w:pPr>
    </w:lvl>
    <w:lvl w:ilvl="1">
      <w:start w:val="1"/>
      <w:numFmt w:val="decimal"/>
      <w:isLgl/>
      <w:lvlText w:val="%1.%2."/>
      <w:lvlJc w:val="left"/>
      <w:pPr>
        <w:ind w:left="1620" w:hanging="900"/>
      </w:pPr>
      <w:rPr>
        <w:rFonts w:hint="default"/>
      </w:rPr>
    </w:lvl>
    <w:lvl w:ilvl="2">
      <w:start w:val="3"/>
      <w:numFmt w:val="decimal"/>
      <w:isLgl/>
      <w:lvlText w:val="%1.%2.%3."/>
      <w:lvlJc w:val="left"/>
      <w:pPr>
        <w:ind w:left="1620" w:hanging="900"/>
      </w:pPr>
      <w:rPr>
        <w:rFonts w:hint="default"/>
      </w:rPr>
    </w:lvl>
    <w:lvl w:ilvl="3">
      <w:start w:val="2"/>
      <w:numFmt w:val="decimal"/>
      <w:isLgl/>
      <w:lvlText w:val="%1.%2.%3.%4."/>
      <w:lvlJc w:val="left"/>
      <w:pPr>
        <w:ind w:left="1800" w:hanging="1080"/>
      </w:pPr>
      <w:rPr>
        <w:rFonts w:hint="default"/>
      </w:rPr>
    </w:lvl>
    <w:lvl w:ilvl="4">
      <w:start w:val="3"/>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69B06509"/>
    <w:multiLevelType w:val="hybridMultilevel"/>
    <w:tmpl w:val="8FC62AC4"/>
    <w:lvl w:ilvl="0" w:tplc="65362DE8">
      <w:start w:val="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CD1F82"/>
    <w:multiLevelType w:val="multilevel"/>
    <w:tmpl w:val="D43C9B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B2657DA"/>
    <w:multiLevelType w:val="multilevel"/>
    <w:tmpl w:val="95B0E61E"/>
    <w:lvl w:ilvl="0">
      <w:start w:val="1"/>
      <w:numFmt w:val="decimal"/>
      <w:lvlText w:val="%1."/>
      <w:lvlJc w:val="left"/>
      <w:pPr>
        <w:ind w:left="1080" w:hanging="360"/>
      </w:pPr>
      <w:rPr>
        <w:rFonts w:hint="default"/>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0" w15:restartNumberingAfterBreak="0">
    <w:nsid w:val="6C315B5A"/>
    <w:multiLevelType w:val="multilevel"/>
    <w:tmpl w:val="8C66A0EA"/>
    <w:lvl w:ilvl="0">
      <w:start w:val="4"/>
      <w:numFmt w:val="decimal"/>
      <w:lvlText w:val="%1"/>
      <w:lvlJc w:val="left"/>
      <w:pPr>
        <w:ind w:left="600" w:hanging="600"/>
      </w:pPr>
      <w:rPr>
        <w:rFonts w:hint="default"/>
        <w:color w:val="747678"/>
      </w:rPr>
    </w:lvl>
    <w:lvl w:ilvl="1">
      <w:start w:val="10"/>
      <w:numFmt w:val="decimal"/>
      <w:lvlText w:val="%1.%2"/>
      <w:lvlJc w:val="left"/>
      <w:pPr>
        <w:ind w:left="600" w:hanging="600"/>
      </w:pPr>
      <w:rPr>
        <w:rFonts w:hint="default"/>
        <w:color w:val="747678"/>
      </w:rPr>
    </w:lvl>
    <w:lvl w:ilvl="2">
      <w:start w:val="3"/>
      <w:numFmt w:val="decimal"/>
      <w:lvlText w:val="%1.%2.%3"/>
      <w:lvlJc w:val="left"/>
      <w:pPr>
        <w:ind w:left="720" w:hanging="720"/>
      </w:pPr>
      <w:rPr>
        <w:rFonts w:hint="default"/>
        <w:color w:val="747678"/>
      </w:rPr>
    </w:lvl>
    <w:lvl w:ilvl="3">
      <w:start w:val="1"/>
      <w:numFmt w:val="decimal"/>
      <w:lvlText w:val="%1.%2.%3.%4"/>
      <w:lvlJc w:val="left"/>
      <w:pPr>
        <w:ind w:left="720" w:hanging="720"/>
      </w:pPr>
      <w:rPr>
        <w:rFonts w:hint="default"/>
        <w:color w:val="747678"/>
      </w:rPr>
    </w:lvl>
    <w:lvl w:ilvl="4">
      <w:start w:val="1"/>
      <w:numFmt w:val="decimal"/>
      <w:lvlText w:val="%1.%2.%3.%4.%5"/>
      <w:lvlJc w:val="left"/>
      <w:pPr>
        <w:ind w:left="1080" w:hanging="1080"/>
      </w:pPr>
      <w:rPr>
        <w:rFonts w:hint="default"/>
        <w:color w:val="747678"/>
      </w:rPr>
    </w:lvl>
    <w:lvl w:ilvl="5">
      <w:start w:val="1"/>
      <w:numFmt w:val="decimal"/>
      <w:lvlText w:val="%1.%2.%3.%4.%5.%6"/>
      <w:lvlJc w:val="left"/>
      <w:pPr>
        <w:ind w:left="1080" w:hanging="1080"/>
      </w:pPr>
      <w:rPr>
        <w:rFonts w:hint="default"/>
        <w:color w:val="747678"/>
      </w:rPr>
    </w:lvl>
    <w:lvl w:ilvl="6">
      <w:start w:val="1"/>
      <w:numFmt w:val="decimal"/>
      <w:lvlText w:val="%1.%2.%3.%4.%5.%6.%7"/>
      <w:lvlJc w:val="left"/>
      <w:pPr>
        <w:ind w:left="1440" w:hanging="1440"/>
      </w:pPr>
      <w:rPr>
        <w:rFonts w:hint="default"/>
        <w:color w:val="747678"/>
      </w:rPr>
    </w:lvl>
    <w:lvl w:ilvl="7">
      <w:start w:val="1"/>
      <w:numFmt w:val="decimal"/>
      <w:lvlText w:val="%1.%2.%3.%4.%5.%6.%7.%8"/>
      <w:lvlJc w:val="left"/>
      <w:pPr>
        <w:ind w:left="1440" w:hanging="1440"/>
      </w:pPr>
      <w:rPr>
        <w:rFonts w:hint="default"/>
        <w:color w:val="747678"/>
      </w:rPr>
    </w:lvl>
    <w:lvl w:ilvl="8">
      <w:start w:val="1"/>
      <w:numFmt w:val="decimal"/>
      <w:lvlText w:val="%1.%2.%3.%4.%5.%6.%7.%8.%9"/>
      <w:lvlJc w:val="left"/>
      <w:pPr>
        <w:ind w:left="1800" w:hanging="1800"/>
      </w:pPr>
      <w:rPr>
        <w:rFonts w:hint="default"/>
        <w:color w:val="747678"/>
      </w:rPr>
    </w:lvl>
  </w:abstractNum>
  <w:abstractNum w:abstractNumId="31" w15:restartNumberingAfterBreak="0">
    <w:nsid w:val="6C8E416D"/>
    <w:multiLevelType w:val="multilevel"/>
    <w:tmpl w:val="89B67DCC"/>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E655CA6"/>
    <w:multiLevelType w:val="multilevel"/>
    <w:tmpl w:val="2F063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7B65613"/>
    <w:multiLevelType w:val="multilevel"/>
    <w:tmpl w:val="9E1063C4"/>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0"/>
  </w:num>
  <w:num w:numId="3">
    <w:abstractNumId w:val="32"/>
  </w:num>
  <w:num w:numId="4">
    <w:abstractNumId w:val="28"/>
  </w:num>
  <w:num w:numId="5">
    <w:abstractNumId w:val="24"/>
  </w:num>
  <w:num w:numId="6">
    <w:abstractNumId w:val="3"/>
  </w:num>
  <w:num w:numId="7">
    <w:abstractNumId w:val="10"/>
  </w:num>
  <w:num w:numId="8">
    <w:abstractNumId w:val="23"/>
  </w:num>
  <w:num w:numId="9">
    <w:abstractNumId w:val="26"/>
  </w:num>
  <w:num w:numId="10">
    <w:abstractNumId w:val="25"/>
  </w:num>
  <w:num w:numId="11">
    <w:abstractNumId w:val="11"/>
  </w:num>
  <w:num w:numId="12">
    <w:abstractNumId w:val="9"/>
  </w:num>
  <w:num w:numId="13">
    <w:abstractNumId w:val="29"/>
  </w:num>
  <w:num w:numId="14">
    <w:abstractNumId w:val="17"/>
  </w:num>
  <w:num w:numId="15">
    <w:abstractNumId w:val="6"/>
  </w:num>
  <w:num w:numId="16">
    <w:abstractNumId w:val="16"/>
  </w:num>
  <w:num w:numId="17">
    <w:abstractNumId w:val="31"/>
  </w:num>
  <w:num w:numId="18">
    <w:abstractNumId w:val="7"/>
  </w:num>
  <w:num w:numId="19">
    <w:abstractNumId w:val="21"/>
  </w:num>
  <w:num w:numId="20">
    <w:abstractNumId w:val="8"/>
  </w:num>
  <w:num w:numId="21">
    <w:abstractNumId w:val="2"/>
  </w:num>
  <w:num w:numId="22">
    <w:abstractNumId w:val="20"/>
  </w:num>
  <w:num w:numId="23">
    <w:abstractNumId w:val="5"/>
  </w:num>
  <w:num w:numId="24">
    <w:abstractNumId w:val="30"/>
  </w:num>
  <w:num w:numId="25">
    <w:abstractNumId w:val="4"/>
  </w:num>
  <w:num w:numId="26">
    <w:abstractNumId w:val="12"/>
  </w:num>
  <w:num w:numId="27">
    <w:abstractNumId w:val="1"/>
  </w:num>
  <w:num w:numId="28">
    <w:abstractNumId w:val="33"/>
  </w:num>
  <w:num w:numId="29">
    <w:abstractNumId w:val="15"/>
  </w:num>
  <w:num w:numId="30">
    <w:abstractNumId w:val="27"/>
  </w:num>
  <w:num w:numId="31">
    <w:abstractNumId w:val="22"/>
  </w:num>
  <w:num w:numId="32">
    <w:abstractNumId w:val="13"/>
  </w:num>
  <w:num w:numId="33">
    <w:abstractNumId w:val="18"/>
  </w:num>
  <w:num w:numId="34">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A46"/>
    <w:rsid w:val="00000B20"/>
    <w:rsid w:val="00000E80"/>
    <w:rsid w:val="00002719"/>
    <w:rsid w:val="00003EDB"/>
    <w:rsid w:val="00006455"/>
    <w:rsid w:val="0000649F"/>
    <w:rsid w:val="00006FAC"/>
    <w:rsid w:val="000073D6"/>
    <w:rsid w:val="00007D00"/>
    <w:rsid w:val="00012CBF"/>
    <w:rsid w:val="00013B7F"/>
    <w:rsid w:val="00013DC7"/>
    <w:rsid w:val="00015205"/>
    <w:rsid w:val="0001641E"/>
    <w:rsid w:val="0001658A"/>
    <w:rsid w:val="0002473F"/>
    <w:rsid w:val="00024F56"/>
    <w:rsid w:val="0002554C"/>
    <w:rsid w:val="0002701D"/>
    <w:rsid w:val="0002774B"/>
    <w:rsid w:val="00031C65"/>
    <w:rsid w:val="00032D28"/>
    <w:rsid w:val="00034820"/>
    <w:rsid w:val="00035862"/>
    <w:rsid w:val="0003671F"/>
    <w:rsid w:val="00046637"/>
    <w:rsid w:val="00047C55"/>
    <w:rsid w:val="00051BD9"/>
    <w:rsid w:val="000558FB"/>
    <w:rsid w:val="0006077C"/>
    <w:rsid w:val="00065F78"/>
    <w:rsid w:val="000665AC"/>
    <w:rsid w:val="0007011C"/>
    <w:rsid w:val="00070A49"/>
    <w:rsid w:val="0007430E"/>
    <w:rsid w:val="00076E70"/>
    <w:rsid w:val="0008003F"/>
    <w:rsid w:val="00081327"/>
    <w:rsid w:val="0008631D"/>
    <w:rsid w:val="00090126"/>
    <w:rsid w:val="000944F2"/>
    <w:rsid w:val="0009563D"/>
    <w:rsid w:val="00097EFE"/>
    <w:rsid w:val="000A24BB"/>
    <w:rsid w:val="000A65A5"/>
    <w:rsid w:val="000A7104"/>
    <w:rsid w:val="000B1F01"/>
    <w:rsid w:val="000B3EDD"/>
    <w:rsid w:val="000B4E88"/>
    <w:rsid w:val="000B5D4C"/>
    <w:rsid w:val="000C0588"/>
    <w:rsid w:val="000C06AB"/>
    <w:rsid w:val="000C1164"/>
    <w:rsid w:val="000C2508"/>
    <w:rsid w:val="000C267D"/>
    <w:rsid w:val="000C3B34"/>
    <w:rsid w:val="000C3FE7"/>
    <w:rsid w:val="000C5C83"/>
    <w:rsid w:val="000D06E7"/>
    <w:rsid w:val="000D3265"/>
    <w:rsid w:val="000D353F"/>
    <w:rsid w:val="000D4ED9"/>
    <w:rsid w:val="000D6AB1"/>
    <w:rsid w:val="000D7371"/>
    <w:rsid w:val="000E1909"/>
    <w:rsid w:val="000E2626"/>
    <w:rsid w:val="000E2934"/>
    <w:rsid w:val="000E63FA"/>
    <w:rsid w:val="000F1FAA"/>
    <w:rsid w:val="000F277F"/>
    <w:rsid w:val="000F3B7E"/>
    <w:rsid w:val="000F501C"/>
    <w:rsid w:val="000F58DB"/>
    <w:rsid w:val="000F7F1E"/>
    <w:rsid w:val="00100507"/>
    <w:rsid w:val="001007A1"/>
    <w:rsid w:val="00103296"/>
    <w:rsid w:val="00107799"/>
    <w:rsid w:val="0011105D"/>
    <w:rsid w:val="00112244"/>
    <w:rsid w:val="001152D9"/>
    <w:rsid w:val="00121445"/>
    <w:rsid w:val="00121C85"/>
    <w:rsid w:val="0012207A"/>
    <w:rsid w:val="00122342"/>
    <w:rsid w:val="001234CB"/>
    <w:rsid w:val="00124277"/>
    <w:rsid w:val="001260BE"/>
    <w:rsid w:val="00132210"/>
    <w:rsid w:val="0013286F"/>
    <w:rsid w:val="00133D65"/>
    <w:rsid w:val="001350FE"/>
    <w:rsid w:val="00136318"/>
    <w:rsid w:val="0013636C"/>
    <w:rsid w:val="00143F1D"/>
    <w:rsid w:val="00146019"/>
    <w:rsid w:val="00146FE5"/>
    <w:rsid w:val="001504A9"/>
    <w:rsid w:val="001518C9"/>
    <w:rsid w:val="001529EF"/>
    <w:rsid w:val="0016618A"/>
    <w:rsid w:val="0016618C"/>
    <w:rsid w:val="001669D2"/>
    <w:rsid w:val="00171DB0"/>
    <w:rsid w:val="00174B18"/>
    <w:rsid w:val="00174D84"/>
    <w:rsid w:val="00175BD2"/>
    <w:rsid w:val="0017638F"/>
    <w:rsid w:val="0017748D"/>
    <w:rsid w:val="0018109C"/>
    <w:rsid w:val="0018209B"/>
    <w:rsid w:val="00183415"/>
    <w:rsid w:val="001853B4"/>
    <w:rsid w:val="00185407"/>
    <w:rsid w:val="00186224"/>
    <w:rsid w:val="00186687"/>
    <w:rsid w:val="00187955"/>
    <w:rsid w:val="00190BFE"/>
    <w:rsid w:val="00191216"/>
    <w:rsid w:val="00191B4B"/>
    <w:rsid w:val="00192232"/>
    <w:rsid w:val="001A0C26"/>
    <w:rsid w:val="001A0FFA"/>
    <w:rsid w:val="001A326F"/>
    <w:rsid w:val="001A3D13"/>
    <w:rsid w:val="001A3DFD"/>
    <w:rsid w:val="001A5C47"/>
    <w:rsid w:val="001B14D7"/>
    <w:rsid w:val="001B30E9"/>
    <w:rsid w:val="001B4C2E"/>
    <w:rsid w:val="001B6421"/>
    <w:rsid w:val="001C101A"/>
    <w:rsid w:val="001C171A"/>
    <w:rsid w:val="001C401F"/>
    <w:rsid w:val="001C473C"/>
    <w:rsid w:val="001D3B5D"/>
    <w:rsid w:val="001D4C70"/>
    <w:rsid w:val="001D5C85"/>
    <w:rsid w:val="001D668B"/>
    <w:rsid w:val="001D79D5"/>
    <w:rsid w:val="001E0687"/>
    <w:rsid w:val="001E097E"/>
    <w:rsid w:val="001E5093"/>
    <w:rsid w:val="001E664A"/>
    <w:rsid w:val="001E7974"/>
    <w:rsid w:val="001E7EAE"/>
    <w:rsid w:val="001F102E"/>
    <w:rsid w:val="001F31EB"/>
    <w:rsid w:val="001F3283"/>
    <w:rsid w:val="001F5429"/>
    <w:rsid w:val="001F5C8E"/>
    <w:rsid w:val="001F5E1B"/>
    <w:rsid w:val="00200023"/>
    <w:rsid w:val="00200793"/>
    <w:rsid w:val="002022F2"/>
    <w:rsid w:val="00203E18"/>
    <w:rsid w:val="002045B0"/>
    <w:rsid w:val="00205D4B"/>
    <w:rsid w:val="0020660B"/>
    <w:rsid w:val="00206C8B"/>
    <w:rsid w:val="002107C2"/>
    <w:rsid w:val="00211E10"/>
    <w:rsid w:val="00215C88"/>
    <w:rsid w:val="0022244C"/>
    <w:rsid w:val="00222F63"/>
    <w:rsid w:val="00225349"/>
    <w:rsid w:val="00227222"/>
    <w:rsid w:val="00231410"/>
    <w:rsid w:val="002325CE"/>
    <w:rsid w:val="00234D24"/>
    <w:rsid w:val="00235DD5"/>
    <w:rsid w:val="0023795B"/>
    <w:rsid w:val="00241E5E"/>
    <w:rsid w:val="00242C1D"/>
    <w:rsid w:val="00242E66"/>
    <w:rsid w:val="00243305"/>
    <w:rsid w:val="00244BCF"/>
    <w:rsid w:val="00250D45"/>
    <w:rsid w:val="002532D5"/>
    <w:rsid w:val="00254B2B"/>
    <w:rsid w:val="0025785A"/>
    <w:rsid w:val="002644E5"/>
    <w:rsid w:val="002679B3"/>
    <w:rsid w:val="00272C6A"/>
    <w:rsid w:val="0027355F"/>
    <w:rsid w:val="00274A38"/>
    <w:rsid w:val="00276509"/>
    <w:rsid w:val="00276D07"/>
    <w:rsid w:val="00277C9F"/>
    <w:rsid w:val="0028268D"/>
    <w:rsid w:val="00282B54"/>
    <w:rsid w:val="0029010F"/>
    <w:rsid w:val="002902C1"/>
    <w:rsid w:val="00291E14"/>
    <w:rsid w:val="002937CE"/>
    <w:rsid w:val="002958C8"/>
    <w:rsid w:val="002A0536"/>
    <w:rsid w:val="002A0C13"/>
    <w:rsid w:val="002A140F"/>
    <w:rsid w:val="002B20F5"/>
    <w:rsid w:val="002B3732"/>
    <w:rsid w:val="002B3F70"/>
    <w:rsid w:val="002B7513"/>
    <w:rsid w:val="002B7FA6"/>
    <w:rsid w:val="002C0511"/>
    <w:rsid w:val="002C1529"/>
    <w:rsid w:val="002C2192"/>
    <w:rsid w:val="002C503C"/>
    <w:rsid w:val="002D0E51"/>
    <w:rsid w:val="002D2B3C"/>
    <w:rsid w:val="002D3CAF"/>
    <w:rsid w:val="002D4C11"/>
    <w:rsid w:val="002D6E98"/>
    <w:rsid w:val="002D795C"/>
    <w:rsid w:val="002E700F"/>
    <w:rsid w:val="002F08B3"/>
    <w:rsid w:val="002F10C0"/>
    <w:rsid w:val="002F189E"/>
    <w:rsid w:val="002F291A"/>
    <w:rsid w:val="00301D36"/>
    <w:rsid w:val="00303AE5"/>
    <w:rsid w:val="003102DB"/>
    <w:rsid w:val="003108D0"/>
    <w:rsid w:val="00311333"/>
    <w:rsid w:val="003125A1"/>
    <w:rsid w:val="00314F38"/>
    <w:rsid w:val="0031717F"/>
    <w:rsid w:val="0032078B"/>
    <w:rsid w:val="00323A6A"/>
    <w:rsid w:val="003245A3"/>
    <w:rsid w:val="0032589F"/>
    <w:rsid w:val="00330593"/>
    <w:rsid w:val="003340A4"/>
    <w:rsid w:val="003412AB"/>
    <w:rsid w:val="00344356"/>
    <w:rsid w:val="00345426"/>
    <w:rsid w:val="003454DC"/>
    <w:rsid w:val="00347C5B"/>
    <w:rsid w:val="0035000B"/>
    <w:rsid w:val="00350829"/>
    <w:rsid w:val="00350EA6"/>
    <w:rsid w:val="00350F95"/>
    <w:rsid w:val="00357BF7"/>
    <w:rsid w:val="0036040D"/>
    <w:rsid w:val="0036075E"/>
    <w:rsid w:val="00362104"/>
    <w:rsid w:val="00362F25"/>
    <w:rsid w:val="00363132"/>
    <w:rsid w:val="003657B2"/>
    <w:rsid w:val="00366F17"/>
    <w:rsid w:val="00372596"/>
    <w:rsid w:val="00372DFA"/>
    <w:rsid w:val="00376E55"/>
    <w:rsid w:val="00377725"/>
    <w:rsid w:val="0037779B"/>
    <w:rsid w:val="003778E9"/>
    <w:rsid w:val="00381190"/>
    <w:rsid w:val="00381E54"/>
    <w:rsid w:val="00382567"/>
    <w:rsid w:val="003855C3"/>
    <w:rsid w:val="00386DCB"/>
    <w:rsid w:val="003870A2"/>
    <w:rsid w:val="003906A8"/>
    <w:rsid w:val="0039109B"/>
    <w:rsid w:val="00392961"/>
    <w:rsid w:val="00393D17"/>
    <w:rsid w:val="003A0603"/>
    <w:rsid w:val="003A4C60"/>
    <w:rsid w:val="003A4DA7"/>
    <w:rsid w:val="003A787E"/>
    <w:rsid w:val="003B1B12"/>
    <w:rsid w:val="003B21CF"/>
    <w:rsid w:val="003B3925"/>
    <w:rsid w:val="003C2905"/>
    <w:rsid w:val="003C29FF"/>
    <w:rsid w:val="003C4B9E"/>
    <w:rsid w:val="003C5E08"/>
    <w:rsid w:val="003D0793"/>
    <w:rsid w:val="003D146F"/>
    <w:rsid w:val="003D1ED8"/>
    <w:rsid w:val="003D3D31"/>
    <w:rsid w:val="003D57BB"/>
    <w:rsid w:val="003D7D4B"/>
    <w:rsid w:val="003E037B"/>
    <w:rsid w:val="003E521D"/>
    <w:rsid w:val="003E53E3"/>
    <w:rsid w:val="003E5ECC"/>
    <w:rsid w:val="003F25EA"/>
    <w:rsid w:val="003F29E4"/>
    <w:rsid w:val="003F35B7"/>
    <w:rsid w:val="003F5ED5"/>
    <w:rsid w:val="003F6E67"/>
    <w:rsid w:val="00400097"/>
    <w:rsid w:val="0040169E"/>
    <w:rsid w:val="00402374"/>
    <w:rsid w:val="0040371B"/>
    <w:rsid w:val="0041408C"/>
    <w:rsid w:val="00414E69"/>
    <w:rsid w:val="00415F94"/>
    <w:rsid w:val="00417722"/>
    <w:rsid w:val="00420D0C"/>
    <w:rsid w:val="004213BD"/>
    <w:rsid w:val="00421AB1"/>
    <w:rsid w:val="00421ABF"/>
    <w:rsid w:val="004222C3"/>
    <w:rsid w:val="00423812"/>
    <w:rsid w:val="00423F11"/>
    <w:rsid w:val="004310F3"/>
    <w:rsid w:val="00436284"/>
    <w:rsid w:val="00442E48"/>
    <w:rsid w:val="004514FE"/>
    <w:rsid w:val="00452194"/>
    <w:rsid w:val="00452726"/>
    <w:rsid w:val="00452B70"/>
    <w:rsid w:val="00454871"/>
    <w:rsid w:val="00457ABA"/>
    <w:rsid w:val="004626A1"/>
    <w:rsid w:val="00463F33"/>
    <w:rsid w:val="004648D4"/>
    <w:rsid w:val="00473AB3"/>
    <w:rsid w:val="00473C0C"/>
    <w:rsid w:val="00474A1F"/>
    <w:rsid w:val="004754AC"/>
    <w:rsid w:val="0047595C"/>
    <w:rsid w:val="00480723"/>
    <w:rsid w:val="0048498E"/>
    <w:rsid w:val="004879FF"/>
    <w:rsid w:val="004917D9"/>
    <w:rsid w:val="004958A4"/>
    <w:rsid w:val="004968D1"/>
    <w:rsid w:val="0049730A"/>
    <w:rsid w:val="004A00D9"/>
    <w:rsid w:val="004A09A7"/>
    <w:rsid w:val="004A17B8"/>
    <w:rsid w:val="004A275D"/>
    <w:rsid w:val="004A5B51"/>
    <w:rsid w:val="004B1AB8"/>
    <w:rsid w:val="004B2B36"/>
    <w:rsid w:val="004B54F1"/>
    <w:rsid w:val="004B64AF"/>
    <w:rsid w:val="004B7628"/>
    <w:rsid w:val="004C3C9F"/>
    <w:rsid w:val="004C5C8D"/>
    <w:rsid w:val="004C785C"/>
    <w:rsid w:val="004D29C9"/>
    <w:rsid w:val="004D460B"/>
    <w:rsid w:val="004D5C46"/>
    <w:rsid w:val="004D6A29"/>
    <w:rsid w:val="004D7157"/>
    <w:rsid w:val="004D7272"/>
    <w:rsid w:val="004E3FDF"/>
    <w:rsid w:val="004E46C6"/>
    <w:rsid w:val="004E769C"/>
    <w:rsid w:val="004F01FA"/>
    <w:rsid w:val="004F16F3"/>
    <w:rsid w:val="004F209E"/>
    <w:rsid w:val="004F32BF"/>
    <w:rsid w:val="004F36C9"/>
    <w:rsid w:val="004F5EA7"/>
    <w:rsid w:val="00500275"/>
    <w:rsid w:val="005028A4"/>
    <w:rsid w:val="005152B8"/>
    <w:rsid w:val="005162D4"/>
    <w:rsid w:val="00516428"/>
    <w:rsid w:val="00520FA6"/>
    <w:rsid w:val="005227AE"/>
    <w:rsid w:val="00523EDF"/>
    <w:rsid w:val="00525163"/>
    <w:rsid w:val="00525220"/>
    <w:rsid w:val="00533808"/>
    <w:rsid w:val="00536BE7"/>
    <w:rsid w:val="005426B1"/>
    <w:rsid w:val="0054394D"/>
    <w:rsid w:val="00547756"/>
    <w:rsid w:val="00553029"/>
    <w:rsid w:val="0055714C"/>
    <w:rsid w:val="00570A77"/>
    <w:rsid w:val="00571FE5"/>
    <w:rsid w:val="005723AC"/>
    <w:rsid w:val="00573232"/>
    <w:rsid w:val="005744BF"/>
    <w:rsid w:val="00574B89"/>
    <w:rsid w:val="005802FA"/>
    <w:rsid w:val="00580801"/>
    <w:rsid w:val="00580F4D"/>
    <w:rsid w:val="005865D6"/>
    <w:rsid w:val="00592FD9"/>
    <w:rsid w:val="005930D1"/>
    <w:rsid w:val="00593EB1"/>
    <w:rsid w:val="005943FC"/>
    <w:rsid w:val="0059454D"/>
    <w:rsid w:val="00595EB1"/>
    <w:rsid w:val="005A248C"/>
    <w:rsid w:val="005A4428"/>
    <w:rsid w:val="005A45EE"/>
    <w:rsid w:val="005A4673"/>
    <w:rsid w:val="005A6EDD"/>
    <w:rsid w:val="005A7EE3"/>
    <w:rsid w:val="005B152E"/>
    <w:rsid w:val="005B1D96"/>
    <w:rsid w:val="005B2788"/>
    <w:rsid w:val="005B364B"/>
    <w:rsid w:val="005B62F8"/>
    <w:rsid w:val="005C002A"/>
    <w:rsid w:val="005C0CFB"/>
    <w:rsid w:val="005C1F5A"/>
    <w:rsid w:val="005C668B"/>
    <w:rsid w:val="005C76A2"/>
    <w:rsid w:val="005D0DDC"/>
    <w:rsid w:val="005D5B05"/>
    <w:rsid w:val="005D7C60"/>
    <w:rsid w:val="005E3745"/>
    <w:rsid w:val="005E4377"/>
    <w:rsid w:val="005E4AF7"/>
    <w:rsid w:val="005E7A00"/>
    <w:rsid w:val="005F01FD"/>
    <w:rsid w:val="005F075D"/>
    <w:rsid w:val="005F09AE"/>
    <w:rsid w:val="005F1430"/>
    <w:rsid w:val="005F199A"/>
    <w:rsid w:val="005F2205"/>
    <w:rsid w:val="005F26BB"/>
    <w:rsid w:val="006010B9"/>
    <w:rsid w:val="00601ED2"/>
    <w:rsid w:val="00602B1C"/>
    <w:rsid w:val="00603FC6"/>
    <w:rsid w:val="00604CB9"/>
    <w:rsid w:val="0061005A"/>
    <w:rsid w:val="006109C6"/>
    <w:rsid w:val="00612003"/>
    <w:rsid w:val="00613D83"/>
    <w:rsid w:val="0062143D"/>
    <w:rsid w:val="00622F6B"/>
    <w:rsid w:val="00624222"/>
    <w:rsid w:val="006267BC"/>
    <w:rsid w:val="00626D8C"/>
    <w:rsid w:val="00631D38"/>
    <w:rsid w:val="00635443"/>
    <w:rsid w:val="00641D6D"/>
    <w:rsid w:val="0064287B"/>
    <w:rsid w:val="00643059"/>
    <w:rsid w:val="00644BF6"/>
    <w:rsid w:val="00644C35"/>
    <w:rsid w:val="006456B4"/>
    <w:rsid w:val="00645AA0"/>
    <w:rsid w:val="00645C82"/>
    <w:rsid w:val="006463EF"/>
    <w:rsid w:val="00646A4F"/>
    <w:rsid w:val="00646E23"/>
    <w:rsid w:val="00655FCB"/>
    <w:rsid w:val="00657448"/>
    <w:rsid w:val="006613D8"/>
    <w:rsid w:val="00663061"/>
    <w:rsid w:val="00663D00"/>
    <w:rsid w:val="00663D9B"/>
    <w:rsid w:val="00666836"/>
    <w:rsid w:val="0066697F"/>
    <w:rsid w:val="00666C54"/>
    <w:rsid w:val="00666CB6"/>
    <w:rsid w:val="00673CDC"/>
    <w:rsid w:val="00676C52"/>
    <w:rsid w:val="00682B5D"/>
    <w:rsid w:val="00682F54"/>
    <w:rsid w:val="006838E1"/>
    <w:rsid w:val="0068643D"/>
    <w:rsid w:val="0069160D"/>
    <w:rsid w:val="0069163D"/>
    <w:rsid w:val="0069276E"/>
    <w:rsid w:val="00697C2F"/>
    <w:rsid w:val="006A22BF"/>
    <w:rsid w:val="006A5032"/>
    <w:rsid w:val="006A5ACD"/>
    <w:rsid w:val="006A694A"/>
    <w:rsid w:val="006A78F1"/>
    <w:rsid w:val="006B05AB"/>
    <w:rsid w:val="006B3A9A"/>
    <w:rsid w:val="006C0D8D"/>
    <w:rsid w:val="006C0E82"/>
    <w:rsid w:val="006C1748"/>
    <w:rsid w:val="006C27EC"/>
    <w:rsid w:val="006D272B"/>
    <w:rsid w:val="006D3EBD"/>
    <w:rsid w:val="006D40BA"/>
    <w:rsid w:val="006D4638"/>
    <w:rsid w:val="006D47A6"/>
    <w:rsid w:val="006D4C4D"/>
    <w:rsid w:val="006D4DFC"/>
    <w:rsid w:val="006D505E"/>
    <w:rsid w:val="006E24CD"/>
    <w:rsid w:val="006E301B"/>
    <w:rsid w:val="006E4A55"/>
    <w:rsid w:val="006E6772"/>
    <w:rsid w:val="006E7524"/>
    <w:rsid w:val="006E7A28"/>
    <w:rsid w:val="006F02B9"/>
    <w:rsid w:val="006F10F9"/>
    <w:rsid w:val="006F3A85"/>
    <w:rsid w:val="006F7DBC"/>
    <w:rsid w:val="00700B7E"/>
    <w:rsid w:val="00703219"/>
    <w:rsid w:val="00704B36"/>
    <w:rsid w:val="00705B2E"/>
    <w:rsid w:val="007065DC"/>
    <w:rsid w:val="007120CF"/>
    <w:rsid w:val="00712233"/>
    <w:rsid w:val="00712BB6"/>
    <w:rsid w:val="00714B80"/>
    <w:rsid w:val="007239BE"/>
    <w:rsid w:val="0073101C"/>
    <w:rsid w:val="007316F9"/>
    <w:rsid w:val="00733E2F"/>
    <w:rsid w:val="00733F63"/>
    <w:rsid w:val="007360AD"/>
    <w:rsid w:val="00737C6C"/>
    <w:rsid w:val="00740546"/>
    <w:rsid w:val="007415CD"/>
    <w:rsid w:val="00743D7C"/>
    <w:rsid w:val="00745034"/>
    <w:rsid w:val="007473E1"/>
    <w:rsid w:val="007550F4"/>
    <w:rsid w:val="00760164"/>
    <w:rsid w:val="00760E11"/>
    <w:rsid w:val="0076509C"/>
    <w:rsid w:val="00766D09"/>
    <w:rsid w:val="007756E5"/>
    <w:rsid w:val="00776976"/>
    <w:rsid w:val="00776D9B"/>
    <w:rsid w:val="00780287"/>
    <w:rsid w:val="0078030C"/>
    <w:rsid w:val="00780662"/>
    <w:rsid w:val="007838EC"/>
    <w:rsid w:val="0078413B"/>
    <w:rsid w:val="00784F73"/>
    <w:rsid w:val="0078702A"/>
    <w:rsid w:val="0078735D"/>
    <w:rsid w:val="00787804"/>
    <w:rsid w:val="00787D81"/>
    <w:rsid w:val="00795FA3"/>
    <w:rsid w:val="007961C4"/>
    <w:rsid w:val="00796C14"/>
    <w:rsid w:val="0079723C"/>
    <w:rsid w:val="007A53FF"/>
    <w:rsid w:val="007B0885"/>
    <w:rsid w:val="007C35B1"/>
    <w:rsid w:val="007C3B8E"/>
    <w:rsid w:val="007C5652"/>
    <w:rsid w:val="007C5F60"/>
    <w:rsid w:val="007C696F"/>
    <w:rsid w:val="007D19FA"/>
    <w:rsid w:val="007D2DF0"/>
    <w:rsid w:val="007D4011"/>
    <w:rsid w:val="007D5C50"/>
    <w:rsid w:val="007E0079"/>
    <w:rsid w:val="007E0084"/>
    <w:rsid w:val="007E3B70"/>
    <w:rsid w:val="007E7E4A"/>
    <w:rsid w:val="007F0C5F"/>
    <w:rsid w:val="007F109D"/>
    <w:rsid w:val="007F1CEC"/>
    <w:rsid w:val="007F4115"/>
    <w:rsid w:val="007F45AB"/>
    <w:rsid w:val="007F50E3"/>
    <w:rsid w:val="008045BC"/>
    <w:rsid w:val="00805012"/>
    <w:rsid w:val="00806F61"/>
    <w:rsid w:val="00810087"/>
    <w:rsid w:val="0081180F"/>
    <w:rsid w:val="00812260"/>
    <w:rsid w:val="00813AAC"/>
    <w:rsid w:val="00814DC1"/>
    <w:rsid w:val="00815D05"/>
    <w:rsid w:val="00821746"/>
    <w:rsid w:val="00821A6A"/>
    <w:rsid w:val="00822F82"/>
    <w:rsid w:val="00832828"/>
    <w:rsid w:val="00833A76"/>
    <w:rsid w:val="008358BF"/>
    <w:rsid w:val="00835EF1"/>
    <w:rsid w:val="00841E1A"/>
    <w:rsid w:val="0084467B"/>
    <w:rsid w:val="00844F0C"/>
    <w:rsid w:val="00844F65"/>
    <w:rsid w:val="00846CEB"/>
    <w:rsid w:val="00847340"/>
    <w:rsid w:val="00850FB2"/>
    <w:rsid w:val="008517C9"/>
    <w:rsid w:val="00851A8F"/>
    <w:rsid w:val="0085201C"/>
    <w:rsid w:val="00852E23"/>
    <w:rsid w:val="00853B36"/>
    <w:rsid w:val="0085484D"/>
    <w:rsid w:val="00854CA3"/>
    <w:rsid w:val="008613CE"/>
    <w:rsid w:val="0086148F"/>
    <w:rsid w:val="00865B1E"/>
    <w:rsid w:val="00870088"/>
    <w:rsid w:val="008704DD"/>
    <w:rsid w:val="00873588"/>
    <w:rsid w:val="00873D70"/>
    <w:rsid w:val="00880A5C"/>
    <w:rsid w:val="008823E9"/>
    <w:rsid w:val="00882B8E"/>
    <w:rsid w:val="00883D7C"/>
    <w:rsid w:val="00887246"/>
    <w:rsid w:val="008A0E3F"/>
    <w:rsid w:val="008A0EBF"/>
    <w:rsid w:val="008A1512"/>
    <w:rsid w:val="008A3986"/>
    <w:rsid w:val="008A7920"/>
    <w:rsid w:val="008B0F7B"/>
    <w:rsid w:val="008B776E"/>
    <w:rsid w:val="008C4537"/>
    <w:rsid w:val="008C4EFC"/>
    <w:rsid w:val="008C6D83"/>
    <w:rsid w:val="008D0B82"/>
    <w:rsid w:val="008D2D49"/>
    <w:rsid w:val="008D4518"/>
    <w:rsid w:val="008E0B13"/>
    <w:rsid w:val="008E28C0"/>
    <w:rsid w:val="008E4FE8"/>
    <w:rsid w:val="008E6D6E"/>
    <w:rsid w:val="008F33B4"/>
    <w:rsid w:val="008F546A"/>
    <w:rsid w:val="008F7188"/>
    <w:rsid w:val="008F770A"/>
    <w:rsid w:val="00900343"/>
    <w:rsid w:val="00902644"/>
    <w:rsid w:val="009033BE"/>
    <w:rsid w:val="009038D2"/>
    <w:rsid w:val="00904916"/>
    <w:rsid w:val="00904A46"/>
    <w:rsid w:val="00906706"/>
    <w:rsid w:val="009101A6"/>
    <w:rsid w:val="009102E6"/>
    <w:rsid w:val="00914256"/>
    <w:rsid w:val="00914380"/>
    <w:rsid w:val="009159C0"/>
    <w:rsid w:val="00920E90"/>
    <w:rsid w:val="00921028"/>
    <w:rsid w:val="00924E77"/>
    <w:rsid w:val="0092534B"/>
    <w:rsid w:val="0092655A"/>
    <w:rsid w:val="0092679C"/>
    <w:rsid w:val="009421BC"/>
    <w:rsid w:val="00942E5B"/>
    <w:rsid w:val="0094520B"/>
    <w:rsid w:val="0094521E"/>
    <w:rsid w:val="00947ED3"/>
    <w:rsid w:val="00953932"/>
    <w:rsid w:val="00957E24"/>
    <w:rsid w:val="00961842"/>
    <w:rsid w:val="009672E0"/>
    <w:rsid w:val="00971338"/>
    <w:rsid w:val="0097232F"/>
    <w:rsid w:val="00976CA9"/>
    <w:rsid w:val="0098595C"/>
    <w:rsid w:val="0098743A"/>
    <w:rsid w:val="009875AC"/>
    <w:rsid w:val="009932A3"/>
    <w:rsid w:val="00993572"/>
    <w:rsid w:val="00995BC3"/>
    <w:rsid w:val="009A096C"/>
    <w:rsid w:val="009A0E16"/>
    <w:rsid w:val="009A1C71"/>
    <w:rsid w:val="009A3270"/>
    <w:rsid w:val="009A3B8F"/>
    <w:rsid w:val="009A5F93"/>
    <w:rsid w:val="009B0DE1"/>
    <w:rsid w:val="009B104C"/>
    <w:rsid w:val="009B29B5"/>
    <w:rsid w:val="009B46E0"/>
    <w:rsid w:val="009B65C8"/>
    <w:rsid w:val="009B6E28"/>
    <w:rsid w:val="009C25E5"/>
    <w:rsid w:val="009C3252"/>
    <w:rsid w:val="009C34DB"/>
    <w:rsid w:val="009C36BC"/>
    <w:rsid w:val="009C3E98"/>
    <w:rsid w:val="009C46C2"/>
    <w:rsid w:val="009C6033"/>
    <w:rsid w:val="009C65A6"/>
    <w:rsid w:val="009C711E"/>
    <w:rsid w:val="009C75AF"/>
    <w:rsid w:val="009D7035"/>
    <w:rsid w:val="009D7BA0"/>
    <w:rsid w:val="009E36AF"/>
    <w:rsid w:val="009E603F"/>
    <w:rsid w:val="009E78BD"/>
    <w:rsid w:val="009F0727"/>
    <w:rsid w:val="009F08CC"/>
    <w:rsid w:val="009F2976"/>
    <w:rsid w:val="009F2ECE"/>
    <w:rsid w:val="00A001DE"/>
    <w:rsid w:val="00A03233"/>
    <w:rsid w:val="00A04A1A"/>
    <w:rsid w:val="00A07CAE"/>
    <w:rsid w:val="00A10C40"/>
    <w:rsid w:val="00A1362A"/>
    <w:rsid w:val="00A163BD"/>
    <w:rsid w:val="00A27DF4"/>
    <w:rsid w:val="00A32F32"/>
    <w:rsid w:val="00A345BB"/>
    <w:rsid w:val="00A37369"/>
    <w:rsid w:val="00A41AE3"/>
    <w:rsid w:val="00A421C6"/>
    <w:rsid w:val="00A468F1"/>
    <w:rsid w:val="00A46F8D"/>
    <w:rsid w:val="00A476E0"/>
    <w:rsid w:val="00A55B15"/>
    <w:rsid w:val="00A57F6E"/>
    <w:rsid w:val="00A6042B"/>
    <w:rsid w:val="00A61F47"/>
    <w:rsid w:val="00A621F8"/>
    <w:rsid w:val="00A6454B"/>
    <w:rsid w:val="00A66A10"/>
    <w:rsid w:val="00A71FAA"/>
    <w:rsid w:val="00A73768"/>
    <w:rsid w:val="00A770EA"/>
    <w:rsid w:val="00A807CD"/>
    <w:rsid w:val="00A81243"/>
    <w:rsid w:val="00A823AC"/>
    <w:rsid w:val="00A83A10"/>
    <w:rsid w:val="00A8562D"/>
    <w:rsid w:val="00A913F2"/>
    <w:rsid w:val="00A92F04"/>
    <w:rsid w:val="00A97866"/>
    <w:rsid w:val="00AA0DDD"/>
    <w:rsid w:val="00AA4428"/>
    <w:rsid w:val="00AA732D"/>
    <w:rsid w:val="00AA774D"/>
    <w:rsid w:val="00AB0DFF"/>
    <w:rsid w:val="00AB22B4"/>
    <w:rsid w:val="00AB36C6"/>
    <w:rsid w:val="00AB3D92"/>
    <w:rsid w:val="00AB7181"/>
    <w:rsid w:val="00AB7DE4"/>
    <w:rsid w:val="00AC092C"/>
    <w:rsid w:val="00AC0B3C"/>
    <w:rsid w:val="00AC3EDD"/>
    <w:rsid w:val="00AC55E2"/>
    <w:rsid w:val="00AC698D"/>
    <w:rsid w:val="00AC7B58"/>
    <w:rsid w:val="00AD12A3"/>
    <w:rsid w:val="00AD370D"/>
    <w:rsid w:val="00AE1A2A"/>
    <w:rsid w:val="00AE57B6"/>
    <w:rsid w:val="00AE5E28"/>
    <w:rsid w:val="00AE694E"/>
    <w:rsid w:val="00AF0D60"/>
    <w:rsid w:val="00AF30DA"/>
    <w:rsid w:val="00AF3A0C"/>
    <w:rsid w:val="00B00199"/>
    <w:rsid w:val="00B13C66"/>
    <w:rsid w:val="00B16773"/>
    <w:rsid w:val="00B21D0A"/>
    <w:rsid w:val="00B21D1F"/>
    <w:rsid w:val="00B25290"/>
    <w:rsid w:val="00B27780"/>
    <w:rsid w:val="00B32E6A"/>
    <w:rsid w:val="00B33C53"/>
    <w:rsid w:val="00B341C0"/>
    <w:rsid w:val="00B35939"/>
    <w:rsid w:val="00B36B20"/>
    <w:rsid w:val="00B36FB1"/>
    <w:rsid w:val="00B40591"/>
    <w:rsid w:val="00B41218"/>
    <w:rsid w:val="00B45CC3"/>
    <w:rsid w:val="00B608E9"/>
    <w:rsid w:val="00B62776"/>
    <w:rsid w:val="00B62D7F"/>
    <w:rsid w:val="00B64C88"/>
    <w:rsid w:val="00B666F0"/>
    <w:rsid w:val="00B6758A"/>
    <w:rsid w:val="00B67D92"/>
    <w:rsid w:val="00B71131"/>
    <w:rsid w:val="00B71F18"/>
    <w:rsid w:val="00B73C98"/>
    <w:rsid w:val="00B75325"/>
    <w:rsid w:val="00B765B5"/>
    <w:rsid w:val="00B76F9C"/>
    <w:rsid w:val="00B80A26"/>
    <w:rsid w:val="00B84C46"/>
    <w:rsid w:val="00B8795D"/>
    <w:rsid w:val="00B90885"/>
    <w:rsid w:val="00B920EA"/>
    <w:rsid w:val="00B949F9"/>
    <w:rsid w:val="00B95025"/>
    <w:rsid w:val="00B96BDB"/>
    <w:rsid w:val="00B973BE"/>
    <w:rsid w:val="00B97EFF"/>
    <w:rsid w:val="00BA23EB"/>
    <w:rsid w:val="00BA3216"/>
    <w:rsid w:val="00BA436B"/>
    <w:rsid w:val="00BA7784"/>
    <w:rsid w:val="00BB1325"/>
    <w:rsid w:val="00BB2B65"/>
    <w:rsid w:val="00BB3F9B"/>
    <w:rsid w:val="00BB5AE8"/>
    <w:rsid w:val="00BB6439"/>
    <w:rsid w:val="00BC0157"/>
    <w:rsid w:val="00BC454B"/>
    <w:rsid w:val="00BC6C04"/>
    <w:rsid w:val="00BD0BC1"/>
    <w:rsid w:val="00BD28DB"/>
    <w:rsid w:val="00BD780C"/>
    <w:rsid w:val="00BE3C27"/>
    <w:rsid w:val="00BE4A2D"/>
    <w:rsid w:val="00BE4D8A"/>
    <w:rsid w:val="00BE505F"/>
    <w:rsid w:val="00BF0A16"/>
    <w:rsid w:val="00BF10F5"/>
    <w:rsid w:val="00BF5DCA"/>
    <w:rsid w:val="00BF61D7"/>
    <w:rsid w:val="00BF6FE0"/>
    <w:rsid w:val="00BF7854"/>
    <w:rsid w:val="00C0076B"/>
    <w:rsid w:val="00C02573"/>
    <w:rsid w:val="00C04E0B"/>
    <w:rsid w:val="00C06F95"/>
    <w:rsid w:val="00C07099"/>
    <w:rsid w:val="00C179DC"/>
    <w:rsid w:val="00C20163"/>
    <w:rsid w:val="00C207A9"/>
    <w:rsid w:val="00C20D89"/>
    <w:rsid w:val="00C22C99"/>
    <w:rsid w:val="00C2349D"/>
    <w:rsid w:val="00C23740"/>
    <w:rsid w:val="00C32D67"/>
    <w:rsid w:val="00C41E4D"/>
    <w:rsid w:val="00C4310E"/>
    <w:rsid w:val="00C43830"/>
    <w:rsid w:val="00C467DB"/>
    <w:rsid w:val="00C511C2"/>
    <w:rsid w:val="00C52793"/>
    <w:rsid w:val="00C540F8"/>
    <w:rsid w:val="00C552FD"/>
    <w:rsid w:val="00C55DE7"/>
    <w:rsid w:val="00C567DA"/>
    <w:rsid w:val="00C57D73"/>
    <w:rsid w:val="00C6794C"/>
    <w:rsid w:val="00C67A7E"/>
    <w:rsid w:val="00C70FC6"/>
    <w:rsid w:val="00C7182D"/>
    <w:rsid w:val="00C7464B"/>
    <w:rsid w:val="00C76181"/>
    <w:rsid w:val="00C76219"/>
    <w:rsid w:val="00C77B50"/>
    <w:rsid w:val="00C82AD3"/>
    <w:rsid w:val="00C8460E"/>
    <w:rsid w:val="00C87239"/>
    <w:rsid w:val="00C87C54"/>
    <w:rsid w:val="00C9062C"/>
    <w:rsid w:val="00C950D6"/>
    <w:rsid w:val="00C96C77"/>
    <w:rsid w:val="00C96F44"/>
    <w:rsid w:val="00CA0F2C"/>
    <w:rsid w:val="00CA1946"/>
    <w:rsid w:val="00CB050F"/>
    <w:rsid w:val="00CB067F"/>
    <w:rsid w:val="00CB0D26"/>
    <w:rsid w:val="00CB29C1"/>
    <w:rsid w:val="00CB3B79"/>
    <w:rsid w:val="00CB3EAA"/>
    <w:rsid w:val="00CC10CC"/>
    <w:rsid w:val="00CC2240"/>
    <w:rsid w:val="00CC2945"/>
    <w:rsid w:val="00CC4DE5"/>
    <w:rsid w:val="00CC5FF2"/>
    <w:rsid w:val="00CD4D67"/>
    <w:rsid w:val="00CD7074"/>
    <w:rsid w:val="00CD7408"/>
    <w:rsid w:val="00CD7A78"/>
    <w:rsid w:val="00CE351D"/>
    <w:rsid w:val="00CE4034"/>
    <w:rsid w:val="00CE7700"/>
    <w:rsid w:val="00CF17D4"/>
    <w:rsid w:val="00CF25C3"/>
    <w:rsid w:val="00CF303A"/>
    <w:rsid w:val="00CF5873"/>
    <w:rsid w:val="00D013A9"/>
    <w:rsid w:val="00D02FBD"/>
    <w:rsid w:val="00D06CC6"/>
    <w:rsid w:val="00D07961"/>
    <w:rsid w:val="00D12126"/>
    <w:rsid w:val="00D12457"/>
    <w:rsid w:val="00D124B1"/>
    <w:rsid w:val="00D14093"/>
    <w:rsid w:val="00D209E4"/>
    <w:rsid w:val="00D24124"/>
    <w:rsid w:val="00D2582B"/>
    <w:rsid w:val="00D26F19"/>
    <w:rsid w:val="00D3174E"/>
    <w:rsid w:val="00D32CE1"/>
    <w:rsid w:val="00D33101"/>
    <w:rsid w:val="00D356A7"/>
    <w:rsid w:val="00D412EF"/>
    <w:rsid w:val="00D43654"/>
    <w:rsid w:val="00D43B03"/>
    <w:rsid w:val="00D43EE1"/>
    <w:rsid w:val="00D4409F"/>
    <w:rsid w:val="00D44856"/>
    <w:rsid w:val="00D46662"/>
    <w:rsid w:val="00D46AE7"/>
    <w:rsid w:val="00D5022F"/>
    <w:rsid w:val="00D50C41"/>
    <w:rsid w:val="00D51066"/>
    <w:rsid w:val="00D5125C"/>
    <w:rsid w:val="00D53F38"/>
    <w:rsid w:val="00D54B9D"/>
    <w:rsid w:val="00D6576A"/>
    <w:rsid w:val="00D65E2F"/>
    <w:rsid w:val="00D65E6E"/>
    <w:rsid w:val="00D67927"/>
    <w:rsid w:val="00D70780"/>
    <w:rsid w:val="00D72D8A"/>
    <w:rsid w:val="00D7400C"/>
    <w:rsid w:val="00D741AF"/>
    <w:rsid w:val="00D77CF8"/>
    <w:rsid w:val="00D809FB"/>
    <w:rsid w:val="00D81AF8"/>
    <w:rsid w:val="00D82345"/>
    <w:rsid w:val="00D829A1"/>
    <w:rsid w:val="00D83AF6"/>
    <w:rsid w:val="00D84849"/>
    <w:rsid w:val="00D86C08"/>
    <w:rsid w:val="00D87CC4"/>
    <w:rsid w:val="00D90D27"/>
    <w:rsid w:val="00D95147"/>
    <w:rsid w:val="00D9649E"/>
    <w:rsid w:val="00DA07DA"/>
    <w:rsid w:val="00DA26A4"/>
    <w:rsid w:val="00DA6723"/>
    <w:rsid w:val="00DA7736"/>
    <w:rsid w:val="00DB4AD2"/>
    <w:rsid w:val="00DB7350"/>
    <w:rsid w:val="00DC33B0"/>
    <w:rsid w:val="00DC4F6E"/>
    <w:rsid w:val="00DC7425"/>
    <w:rsid w:val="00DC77FF"/>
    <w:rsid w:val="00DD1DBA"/>
    <w:rsid w:val="00DD3E44"/>
    <w:rsid w:val="00DD4FDA"/>
    <w:rsid w:val="00DD6253"/>
    <w:rsid w:val="00DD75C3"/>
    <w:rsid w:val="00DD7685"/>
    <w:rsid w:val="00DD7A14"/>
    <w:rsid w:val="00DE0C59"/>
    <w:rsid w:val="00DE2C7B"/>
    <w:rsid w:val="00DE3424"/>
    <w:rsid w:val="00DE64EA"/>
    <w:rsid w:val="00DE71A5"/>
    <w:rsid w:val="00DF0899"/>
    <w:rsid w:val="00DF11E7"/>
    <w:rsid w:val="00DF1879"/>
    <w:rsid w:val="00DF5C0E"/>
    <w:rsid w:val="00E01AED"/>
    <w:rsid w:val="00E02A81"/>
    <w:rsid w:val="00E04082"/>
    <w:rsid w:val="00E07E3E"/>
    <w:rsid w:val="00E07F69"/>
    <w:rsid w:val="00E112FD"/>
    <w:rsid w:val="00E15A4B"/>
    <w:rsid w:val="00E15AD9"/>
    <w:rsid w:val="00E1616C"/>
    <w:rsid w:val="00E17FAA"/>
    <w:rsid w:val="00E21155"/>
    <w:rsid w:val="00E21667"/>
    <w:rsid w:val="00E21DF5"/>
    <w:rsid w:val="00E305C8"/>
    <w:rsid w:val="00E34168"/>
    <w:rsid w:val="00E37002"/>
    <w:rsid w:val="00E37051"/>
    <w:rsid w:val="00E37EDD"/>
    <w:rsid w:val="00E42541"/>
    <w:rsid w:val="00E43840"/>
    <w:rsid w:val="00E445AB"/>
    <w:rsid w:val="00E44EAC"/>
    <w:rsid w:val="00E45ED5"/>
    <w:rsid w:val="00E5250D"/>
    <w:rsid w:val="00E53D65"/>
    <w:rsid w:val="00E5467B"/>
    <w:rsid w:val="00E57FCC"/>
    <w:rsid w:val="00E61356"/>
    <w:rsid w:val="00E62749"/>
    <w:rsid w:val="00E6593D"/>
    <w:rsid w:val="00E663B9"/>
    <w:rsid w:val="00E66A61"/>
    <w:rsid w:val="00E679D3"/>
    <w:rsid w:val="00E67CCF"/>
    <w:rsid w:val="00E705A6"/>
    <w:rsid w:val="00E7192D"/>
    <w:rsid w:val="00E75C6B"/>
    <w:rsid w:val="00E75D4D"/>
    <w:rsid w:val="00E76FC1"/>
    <w:rsid w:val="00E819FA"/>
    <w:rsid w:val="00E828F6"/>
    <w:rsid w:val="00E82968"/>
    <w:rsid w:val="00E839E7"/>
    <w:rsid w:val="00E84225"/>
    <w:rsid w:val="00E85424"/>
    <w:rsid w:val="00E86F0B"/>
    <w:rsid w:val="00E876CB"/>
    <w:rsid w:val="00E87D48"/>
    <w:rsid w:val="00E92472"/>
    <w:rsid w:val="00E931A3"/>
    <w:rsid w:val="00E938C3"/>
    <w:rsid w:val="00E960FF"/>
    <w:rsid w:val="00EB0976"/>
    <w:rsid w:val="00EB4391"/>
    <w:rsid w:val="00EB5373"/>
    <w:rsid w:val="00EB5ABC"/>
    <w:rsid w:val="00EB5E02"/>
    <w:rsid w:val="00EC35D3"/>
    <w:rsid w:val="00EC403D"/>
    <w:rsid w:val="00EC4FDC"/>
    <w:rsid w:val="00EC5FA4"/>
    <w:rsid w:val="00EC7925"/>
    <w:rsid w:val="00EC7CCB"/>
    <w:rsid w:val="00ED3FFD"/>
    <w:rsid w:val="00EE3282"/>
    <w:rsid w:val="00EE412B"/>
    <w:rsid w:val="00EE482E"/>
    <w:rsid w:val="00EE4891"/>
    <w:rsid w:val="00EE4D29"/>
    <w:rsid w:val="00EE5F3D"/>
    <w:rsid w:val="00EE62D0"/>
    <w:rsid w:val="00EF3395"/>
    <w:rsid w:val="00EF3951"/>
    <w:rsid w:val="00EF5E0F"/>
    <w:rsid w:val="00EF766D"/>
    <w:rsid w:val="00F01A9C"/>
    <w:rsid w:val="00F06159"/>
    <w:rsid w:val="00F0701F"/>
    <w:rsid w:val="00F0774F"/>
    <w:rsid w:val="00F13B37"/>
    <w:rsid w:val="00F16446"/>
    <w:rsid w:val="00F16CA9"/>
    <w:rsid w:val="00F2108D"/>
    <w:rsid w:val="00F2259A"/>
    <w:rsid w:val="00F25D85"/>
    <w:rsid w:val="00F266F1"/>
    <w:rsid w:val="00F27911"/>
    <w:rsid w:val="00F27D42"/>
    <w:rsid w:val="00F31693"/>
    <w:rsid w:val="00F330F2"/>
    <w:rsid w:val="00F336A2"/>
    <w:rsid w:val="00F33F42"/>
    <w:rsid w:val="00F34E2D"/>
    <w:rsid w:val="00F36BF7"/>
    <w:rsid w:val="00F4391E"/>
    <w:rsid w:val="00F47C3A"/>
    <w:rsid w:val="00F50744"/>
    <w:rsid w:val="00F51A0D"/>
    <w:rsid w:val="00F535A3"/>
    <w:rsid w:val="00F5552E"/>
    <w:rsid w:val="00F571C5"/>
    <w:rsid w:val="00F61B99"/>
    <w:rsid w:val="00F630BF"/>
    <w:rsid w:val="00F65FD9"/>
    <w:rsid w:val="00F67CEF"/>
    <w:rsid w:val="00F72DCA"/>
    <w:rsid w:val="00F74601"/>
    <w:rsid w:val="00F8072F"/>
    <w:rsid w:val="00F81874"/>
    <w:rsid w:val="00F873FD"/>
    <w:rsid w:val="00F904E0"/>
    <w:rsid w:val="00FA2B96"/>
    <w:rsid w:val="00FA4901"/>
    <w:rsid w:val="00FA58EA"/>
    <w:rsid w:val="00FA6F35"/>
    <w:rsid w:val="00FB750F"/>
    <w:rsid w:val="00FC34BA"/>
    <w:rsid w:val="00FC480B"/>
    <w:rsid w:val="00FC7568"/>
    <w:rsid w:val="00FC758E"/>
    <w:rsid w:val="00FC799E"/>
    <w:rsid w:val="00FD5FF2"/>
    <w:rsid w:val="00FD73B7"/>
    <w:rsid w:val="00FE0A89"/>
    <w:rsid w:val="00FE6085"/>
    <w:rsid w:val="00FE7157"/>
    <w:rsid w:val="00FF04F0"/>
    <w:rsid w:val="00FF3D9D"/>
    <w:rsid w:val="00FF46C0"/>
    <w:rsid w:val="00FF6213"/>
    <w:rsid w:val="00FF6FDF"/>
    <w:rsid w:val="00FF77BC"/>
    <w:rsid w:val="04B10E42"/>
    <w:rsid w:val="0BFD483C"/>
    <w:rsid w:val="11CA3DCE"/>
    <w:rsid w:val="1D0E5236"/>
    <w:rsid w:val="4CFFE8A3"/>
    <w:rsid w:val="5B63A460"/>
    <w:rsid w:val="67825263"/>
    <w:rsid w:val="72D9D749"/>
    <w:rsid w:val="7E536D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57FEC"/>
  <w15:docId w15:val="{95D8C96B-A02A-4B98-8670-228DCE169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line="240" w:lineRule="auto"/>
      <w:outlineLvl w:val="0"/>
    </w:pPr>
    <w:rPr>
      <w:color w:val="747678"/>
      <w:sz w:val="24"/>
      <w:szCs w:val="24"/>
    </w:rPr>
  </w:style>
  <w:style w:type="paragraph" w:styleId="Heading2">
    <w:name w:val="heading 2"/>
    <w:basedOn w:val="Normal"/>
    <w:next w:val="Normal"/>
    <w:link w:val="Heading2Char"/>
    <w:uiPriority w:val="9"/>
    <w:unhideWhenUsed/>
    <w:qFormat/>
    <w:pPr>
      <w:keepNext/>
      <w:keepLines/>
      <w:spacing w:before="40" w:after="40" w:line="360" w:lineRule="auto"/>
      <w:outlineLvl w:val="1"/>
    </w:pPr>
    <w:rPr>
      <w:color w:val="747678"/>
      <w:sz w:val="40"/>
      <w:szCs w:val="40"/>
    </w:rPr>
  </w:style>
  <w:style w:type="paragraph" w:styleId="Heading3">
    <w:name w:val="heading 3"/>
    <w:basedOn w:val="Normal"/>
    <w:next w:val="Normal"/>
    <w:uiPriority w:val="9"/>
    <w:unhideWhenUsed/>
    <w:qFormat/>
    <w:pPr>
      <w:keepNext/>
      <w:keepLines/>
      <w:spacing w:before="40" w:after="0"/>
      <w:outlineLvl w:val="2"/>
    </w:pPr>
    <w:rPr>
      <w:color w:val="747678"/>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240" w:line="240" w:lineRule="auto"/>
    </w:pPr>
    <w:rPr>
      <w:color w:val="000000"/>
      <w:sz w:val="68"/>
      <w:szCs w:val="68"/>
    </w:rPr>
  </w:style>
  <w:style w:type="paragraph" w:styleId="Subtitle">
    <w:name w:val="Subtitle"/>
    <w:basedOn w:val="Normal"/>
    <w:next w:val="Normal"/>
    <w:uiPriority w:val="11"/>
    <w:qFormat/>
    <w:pPr>
      <w:spacing w:before="160"/>
    </w:pPr>
    <w:rPr>
      <w:color w:val="000000"/>
      <w:sz w:val="24"/>
      <w:szCs w:val="24"/>
    </w:rPr>
  </w:style>
  <w:style w:type="paragraph" w:styleId="ListParagraph">
    <w:name w:val="List Paragraph"/>
    <w:basedOn w:val="Normal"/>
    <w:uiPriority w:val="34"/>
    <w:qFormat/>
    <w:rsid w:val="00760E11"/>
    <w:pPr>
      <w:ind w:left="720"/>
      <w:contextualSpacing/>
    </w:pPr>
  </w:style>
  <w:style w:type="character" w:styleId="Hyperlink">
    <w:name w:val="Hyperlink"/>
    <w:basedOn w:val="DefaultParagraphFont"/>
    <w:uiPriority w:val="99"/>
    <w:unhideWhenUsed/>
    <w:rsid w:val="00FF46C0"/>
    <w:rPr>
      <w:color w:val="0000FF" w:themeColor="hyperlink"/>
      <w:u w:val="single"/>
    </w:rPr>
  </w:style>
  <w:style w:type="character" w:styleId="UnresolvedMention">
    <w:name w:val="Unresolved Mention"/>
    <w:basedOn w:val="DefaultParagraphFont"/>
    <w:uiPriority w:val="99"/>
    <w:semiHidden/>
    <w:unhideWhenUsed/>
    <w:rsid w:val="00FF46C0"/>
    <w:rPr>
      <w:color w:val="605E5C"/>
      <w:shd w:val="clear" w:color="auto" w:fill="E1DFDD"/>
    </w:rPr>
  </w:style>
  <w:style w:type="character" w:styleId="CommentReference">
    <w:name w:val="annotation reference"/>
    <w:basedOn w:val="DefaultParagraphFont"/>
    <w:uiPriority w:val="99"/>
    <w:semiHidden/>
    <w:unhideWhenUsed/>
    <w:rsid w:val="00452194"/>
    <w:rPr>
      <w:sz w:val="16"/>
      <w:szCs w:val="16"/>
    </w:rPr>
  </w:style>
  <w:style w:type="paragraph" w:styleId="CommentText">
    <w:name w:val="annotation text"/>
    <w:basedOn w:val="Normal"/>
    <w:link w:val="CommentTextChar"/>
    <w:uiPriority w:val="99"/>
    <w:semiHidden/>
    <w:unhideWhenUsed/>
    <w:rsid w:val="00452194"/>
    <w:pPr>
      <w:spacing w:line="240" w:lineRule="auto"/>
    </w:pPr>
    <w:rPr>
      <w:sz w:val="20"/>
      <w:szCs w:val="20"/>
    </w:rPr>
  </w:style>
  <w:style w:type="character" w:customStyle="1" w:styleId="CommentTextChar">
    <w:name w:val="Comment Text Char"/>
    <w:basedOn w:val="DefaultParagraphFont"/>
    <w:link w:val="CommentText"/>
    <w:uiPriority w:val="99"/>
    <w:semiHidden/>
    <w:rsid w:val="00452194"/>
    <w:rPr>
      <w:sz w:val="20"/>
      <w:szCs w:val="20"/>
    </w:rPr>
  </w:style>
  <w:style w:type="paragraph" w:styleId="CommentSubject">
    <w:name w:val="annotation subject"/>
    <w:basedOn w:val="CommentText"/>
    <w:next w:val="CommentText"/>
    <w:link w:val="CommentSubjectChar"/>
    <w:uiPriority w:val="99"/>
    <w:semiHidden/>
    <w:unhideWhenUsed/>
    <w:rsid w:val="00452194"/>
    <w:rPr>
      <w:b/>
      <w:bCs/>
    </w:rPr>
  </w:style>
  <w:style w:type="character" w:customStyle="1" w:styleId="CommentSubjectChar">
    <w:name w:val="Comment Subject Char"/>
    <w:basedOn w:val="CommentTextChar"/>
    <w:link w:val="CommentSubject"/>
    <w:uiPriority w:val="99"/>
    <w:semiHidden/>
    <w:rsid w:val="00452194"/>
    <w:rPr>
      <w:b/>
      <w:bCs/>
      <w:sz w:val="20"/>
      <w:szCs w:val="20"/>
    </w:rPr>
  </w:style>
  <w:style w:type="character" w:customStyle="1" w:styleId="label">
    <w:name w:val="label"/>
    <w:basedOn w:val="DefaultParagraphFont"/>
    <w:rsid w:val="00203E18"/>
  </w:style>
  <w:style w:type="paragraph" w:styleId="Revision">
    <w:name w:val="Revision"/>
    <w:hidden/>
    <w:uiPriority w:val="99"/>
    <w:semiHidden/>
    <w:rsid w:val="00203E18"/>
    <w:pPr>
      <w:spacing w:after="0" w:line="240" w:lineRule="auto"/>
    </w:pPr>
  </w:style>
  <w:style w:type="paragraph" w:styleId="Header">
    <w:name w:val="header"/>
    <w:basedOn w:val="Normal"/>
    <w:link w:val="HeaderChar"/>
    <w:uiPriority w:val="99"/>
    <w:unhideWhenUsed/>
    <w:rsid w:val="00D124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457"/>
  </w:style>
  <w:style w:type="paragraph" w:styleId="Footer">
    <w:name w:val="footer"/>
    <w:basedOn w:val="Normal"/>
    <w:link w:val="FooterChar"/>
    <w:uiPriority w:val="99"/>
    <w:unhideWhenUsed/>
    <w:rsid w:val="00D124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457"/>
  </w:style>
  <w:style w:type="paragraph" w:styleId="TOCHeading">
    <w:name w:val="TOC Heading"/>
    <w:basedOn w:val="Heading1"/>
    <w:next w:val="Normal"/>
    <w:uiPriority w:val="39"/>
    <w:unhideWhenUsed/>
    <w:qFormat/>
    <w:rsid w:val="00520FA6"/>
    <w:pPr>
      <w:spacing w:line="259" w:lineRule="auto"/>
      <w:outlineLvl w:val="9"/>
    </w:pPr>
    <w:rPr>
      <w:rFonts w:asciiTheme="majorHAnsi" w:eastAsiaTheme="majorEastAsia" w:hAnsiTheme="majorHAnsi" w:cstheme="majorBidi"/>
      <w:color w:val="365F91" w:themeColor="accent1" w:themeShade="BF"/>
      <w:sz w:val="32"/>
      <w:szCs w:val="32"/>
    </w:rPr>
  </w:style>
  <w:style w:type="paragraph" w:styleId="TOC2">
    <w:name w:val="toc 2"/>
    <w:basedOn w:val="Normal"/>
    <w:next w:val="Normal"/>
    <w:autoRedefine/>
    <w:uiPriority w:val="39"/>
    <w:unhideWhenUsed/>
    <w:rsid w:val="00520FA6"/>
    <w:pPr>
      <w:tabs>
        <w:tab w:val="right" w:leader="dot" w:pos="8774"/>
      </w:tabs>
      <w:spacing w:after="100"/>
      <w:ind w:left="220"/>
    </w:pPr>
  </w:style>
  <w:style w:type="paragraph" w:styleId="TOC3">
    <w:name w:val="toc 3"/>
    <w:basedOn w:val="Normal"/>
    <w:next w:val="Normal"/>
    <w:autoRedefine/>
    <w:uiPriority w:val="39"/>
    <w:unhideWhenUsed/>
    <w:rsid w:val="00520FA6"/>
    <w:pPr>
      <w:spacing w:after="100"/>
      <w:ind w:left="440"/>
    </w:pPr>
  </w:style>
  <w:style w:type="character" w:styleId="FollowedHyperlink">
    <w:name w:val="FollowedHyperlink"/>
    <w:basedOn w:val="DefaultParagraphFont"/>
    <w:uiPriority w:val="99"/>
    <w:semiHidden/>
    <w:unhideWhenUsed/>
    <w:rsid w:val="004D6A29"/>
    <w:rPr>
      <w:color w:val="800080" w:themeColor="followedHyperlink"/>
      <w:u w:val="single"/>
    </w:rPr>
  </w:style>
  <w:style w:type="character" w:styleId="Strong">
    <w:name w:val="Strong"/>
    <w:basedOn w:val="DefaultParagraphFont"/>
    <w:uiPriority w:val="22"/>
    <w:qFormat/>
    <w:rsid w:val="008358BF"/>
    <w:rPr>
      <w:b/>
      <w:bCs/>
    </w:rPr>
  </w:style>
  <w:style w:type="character" w:styleId="Emphasis">
    <w:name w:val="Emphasis"/>
    <w:basedOn w:val="DefaultParagraphFont"/>
    <w:uiPriority w:val="20"/>
    <w:qFormat/>
    <w:rsid w:val="008358BF"/>
    <w:rPr>
      <w:i/>
      <w:iCs/>
    </w:rPr>
  </w:style>
  <w:style w:type="table" w:customStyle="1" w:styleId="TableGrid1">
    <w:name w:val="Table Grid1"/>
    <w:basedOn w:val="TableNormal"/>
    <w:next w:val="TableGrid"/>
    <w:uiPriority w:val="59"/>
    <w:rsid w:val="008358BF"/>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35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2108D"/>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2108D"/>
    <w:rPr>
      <w:color w:val="808080"/>
    </w:rPr>
  </w:style>
  <w:style w:type="table" w:customStyle="1" w:styleId="TableGrid21">
    <w:name w:val="Table Grid21"/>
    <w:basedOn w:val="TableNormal"/>
    <w:next w:val="TableGrid"/>
    <w:uiPriority w:val="59"/>
    <w:rsid w:val="00646E2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74B18"/>
    <w:rPr>
      <w:color w:val="747678"/>
      <w:sz w:val="40"/>
      <w:szCs w:val="40"/>
    </w:rPr>
  </w:style>
  <w:style w:type="paragraph" w:styleId="TOC1">
    <w:name w:val="toc 1"/>
    <w:basedOn w:val="Normal"/>
    <w:next w:val="Normal"/>
    <w:autoRedefine/>
    <w:uiPriority w:val="39"/>
    <w:unhideWhenUsed/>
    <w:rsid w:val="00002719"/>
    <w:pPr>
      <w:spacing w:after="100"/>
    </w:pPr>
    <w:rPr>
      <w:rFonts w:asciiTheme="minorHAnsi" w:eastAsiaTheme="minorEastAsia" w:hAnsiTheme="minorHAnsi" w:cstheme="minorBidi"/>
    </w:rPr>
  </w:style>
  <w:style w:type="paragraph" w:styleId="TOC4">
    <w:name w:val="toc 4"/>
    <w:basedOn w:val="Normal"/>
    <w:next w:val="Normal"/>
    <w:autoRedefine/>
    <w:uiPriority w:val="39"/>
    <w:unhideWhenUsed/>
    <w:rsid w:val="00002719"/>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002719"/>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002719"/>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002719"/>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002719"/>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002719"/>
    <w:pPr>
      <w:spacing w:after="100"/>
      <w:ind w:left="176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327215">
      <w:bodyDiv w:val="1"/>
      <w:marLeft w:val="0"/>
      <w:marRight w:val="0"/>
      <w:marTop w:val="0"/>
      <w:marBottom w:val="0"/>
      <w:divBdr>
        <w:top w:val="none" w:sz="0" w:space="0" w:color="auto"/>
        <w:left w:val="none" w:sz="0" w:space="0" w:color="auto"/>
        <w:bottom w:val="none" w:sz="0" w:space="0" w:color="auto"/>
        <w:right w:val="none" w:sz="0" w:space="0" w:color="auto"/>
      </w:divBdr>
      <w:divsChild>
        <w:div w:id="706610660">
          <w:marLeft w:val="0"/>
          <w:marRight w:val="0"/>
          <w:marTop w:val="0"/>
          <w:marBottom w:val="0"/>
          <w:divBdr>
            <w:top w:val="none" w:sz="0" w:space="0" w:color="auto"/>
            <w:left w:val="none" w:sz="0" w:space="0" w:color="auto"/>
            <w:bottom w:val="none" w:sz="0" w:space="0" w:color="auto"/>
            <w:right w:val="none" w:sz="0" w:space="0" w:color="auto"/>
          </w:divBdr>
        </w:div>
      </w:divsChild>
    </w:div>
    <w:div w:id="393313463">
      <w:bodyDiv w:val="1"/>
      <w:marLeft w:val="0"/>
      <w:marRight w:val="0"/>
      <w:marTop w:val="0"/>
      <w:marBottom w:val="0"/>
      <w:divBdr>
        <w:top w:val="none" w:sz="0" w:space="0" w:color="auto"/>
        <w:left w:val="none" w:sz="0" w:space="0" w:color="auto"/>
        <w:bottom w:val="none" w:sz="0" w:space="0" w:color="auto"/>
        <w:right w:val="none" w:sz="0" w:space="0" w:color="auto"/>
      </w:divBdr>
    </w:div>
    <w:div w:id="549920629">
      <w:bodyDiv w:val="1"/>
      <w:marLeft w:val="0"/>
      <w:marRight w:val="0"/>
      <w:marTop w:val="0"/>
      <w:marBottom w:val="0"/>
      <w:divBdr>
        <w:top w:val="none" w:sz="0" w:space="0" w:color="auto"/>
        <w:left w:val="none" w:sz="0" w:space="0" w:color="auto"/>
        <w:bottom w:val="none" w:sz="0" w:space="0" w:color="auto"/>
        <w:right w:val="none" w:sz="0" w:space="0" w:color="auto"/>
      </w:divBdr>
      <w:divsChild>
        <w:div w:id="284627060">
          <w:marLeft w:val="547"/>
          <w:marRight w:val="0"/>
          <w:marTop w:val="0"/>
          <w:marBottom w:val="0"/>
          <w:divBdr>
            <w:top w:val="none" w:sz="0" w:space="0" w:color="auto"/>
            <w:left w:val="none" w:sz="0" w:space="0" w:color="auto"/>
            <w:bottom w:val="none" w:sz="0" w:space="0" w:color="auto"/>
            <w:right w:val="none" w:sz="0" w:space="0" w:color="auto"/>
          </w:divBdr>
        </w:div>
        <w:div w:id="1904220623">
          <w:marLeft w:val="547"/>
          <w:marRight w:val="0"/>
          <w:marTop w:val="0"/>
          <w:marBottom w:val="0"/>
          <w:divBdr>
            <w:top w:val="none" w:sz="0" w:space="0" w:color="auto"/>
            <w:left w:val="none" w:sz="0" w:space="0" w:color="auto"/>
            <w:bottom w:val="none" w:sz="0" w:space="0" w:color="auto"/>
            <w:right w:val="none" w:sz="0" w:space="0" w:color="auto"/>
          </w:divBdr>
        </w:div>
      </w:divsChild>
    </w:div>
    <w:div w:id="624043377">
      <w:bodyDiv w:val="1"/>
      <w:marLeft w:val="0"/>
      <w:marRight w:val="0"/>
      <w:marTop w:val="0"/>
      <w:marBottom w:val="0"/>
      <w:divBdr>
        <w:top w:val="none" w:sz="0" w:space="0" w:color="auto"/>
        <w:left w:val="none" w:sz="0" w:space="0" w:color="auto"/>
        <w:bottom w:val="none" w:sz="0" w:space="0" w:color="auto"/>
        <w:right w:val="none" w:sz="0" w:space="0" w:color="auto"/>
      </w:divBdr>
      <w:divsChild>
        <w:div w:id="778645190">
          <w:marLeft w:val="547"/>
          <w:marRight w:val="0"/>
          <w:marTop w:val="0"/>
          <w:marBottom w:val="0"/>
          <w:divBdr>
            <w:top w:val="none" w:sz="0" w:space="0" w:color="auto"/>
            <w:left w:val="none" w:sz="0" w:space="0" w:color="auto"/>
            <w:bottom w:val="none" w:sz="0" w:space="0" w:color="auto"/>
            <w:right w:val="none" w:sz="0" w:space="0" w:color="auto"/>
          </w:divBdr>
        </w:div>
        <w:div w:id="948701542">
          <w:marLeft w:val="547"/>
          <w:marRight w:val="0"/>
          <w:marTop w:val="0"/>
          <w:marBottom w:val="0"/>
          <w:divBdr>
            <w:top w:val="none" w:sz="0" w:space="0" w:color="auto"/>
            <w:left w:val="none" w:sz="0" w:space="0" w:color="auto"/>
            <w:bottom w:val="none" w:sz="0" w:space="0" w:color="auto"/>
            <w:right w:val="none" w:sz="0" w:space="0" w:color="auto"/>
          </w:divBdr>
        </w:div>
      </w:divsChild>
    </w:div>
    <w:div w:id="1026372687">
      <w:bodyDiv w:val="1"/>
      <w:marLeft w:val="0"/>
      <w:marRight w:val="0"/>
      <w:marTop w:val="0"/>
      <w:marBottom w:val="0"/>
      <w:divBdr>
        <w:top w:val="none" w:sz="0" w:space="0" w:color="auto"/>
        <w:left w:val="none" w:sz="0" w:space="0" w:color="auto"/>
        <w:bottom w:val="none" w:sz="0" w:space="0" w:color="auto"/>
        <w:right w:val="none" w:sz="0" w:space="0" w:color="auto"/>
      </w:divBdr>
    </w:div>
    <w:div w:id="1275096604">
      <w:bodyDiv w:val="1"/>
      <w:marLeft w:val="0"/>
      <w:marRight w:val="0"/>
      <w:marTop w:val="0"/>
      <w:marBottom w:val="0"/>
      <w:divBdr>
        <w:top w:val="none" w:sz="0" w:space="0" w:color="auto"/>
        <w:left w:val="none" w:sz="0" w:space="0" w:color="auto"/>
        <w:bottom w:val="none" w:sz="0" w:space="0" w:color="auto"/>
        <w:right w:val="none" w:sz="0" w:space="0" w:color="auto"/>
      </w:divBdr>
      <w:divsChild>
        <w:div w:id="277108909">
          <w:marLeft w:val="547"/>
          <w:marRight w:val="0"/>
          <w:marTop w:val="0"/>
          <w:marBottom w:val="0"/>
          <w:divBdr>
            <w:top w:val="none" w:sz="0" w:space="0" w:color="auto"/>
            <w:left w:val="none" w:sz="0" w:space="0" w:color="auto"/>
            <w:bottom w:val="none" w:sz="0" w:space="0" w:color="auto"/>
            <w:right w:val="none" w:sz="0" w:space="0" w:color="auto"/>
          </w:divBdr>
        </w:div>
        <w:div w:id="1943494985">
          <w:marLeft w:val="547"/>
          <w:marRight w:val="0"/>
          <w:marTop w:val="0"/>
          <w:marBottom w:val="0"/>
          <w:divBdr>
            <w:top w:val="none" w:sz="0" w:space="0" w:color="auto"/>
            <w:left w:val="none" w:sz="0" w:space="0" w:color="auto"/>
            <w:bottom w:val="none" w:sz="0" w:space="0" w:color="auto"/>
            <w:right w:val="none" w:sz="0" w:space="0" w:color="auto"/>
          </w:divBdr>
        </w:div>
      </w:divsChild>
    </w:div>
    <w:div w:id="1326736806">
      <w:bodyDiv w:val="1"/>
      <w:marLeft w:val="0"/>
      <w:marRight w:val="0"/>
      <w:marTop w:val="0"/>
      <w:marBottom w:val="0"/>
      <w:divBdr>
        <w:top w:val="none" w:sz="0" w:space="0" w:color="auto"/>
        <w:left w:val="none" w:sz="0" w:space="0" w:color="auto"/>
        <w:bottom w:val="none" w:sz="0" w:space="0" w:color="auto"/>
        <w:right w:val="none" w:sz="0" w:space="0" w:color="auto"/>
      </w:divBdr>
    </w:div>
    <w:div w:id="1702509451">
      <w:bodyDiv w:val="1"/>
      <w:marLeft w:val="0"/>
      <w:marRight w:val="0"/>
      <w:marTop w:val="0"/>
      <w:marBottom w:val="0"/>
      <w:divBdr>
        <w:top w:val="none" w:sz="0" w:space="0" w:color="auto"/>
        <w:left w:val="none" w:sz="0" w:space="0" w:color="auto"/>
        <w:bottom w:val="none" w:sz="0" w:space="0" w:color="auto"/>
        <w:right w:val="none" w:sz="0" w:space="0" w:color="auto"/>
      </w:divBdr>
      <w:divsChild>
        <w:div w:id="626207632">
          <w:marLeft w:val="547"/>
          <w:marRight w:val="0"/>
          <w:marTop w:val="0"/>
          <w:marBottom w:val="0"/>
          <w:divBdr>
            <w:top w:val="none" w:sz="0" w:space="0" w:color="auto"/>
            <w:left w:val="none" w:sz="0" w:space="0" w:color="auto"/>
            <w:bottom w:val="none" w:sz="0" w:space="0" w:color="auto"/>
            <w:right w:val="none" w:sz="0" w:space="0" w:color="auto"/>
          </w:divBdr>
        </w:div>
        <w:div w:id="760031681">
          <w:marLeft w:val="547"/>
          <w:marRight w:val="0"/>
          <w:marTop w:val="0"/>
          <w:marBottom w:val="0"/>
          <w:divBdr>
            <w:top w:val="none" w:sz="0" w:space="0" w:color="auto"/>
            <w:left w:val="none" w:sz="0" w:space="0" w:color="auto"/>
            <w:bottom w:val="none" w:sz="0" w:space="0" w:color="auto"/>
            <w:right w:val="none" w:sz="0" w:space="0" w:color="auto"/>
          </w:divBdr>
        </w:div>
      </w:divsChild>
    </w:div>
    <w:div w:id="1850175230">
      <w:bodyDiv w:val="1"/>
      <w:marLeft w:val="0"/>
      <w:marRight w:val="0"/>
      <w:marTop w:val="0"/>
      <w:marBottom w:val="0"/>
      <w:divBdr>
        <w:top w:val="none" w:sz="0" w:space="0" w:color="auto"/>
        <w:left w:val="none" w:sz="0" w:space="0" w:color="auto"/>
        <w:bottom w:val="none" w:sz="0" w:space="0" w:color="auto"/>
        <w:right w:val="none" w:sz="0" w:space="0" w:color="auto"/>
      </w:divBdr>
    </w:div>
    <w:div w:id="1954554254">
      <w:bodyDiv w:val="1"/>
      <w:marLeft w:val="0"/>
      <w:marRight w:val="0"/>
      <w:marTop w:val="0"/>
      <w:marBottom w:val="0"/>
      <w:divBdr>
        <w:top w:val="none" w:sz="0" w:space="0" w:color="auto"/>
        <w:left w:val="none" w:sz="0" w:space="0" w:color="auto"/>
        <w:bottom w:val="none" w:sz="0" w:space="0" w:color="auto"/>
        <w:right w:val="none" w:sz="0" w:space="0" w:color="auto"/>
      </w:divBdr>
      <w:divsChild>
        <w:div w:id="771514304">
          <w:marLeft w:val="547"/>
          <w:marRight w:val="0"/>
          <w:marTop w:val="0"/>
          <w:marBottom w:val="0"/>
          <w:divBdr>
            <w:top w:val="none" w:sz="0" w:space="0" w:color="auto"/>
            <w:left w:val="none" w:sz="0" w:space="0" w:color="auto"/>
            <w:bottom w:val="none" w:sz="0" w:space="0" w:color="auto"/>
            <w:right w:val="none" w:sz="0" w:space="0" w:color="auto"/>
          </w:divBdr>
        </w:div>
        <w:div w:id="1889534029">
          <w:marLeft w:val="547"/>
          <w:marRight w:val="0"/>
          <w:marTop w:val="0"/>
          <w:marBottom w:val="0"/>
          <w:divBdr>
            <w:top w:val="none" w:sz="0" w:space="0" w:color="auto"/>
            <w:left w:val="none" w:sz="0" w:space="0" w:color="auto"/>
            <w:bottom w:val="none" w:sz="0" w:space="0" w:color="auto"/>
            <w:right w:val="none" w:sz="0" w:space="0" w:color="auto"/>
          </w:divBdr>
        </w:div>
      </w:divsChild>
    </w:div>
    <w:div w:id="1965380464">
      <w:bodyDiv w:val="1"/>
      <w:marLeft w:val="0"/>
      <w:marRight w:val="0"/>
      <w:marTop w:val="0"/>
      <w:marBottom w:val="0"/>
      <w:divBdr>
        <w:top w:val="none" w:sz="0" w:space="0" w:color="auto"/>
        <w:left w:val="none" w:sz="0" w:space="0" w:color="auto"/>
        <w:bottom w:val="none" w:sz="0" w:space="0" w:color="auto"/>
        <w:right w:val="none" w:sz="0" w:space="0" w:color="auto"/>
      </w:divBdr>
      <w:divsChild>
        <w:div w:id="1366177121">
          <w:marLeft w:val="547"/>
          <w:marRight w:val="0"/>
          <w:marTop w:val="0"/>
          <w:marBottom w:val="0"/>
          <w:divBdr>
            <w:top w:val="none" w:sz="0" w:space="0" w:color="auto"/>
            <w:left w:val="none" w:sz="0" w:space="0" w:color="auto"/>
            <w:bottom w:val="none" w:sz="0" w:space="0" w:color="auto"/>
            <w:right w:val="none" w:sz="0" w:space="0" w:color="auto"/>
          </w:divBdr>
        </w:div>
        <w:div w:id="1561206229">
          <w:marLeft w:val="547"/>
          <w:marRight w:val="0"/>
          <w:marTop w:val="0"/>
          <w:marBottom w:val="0"/>
          <w:divBdr>
            <w:top w:val="none" w:sz="0" w:space="0" w:color="auto"/>
            <w:left w:val="none" w:sz="0" w:space="0" w:color="auto"/>
            <w:bottom w:val="none" w:sz="0" w:space="0" w:color="auto"/>
            <w:right w:val="none" w:sz="0" w:space="0" w:color="auto"/>
          </w:divBdr>
        </w:div>
      </w:divsChild>
    </w:div>
    <w:div w:id="2046322747">
      <w:bodyDiv w:val="1"/>
      <w:marLeft w:val="0"/>
      <w:marRight w:val="0"/>
      <w:marTop w:val="0"/>
      <w:marBottom w:val="0"/>
      <w:divBdr>
        <w:top w:val="none" w:sz="0" w:space="0" w:color="auto"/>
        <w:left w:val="none" w:sz="0" w:space="0" w:color="auto"/>
        <w:bottom w:val="none" w:sz="0" w:space="0" w:color="auto"/>
        <w:right w:val="none" w:sz="0" w:space="0" w:color="auto"/>
      </w:divBdr>
      <w:divsChild>
        <w:div w:id="1548032138">
          <w:marLeft w:val="547"/>
          <w:marRight w:val="0"/>
          <w:marTop w:val="0"/>
          <w:marBottom w:val="0"/>
          <w:divBdr>
            <w:top w:val="none" w:sz="0" w:space="0" w:color="auto"/>
            <w:left w:val="none" w:sz="0" w:space="0" w:color="auto"/>
            <w:bottom w:val="none" w:sz="0" w:space="0" w:color="auto"/>
            <w:right w:val="none" w:sz="0" w:space="0" w:color="auto"/>
          </w:divBdr>
        </w:div>
        <w:div w:id="1924292658">
          <w:marLeft w:val="547"/>
          <w:marRight w:val="0"/>
          <w:marTop w:val="0"/>
          <w:marBottom w:val="0"/>
          <w:divBdr>
            <w:top w:val="none" w:sz="0" w:space="0" w:color="auto"/>
            <w:left w:val="none" w:sz="0" w:space="0" w:color="auto"/>
            <w:bottom w:val="none" w:sz="0" w:space="0" w:color="auto"/>
            <w:right w:val="none" w:sz="0" w:space="0" w:color="auto"/>
          </w:divBdr>
        </w:div>
      </w:divsChild>
    </w:div>
    <w:div w:id="2091154963">
      <w:bodyDiv w:val="1"/>
      <w:marLeft w:val="0"/>
      <w:marRight w:val="0"/>
      <w:marTop w:val="0"/>
      <w:marBottom w:val="0"/>
      <w:divBdr>
        <w:top w:val="none" w:sz="0" w:space="0" w:color="auto"/>
        <w:left w:val="none" w:sz="0" w:space="0" w:color="auto"/>
        <w:bottom w:val="none" w:sz="0" w:space="0" w:color="auto"/>
        <w:right w:val="none" w:sz="0" w:space="0" w:color="auto"/>
      </w:divBdr>
      <w:divsChild>
        <w:div w:id="809859931">
          <w:marLeft w:val="0"/>
          <w:marRight w:val="0"/>
          <w:marTop w:val="0"/>
          <w:marBottom w:val="0"/>
          <w:divBdr>
            <w:top w:val="none" w:sz="0" w:space="0" w:color="auto"/>
            <w:left w:val="none" w:sz="0" w:space="0" w:color="auto"/>
            <w:bottom w:val="none" w:sz="0" w:space="0" w:color="auto"/>
            <w:right w:val="none" w:sz="0" w:space="0" w:color="auto"/>
          </w:divBdr>
        </w:div>
      </w:divsChild>
    </w:div>
    <w:div w:id="2110587759">
      <w:bodyDiv w:val="1"/>
      <w:marLeft w:val="0"/>
      <w:marRight w:val="0"/>
      <w:marTop w:val="0"/>
      <w:marBottom w:val="0"/>
      <w:divBdr>
        <w:top w:val="none" w:sz="0" w:space="0" w:color="auto"/>
        <w:left w:val="none" w:sz="0" w:space="0" w:color="auto"/>
        <w:bottom w:val="none" w:sz="0" w:space="0" w:color="auto"/>
        <w:right w:val="none" w:sz="0" w:space="0" w:color="auto"/>
      </w:divBdr>
    </w:div>
    <w:div w:id="2113161177">
      <w:bodyDiv w:val="1"/>
      <w:marLeft w:val="0"/>
      <w:marRight w:val="0"/>
      <w:marTop w:val="0"/>
      <w:marBottom w:val="0"/>
      <w:divBdr>
        <w:top w:val="none" w:sz="0" w:space="0" w:color="auto"/>
        <w:left w:val="none" w:sz="0" w:space="0" w:color="auto"/>
        <w:bottom w:val="none" w:sz="0" w:space="0" w:color="auto"/>
        <w:right w:val="none" w:sz="0" w:space="0" w:color="auto"/>
      </w:divBdr>
      <w:divsChild>
        <w:div w:id="564804321">
          <w:marLeft w:val="547"/>
          <w:marRight w:val="0"/>
          <w:marTop w:val="0"/>
          <w:marBottom w:val="0"/>
          <w:divBdr>
            <w:top w:val="none" w:sz="0" w:space="0" w:color="auto"/>
            <w:left w:val="none" w:sz="0" w:space="0" w:color="auto"/>
            <w:bottom w:val="none" w:sz="0" w:space="0" w:color="auto"/>
            <w:right w:val="none" w:sz="0" w:space="0" w:color="auto"/>
          </w:divBdr>
        </w:div>
        <w:div w:id="1709527266">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6.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7.png"/><Relationship Id="rId89" Type="http://schemas.openxmlformats.org/officeDocument/2006/relationships/image" Target="media/image72.png"/><Relationship Id="rId16" Type="http://schemas.openxmlformats.org/officeDocument/2006/relationships/hyperlink" Target="https://gov.teams.microsoft.us/l/file/3AFC8A2D-07AC-45E8-A9BA-F7F53DA71FBC?tenantId=43243701-7aa8-421a-a131-fed3f11104c8&amp;fileType=xlsx&amp;objectUrl=https%3A%2F%2Fthecloudi.sharepoint.us%2Fteams%2F4Sight%2FShared%20Documents%2FGeneral%2F04%20Operations%2FDocumentation%2FSecurity%20Roles%20Matrix%20-%20Rough%20Draft.xlsx&amp;baseUrl=https%3A%2F%2Fthecloudi.sharepoint.us%2Fteams%2F4Sight&amp;serviceName=teams&amp;threadId=19:gcch:8f1d84da1fe94e7497a9941973932ed9@thread.skype&amp;groupId=f58f9202-8f84-4bf4-866f-bfa6f0bcb64e" TargetMode="External"/><Relationship Id="rId11" Type="http://schemas.openxmlformats.org/officeDocument/2006/relationships/image" Target="media/image1.png"/><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image" Target="media/image57.png"/><Relationship Id="rId79" Type="http://schemas.openxmlformats.org/officeDocument/2006/relationships/image" Target="media/image62.png"/><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73.png"/><Relationship Id="rId95" Type="http://schemas.openxmlformats.org/officeDocument/2006/relationships/image" Target="media/image78.png"/><Relationship Id="rId22" Type="http://schemas.openxmlformats.org/officeDocument/2006/relationships/hyperlink" Target="https://admin.4sightpm-us.com/SecurityUsersList.aspx?Values=Users" TargetMode="External"/><Relationship Id="rId27" Type="http://schemas.openxmlformats.org/officeDocument/2006/relationships/image" Target="media/image10.pn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47.png"/><Relationship Id="rId69" Type="http://schemas.openxmlformats.org/officeDocument/2006/relationships/image" Target="media/image52.png"/><Relationship Id="rId80" Type="http://schemas.openxmlformats.org/officeDocument/2006/relationships/image" Target="media/image63.png"/><Relationship Id="rId85" Type="http://schemas.openxmlformats.org/officeDocument/2006/relationships/image" Target="media/image68.png"/><Relationship Id="rId12" Type="http://schemas.openxmlformats.org/officeDocument/2006/relationships/hyperlink" Target="https://admin.4sightpm-us.com/SecurityUsersList.aspx?Values=Users" TargetMode="External"/><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hyperlink" Target="https://positionmanagement.4sightpm-us.com/PositionImport.aspx" TargetMode="External"/><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1.png"/><Relationship Id="rId91" Type="http://schemas.openxmlformats.org/officeDocument/2006/relationships/image" Target="media/image74.png"/><Relationship Id="rId96" Type="http://schemas.openxmlformats.org/officeDocument/2006/relationships/hyperlink" Target="mailto:optasia@4Sightpm-us.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image" Target="media/image77.png"/><Relationship Id="rId99" Type="http://schemas.openxmlformats.org/officeDocument/2006/relationships/footer" Target="footer1.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admin.4sightpm-us.com/FundingImport.aspx" TargetMode="External"/><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hyperlink" Target="mailto:support@4sightpm.io" TargetMode="External"/><Relationship Id="rId7" Type="http://schemas.openxmlformats.org/officeDocument/2006/relationships/settings" Target="settings.xml"/><Relationship Id="rId71" Type="http://schemas.openxmlformats.org/officeDocument/2006/relationships/image" Target="media/image54.png"/><Relationship Id="rId92" Type="http://schemas.openxmlformats.org/officeDocument/2006/relationships/image" Target="media/image75.png"/><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hyperlink" Target="https://admin.4sightpm-us.com/SecurityUsersList.aspx?Values=Users" TargetMode="External"/><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9.png"/><Relationship Id="rId87" Type="http://schemas.openxmlformats.org/officeDocument/2006/relationships/image" Target="media/image70.png"/><Relationship Id="rId61" Type="http://schemas.openxmlformats.org/officeDocument/2006/relationships/image" Target="media/image44.png"/><Relationship Id="rId82" Type="http://schemas.openxmlformats.org/officeDocument/2006/relationships/image" Target="media/image65.png"/><Relationship Id="rId19" Type="http://schemas.openxmlformats.org/officeDocument/2006/relationships/image" Target="media/image5.png"/><Relationship Id="rId14" Type="http://schemas.openxmlformats.org/officeDocument/2006/relationships/hyperlink" Target="https://admin.4sightpm-us.com/securityuserimport.aspx" TargetMode="External"/><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image" Target="media/image60.png"/><Relationship Id="rId100"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4.png"/><Relationship Id="rId72" Type="http://schemas.openxmlformats.org/officeDocument/2006/relationships/image" Target="media/image55.png"/><Relationship Id="rId93" Type="http://schemas.openxmlformats.org/officeDocument/2006/relationships/image" Target="media/image76.png"/><Relationship Id="rId98" Type="http://schemas.openxmlformats.org/officeDocument/2006/relationships/header" Target="header1.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mailto:info@gd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343718690A6064B9AC6D05BB3F29EA1" ma:contentTypeVersion="6" ma:contentTypeDescription="Create a new document." ma:contentTypeScope="" ma:versionID="b0a9de7eb515e8ab14b1483607770e50">
  <xsd:schema xmlns:xsd="http://www.w3.org/2001/XMLSchema" xmlns:xs="http://www.w3.org/2001/XMLSchema" xmlns:p="http://schemas.microsoft.com/office/2006/metadata/properties" xmlns:ns2="8dc0b74e-ac22-4977-854c-ea7f9bf3941d" targetNamespace="http://schemas.microsoft.com/office/2006/metadata/properties" ma:root="true" ma:fieldsID="56956d9ef9ffae8e0531c833440a8954" ns2:_="">
    <xsd:import namespace="8dc0b74e-ac22-4977-854c-ea7f9bf394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0b74e-ac22-4977-854c-ea7f9bf394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3D29CB-958B-422A-B5B3-72EE1B4B54B3}">
  <ds:schemaRefs>
    <ds:schemaRef ds:uri="http://schemas.microsoft.com/sharepoint/v3/contenttype/forms"/>
  </ds:schemaRefs>
</ds:datastoreItem>
</file>

<file path=customXml/itemProps2.xml><?xml version="1.0" encoding="utf-8"?>
<ds:datastoreItem xmlns:ds="http://schemas.openxmlformats.org/officeDocument/2006/customXml" ds:itemID="{48F58180-6185-42E1-99B8-39D72501B505}">
  <ds:schemaRefs>
    <ds:schemaRef ds:uri="http://purl.org/dc/dcmitype/"/>
    <ds:schemaRef ds:uri="8dc0b74e-ac22-4977-854c-ea7f9bf3941d"/>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6AD95D12-B996-4600-BF4E-1854EF0808DD}">
  <ds:schemaRefs>
    <ds:schemaRef ds:uri="http://schemas.openxmlformats.org/officeDocument/2006/bibliography"/>
  </ds:schemaRefs>
</ds:datastoreItem>
</file>

<file path=customXml/itemProps4.xml><?xml version="1.0" encoding="utf-8"?>
<ds:datastoreItem xmlns:ds="http://schemas.openxmlformats.org/officeDocument/2006/customXml" ds:itemID="{4A62E21D-D630-4552-964D-F1F0F4B11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0b74e-ac22-4977-854c-ea7f9bf394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1877</TotalTime>
  <Pages>54</Pages>
  <Words>10227</Words>
  <Characters>58298</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68389</CharactersWithSpaces>
  <SharedDoc>false</SharedDoc>
  <HLinks>
    <vt:vector size="1356" baseType="variant">
      <vt:variant>
        <vt:i4>8257561</vt:i4>
      </vt:variant>
      <vt:variant>
        <vt:i4>1089</vt:i4>
      </vt:variant>
      <vt:variant>
        <vt:i4>0</vt:i4>
      </vt:variant>
      <vt:variant>
        <vt:i4>5</vt:i4>
      </vt:variant>
      <vt:variant>
        <vt:lpwstr>mailto:support@4sightpm.io</vt:lpwstr>
      </vt:variant>
      <vt:variant>
        <vt:lpwstr/>
      </vt:variant>
      <vt:variant>
        <vt:i4>8257611</vt:i4>
      </vt:variant>
      <vt:variant>
        <vt:i4>1086</vt:i4>
      </vt:variant>
      <vt:variant>
        <vt:i4>0</vt:i4>
      </vt:variant>
      <vt:variant>
        <vt:i4>5</vt:i4>
      </vt:variant>
      <vt:variant>
        <vt:lpwstr>mailto:optasia@4Sightpm-us.com</vt:lpwstr>
      </vt:variant>
      <vt:variant>
        <vt:lpwstr/>
      </vt:variant>
      <vt:variant>
        <vt:i4>7536737</vt:i4>
      </vt:variant>
      <vt:variant>
        <vt:i4>1083</vt:i4>
      </vt:variant>
      <vt:variant>
        <vt:i4>0</vt:i4>
      </vt:variant>
      <vt:variant>
        <vt:i4>5</vt:i4>
      </vt:variant>
      <vt:variant>
        <vt:lpwstr/>
      </vt:variant>
      <vt:variant>
        <vt:lpwstr>_General_Navigation</vt:lpwstr>
      </vt:variant>
      <vt:variant>
        <vt:i4>7536737</vt:i4>
      </vt:variant>
      <vt:variant>
        <vt:i4>1080</vt:i4>
      </vt:variant>
      <vt:variant>
        <vt:i4>0</vt:i4>
      </vt:variant>
      <vt:variant>
        <vt:i4>5</vt:i4>
      </vt:variant>
      <vt:variant>
        <vt:lpwstr/>
      </vt:variant>
      <vt:variant>
        <vt:lpwstr>_General_Navigation</vt:lpwstr>
      </vt:variant>
      <vt:variant>
        <vt:i4>7536737</vt:i4>
      </vt:variant>
      <vt:variant>
        <vt:i4>1077</vt:i4>
      </vt:variant>
      <vt:variant>
        <vt:i4>0</vt:i4>
      </vt:variant>
      <vt:variant>
        <vt:i4>5</vt:i4>
      </vt:variant>
      <vt:variant>
        <vt:lpwstr/>
      </vt:variant>
      <vt:variant>
        <vt:lpwstr>_General_Navigation</vt:lpwstr>
      </vt:variant>
      <vt:variant>
        <vt:i4>7536737</vt:i4>
      </vt:variant>
      <vt:variant>
        <vt:i4>1074</vt:i4>
      </vt:variant>
      <vt:variant>
        <vt:i4>0</vt:i4>
      </vt:variant>
      <vt:variant>
        <vt:i4>5</vt:i4>
      </vt:variant>
      <vt:variant>
        <vt:lpwstr/>
      </vt:variant>
      <vt:variant>
        <vt:lpwstr>_General_Navigation</vt:lpwstr>
      </vt:variant>
      <vt:variant>
        <vt:i4>6750294</vt:i4>
      </vt:variant>
      <vt:variant>
        <vt:i4>1071</vt:i4>
      </vt:variant>
      <vt:variant>
        <vt:i4>0</vt:i4>
      </vt:variant>
      <vt:variant>
        <vt:i4>5</vt:i4>
      </vt:variant>
      <vt:variant>
        <vt:lpwstr/>
      </vt:variant>
      <vt:variant>
        <vt:lpwstr>_4.10.4_Manage_Receiving</vt:lpwstr>
      </vt:variant>
      <vt:variant>
        <vt:i4>7536737</vt:i4>
      </vt:variant>
      <vt:variant>
        <vt:i4>1068</vt:i4>
      </vt:variant>
      <vt:variant>
        <vt:i4>0</vt:i4>
      </vt:variant>
      <vt:variant>
        <vt:i4>5</vt:i4>
      </vt:variant>
      <vt:variant>
        <vt:lpwstr/>
      </vt:variant>
      <vt:variant>
        <vt:lpwstr>_General_Navigation</vt:lpwstr>
      </vt:variant>
      <vt:variant>
        <vt:i4>7536737</vt:i4>
      </vt:variant>
      <vt:variant>
        <vt:i4>1065</vt:i4>
      </vt:variant>
      <vt:variant>
        <vt:i4>0</vt:i4>
      </vt:variant>
      <vt:variant>
        <vt:i4>5</vt:i4>
      </vt:variant>
      <vt:variant>
        <vt:lpwstr/>
      </vt:variant>
      <vt:variant>
        <vt:lpwstr>_General_Navigation</vt:lpwstr>
      </vt:variant>
      <vt:variant>
        <vt:i4>7536737</vt:i4>
      </vt:variant>
      <vt:variant>
        <vt:i4>1062</vt:i4>
      </vt:variant>
      <vt:variant>
        <vt:i4>0</vt:i4>
      </vt:variant>
      <vt:variant>
        <vt:i4>5</vt:i4>
      </vt:variant>
      <vt:variant>
        <vt:lpwstr/>
      </vt:variant>
      <vt:variant>
        <vt:lpwstr>_General_Navigation</vt:lpwstr>
      </vt:variant>
      <vt:variant>
        <vt:i4>7536737</vt:i4>
      </vt:variant>
      <vt:variant>
        <vt:i4>1059</vt:i4>
      </vt:variant>
      <vt:variant>
        <vt:i4>0</vt:i4>
      </vt:variant>
      <vt:variant>
        <vt:i4>5</vt:i4>
      </vt:variant>
      <vt:variant>
        <vt:lpwstr/>
      </vt:variant>
      <vt:variant>
        <vt:lpwstr>_General_Navigation</vt:lpwstr>
      </vt:variant>
      <vt:variant>
        <vt:i4>4718640</vt:i4>
      </vt:variant>
      <vt:variant>
        <vt:i4>1056</vt:i4>
      </vt:variant>
      <vt:variant>
        <vt:i4>0</vt:i4>
      </vt:variant>
      <vt:variant>
        <vt:i4>5</vt:i4>
      </vt:variant>
      <vt:variant>
        <vt:lpwstr/>
      </vt:variant>
      <vt:variant>
        <vt:lpwstr>_4.9.2.1_Active_Classes</vt:lpwstr>
      </vt:variant>
      <vt:variant>
        <vt:i4>7536737</vt:i4>
      </vt:variant>
      <vt:variant>
        <vt:i4>1053</vt:i4>
      </vt:variant>
      <vt:variant>
        <vt:i4>0</vt:i4>
      </vt:variant>
      <vt:variant>
        <vt:i4>5</vt:i4>
      </vt:variant>
      <vt:variant>
        <vt:lpwstr/>
      </vt:variant>
      <vt:variant>
        <vt:lpwstr>_General_Navigation</vt:lpwstr>
      </vt:variant>
      <vt:variant>
        <vt:i4>4718640</vt:i4>
      </vt:variant>
      <vt:variant>
        <vt:i4>1050</vt:i4>
      </vt:variant>
      <vt:variant>
        <vt:i4>0</vt:i4>
      </vt:variant>
      <vt:variant>
        <vt:i4>5</vt:i4>
      </vt:variant>
      <vt:variant>
        <vt:lpwstr/>
      </vt:variant>
      <vt:variant>
        <vt:lpwstr>_4.9.2.1_Active_Classes</vt:lpwstr>
      </vt:variant>
      <vt:variant>
        <vt:i4>7536737</vt:i4>
      </vt:variant>
      <vt:variant>
        <vt:i4>1047</vt:i4>
      </vt:variant>
      <vt:variant>
        <vt:i4>0</vt:i4>
      </vt:variant>
      <vt:variant>
        <vt:i4>5</vt:i4>
      </vt:variant>
      <vt:variant>
        <vt:lpwstr/>
      </vt:variant>
      <vt:variant>
        <vt:lpwstr>_General_Navigation</vt:lpwstr>
      </vt:variant>
      <vt:variant>
        <vt:i4>7536737</vt:i4>
      </vt:variant>
      <vt:variant>
        <vt:i4>1044</vt:i4>
      </vt:variant>
      <vt:variant>
        <vt:i4>0</vt:i4>
      </vt:variant>
      <vt:variant>
        <vt:i4>5</vt:i4>
      </vt:variant>
      <vt:variant>
        <vt:lpwstr/>
      </vt:variant>
      <vt:variant>
        <vt:lpwstr>_General_Navigation</vt:lpwstr>
      </vt:variant>
      <vt:variant>
        <vt:i4>7536737</vt:i4>
      </vt:variant>
      <vt:variant>
        <vt:i4>1041</vt:i4>
      </vt:variant>
      <vt:variant>
        <vt:i4>0</vt:i4>
      </vt:variant>
      <vt:variant>
        <vt:i4>5</vt:i4>
      </vt:variant>
      <vt:variant>
        <vt:lpwstr/>
      </vt:variant>
      <vt:variant>
        <vt:lpwstr>_General_Navigation</vt:lpwstr>
      </vt:variant>
      <vt:variant>
        <vt:i4>7536737</vt:i4>
      </vt:variant>
      <vt:variant>
        <vt:i4>1038</vt:i4>
      </vt:variant>
      <vt:variant>
        <vt:i4>0</vt:i4>
      </vt:variant>
      <vt:variant>
        <vt:i4>5</vt:i4>
      </vt:variant>
      <vt:variant>
        <vt:lpwstr/>
      </vt:variant>
      <vt:variant>
        <vt:lpwstr>_General_Navigation</vt:lpwstr>
      </vt:variant>
      <vt:variant>
        <vt:i4>4325388</vt:i4>
      </vt:variant>
      <vt:variant>
        <vt:i4>1035</vt:i4>
      </vt:variant>
      <vt:variant>
        <vt:i4>0</vt:i4>
      </vt:variant>
      <vt:variant>
        <vt:i4>5</vt:i4>
      </vt:variant>
      <vt:variant>
        <vt:lpwstr/>
      </vt:variant>
      <vt:variant>
        <vt:lpwstr>_3.1.3.3.4_Sites</vt:lpwstr>
      </vt:variant>
      <vt:variant>
        <vt:i4>7536737</vt:i4>
      </vt:variant>
      <vt:variant>
        <vt:i4>1032</vt:i4>
      </vt:variant>
      <vt:variant>
        <vt:i4>0</vt:i4>
      </vt:variant>
      <vt:variant>
        <vt:i4>5</vt:i4>
      </vt:variant>
      <vt:variant>
        <vt:lpwstr/>
      </vt:variant>
      <vt:variant>
        <vt:lpwstr>_General_Navigation</vt:lpwstr>
      </vt:variant>
      <vt:variant>
        <vt:i4>7536737</vt:i4>
      </vt:variant>
      <vt:variant>
        <vt:i4>1029</vt:i4>
      </vt:variant>
      <vt:variant>
        <vt:i4>0</vt:i4>
      </vt:variant>
      <vt:variant>
        <vt:i4>5</vt:i4>
      </vt:variant>
      <vt:variant>
        <vt:lpwstr/>
      </vt:variant>
      <vt:variant>
        <vt:lpwstr>_General_Navigation</vt:lpwstr>
      </vt:variant>
      <vt:variant>
        <vt:i4>7536737</vt:i4>
      </vt:variant>
      <vt:variant>
        <vt:i4>1026</vt:i4>
      </vt:variant>
      <vt:variant>
        <vt:i4>0</vt:i4>
      </vt:variant>
      <vt:variant>
        <vt:i4>5</vt:i4>
      </vt:variant>
      <vt:variant>
        <vt:lpwstr/>
      </vt:variant>
      <vt:variant>
        <vt:lpwstr>_General_Navigation</vt:lpwstr>
      </vt:variant>
      <vt:variant>
        <vt:i4>7536737</vt:i4>
      </vt:variant>
      <vt:variant>
        <vt:i4>1023</vt:i4>
      </vt:variant>
      <vt:variant>
        <vt:i4>0</vt:i4>
      </vt:variant>
      <vt:variant>
        <vt:i4>5</vt:i4>
      </vt:variant>
      <vt:variant>
        <vt:lpwstr/>
      </vt:variant>
      <vt:variant>
        <vt:lpwstr>_General_Navigation</vt:lpwstr>
      </vt:variant>
      <vt:variant>
        <vt:i4>7536737</vt:i4>
      </vt:variant>
      <vt:variant>
        <vt:i4>1020</vt:i4>
      </vt:variant>
      <vt:variant>
        <vt:i4>0</vt:i4>
      </vt:variant>
      <vt:variant>
        <vt:i4>5</vt:i4>
      </vt:variant>
      <vt:variant>
        <vt:lpwstr/>
      </vt:variant>
      <vt:variant>
        <vt:lpwstr>_General_Navigation</vt:lpwstr>
      </vt:variant>
      <vt:variant>
        <vt:i4>7536737</vt:i4>
      </vt:variant>
      <vt:variant>
        <vt:i4>1017</vt:i4>
      </vt:variant>
      <vt:variant>
        <vt:i4>0</vt:i4>
      </vt:variant>
      <vt:variant>
        <vt:i4>5</vt:i4>
      </vt:variant>
      <vt:variant>
        <vt:lpwstr/>
      </vt:variant>
      <vt:variant>
        <vt:lpwstr>_General_Navigation</vt:lpwstr>
      </vt:variant>
      <vt:variant>
        <vt:i4>7536737</vt:i4>
      </vt:variant>
      <vt:variant>
        <vt:i4>1014</vt:i4>
      </vt:variant>
      <vt:variant>
        <vt:i4>0</vt:i4>
      </vt:variant>
      <vt:variant>
        <vt:i4>5</vt:i4>
      </vt:variant>
      <vt:variant>
        <vt:lpwstr/>
      </vt:variant>
      <vt:variant>
        <vt:lpwstr>_General_Navigation</vt:lpwstr>
      </vt:variant>
      <vt:variant>
        <vt:i4>7536737</vt:i4>
      </vt:variant>
      <vt:variant>
        <vt:i4>1011</vt:i4>
      </vt:variant>
      <vt:variant>
        <vt:i4>0</vt:i4>
      </vt:variant>
      <vt:variant>
        <vt:i4>5</vt:i4>
      </vt:variant>
      <vt:variant>
        <vt:lpwstr/>
      </vt:variant>
      <vt:variant>
        <vt:lpwstr>_General_Navigation</vt:lpwstr>
      </vt:variant>
      <vt:variant>
        <vt:i4>7536737</vt:i4>
      </vt:variant>
      <vt:variant>
        <vt:i4>1008</vt:i4>
      </vt:variant>
      <vt:variant>
        <vt:i4>0</vt:i4>
      </vt:variant>
      <vt:variant>
        <vt:i4>5</vt:i4>
      </vt:variant>
      <vt:variant>
        <vt:lpwstr/>
      </vt:variant>
      <vt:variant>
        <vt:lpwstr>_General_Navigation</vt:lpwstr>
      </vt:variant>
      <vt:variant>
        <vt:i4>7536737</vt:i4>
      </vt:variant>
      <vt:variant>
        <vt:i4>1005</vt:i4>
      </vt:variant>
      <vt:variant>
        <vt:i4>0</vt:i4>
      </vt:variant>
      <vt:variant>
        <vt:i4>5</vt:i4>
      </vt:variant>
      <vt:variant>
        <vt:lpwstr/>
      </vt:variant>
      <vt:variant>
        <vt:lpwstr>_General_Navigation</vt:lpwstr>
      </vt:variant>
      <vt:variant>
        <vt:i4>7536737</vt:i4>
      </vt:variant>
      <vt:variant>
        <vt:i4>1002</vt:i4>
      </vt:variant>
      <vt:variant>
        <vt:i4>0</vt:i4>
      </vt:variant>
      <vt:variant>
        <vt:i4>5</vt:i4>
      </vt:variant>
      <vt:variant>
        <vt:lpwstr/>
      </vt:variant>
      <vt:variant>
        <vt:lpwstr>_General_Navigation</vt:lpwstr>
      </vt:variant>
      <vt:variant>
        <vt:i4>7536737</vt:i4>
      </vt:variant>
      <vt:variant>
        <vt:i4>999</vt:i4>
      </vt:variant>
      <vt:variant>
        <vt:i4>0</vt:i4>
      </vt:variant>
      <vt:variant>
        <vt:i4>5</vt:i4>
      </vt:variant>
      <vt:variant>
        <vt:lpwstr/>
      </vt:variant>
      <vt:variant>
        <vt:lpwstr>_General_Navigation</vt:lpwstr>
      </vt:variant>
      <vt:variant>
        <vt:i4>7536737</vt:i4>
      </vt:variant>
      <vt:variant>
        <vt:i4>996</vt:i4>
      </vt:variant>
      <vt:variant>
        <vt:i4>0</vt:i4>
      </vt:variant>
      <vt:variant>
        <vt:i4>5</vt:i4>
      </vt:variant>
      <vt:variant>
        <vt:lpwstr/>
      </vt:variant>
      <vt:variant>
        <vt:lpwstr>_General_Navigation</vt:lpwstr>
      </vt:variant>
      <vt:variant>
        <vt:i4>1507388</vt:i4>
      </vt:variant>
      <vt:variant>
        <vt:i4>993</vt:i4>
      </vt:variant>
      <vt:variant>
        <vt:i4>0</vt:i4>
      </vt:variant>
      <vt:variant>
        <vt:i4>5</vt:i4>
      </vt:variant>
      <vt:variant>
        <vt:lpwstr/>
      </vt:variant>
      <vt:variant>
        <vt:lpwstr>_Bulk_Importing_Position</vt:lpwstr>
      </vt:variant>
      <vt:variant>
        <vt:i4>7536737</vt:i4>
      </vt:variant>
      <vt:variant>
        <vt:i4>990</vt:i4>
      </vt:variant>
      <vt:variant>
        <vt:i4>0</vt:i4>
      </vt:variant>
      <vt:variant>
        <vt:i4>5</vt:i4>
      </vt:variant>
      <vt:variant>
        <vt:lpwstr/>
      </vt:variant>
      <vt:variant>
        <vt:lpwstr>_General_Navigation</vt:lpwstr>
      </vt:variant>
      <vt:variant>
        <vt:i4>7536737</vt:i4>
      </vt:variant>
      <vt:variant>
        <vt:i4>987</vt:i4>
      </vt:variant>
      <vt:variant>
        <vt:i4>0</vt:i4>
      </vt:variant>
      <vt:variant>
        <vt:i4>5</vt:i4>
      </vt:variant>
      <vt:variant>
        <vt:lpwstr/>
      </vt:variant>
      <vt:variant>
        <vt:lpwstr>_General_Navigation</vt:lpwstr>
      </vt:variant>
      <vt:variant>
        <vt:i4>7536737</vt:i4>
      </vt:variant>
      <vt:variant>
        <vt:i4>984</vt:i4>
      </vt:variant>
      <vt:variant>
        <vt:i4>0</vt:i4>
      </vt:variant>
      <vt:variant>
        <vt:i4>5</vt:i4>
      </vt:variant>
      <vt:variant>
        <vt:lpwstr/>
      </vt:variant>
      <vt:variant>
        <vt:lpwstr>_General_Navigation</vt:lpwstr>
      </vt:variant>
      <vt:variant>
        <vt:i4>6422607</vt:i4>
      </vt:variant>
      <vt:variant>
        <vt:i4>981</vt:i4>
      </vt:variant>
      <vt:variant>
        <vt:i4>0</vt:i4>
      </vt:variant>
      <vt:variant>
        <vt:i4>5</vt:i4>
      </vt:variant>
      <vt:variant>
        <vt:lpwstr/>
      </vt:variant>
      <vt:variant>
        <vt:lpwstr>_Assigning_Roles_to</vt:lpwstr>
      </vt:variant>
      <vt:variant>
        <vt:i4>2424925</vt:i4>
      </vt:variant>
      <vt:variant>
        <vt:i4>978</vt:i4>
      </vt:variant>
      <vt:variant>
        <vt:i4>0</vt:i4>
      </vt:variant>
      <vt:variant>
        <vt:i4>5</vt:i4>
      </vt:variant>
      <vt:variant>
        <vt:lpwstr/>
      </vt:variant>
      <vt:variant>
        <vt:lpwstr>_2.1_Creating_New</vt:lpwstr>
      </vt:variant>
      <vt:variant>
        <vt:i4>7536737</vt:i4>
      </vt:variant>
      <vt:variant>
        <vt:i4>975</vt:i4>
      </vt:variant>
      <vt:variant>
        <vt:i4>0</vt:i4>
      </vt:variant>
      <vt:variant>
        <vt:i4>5</vt:i4>
      </vt:variant>
      <vt:variant>
        <vt:lpwstr/>
      </vt:variant>
      <vt:variant>
        <vt:lpwstr>_General_Navigation</vt:lpwstr>
      </vt:variant>
      <vt:variant>
        <vt:i4>7536737</vt:i4>
      </vt:variant>
      <vt:variant>
        <vt:i4>972</vt:i4>
      </vt:variant>
      <vt:variant>
        <vt:i4>0</vt:i4>
      </vt:variant>
      <vt:variant>
        <vt:i4>5</vt:i4>
      </vt:variant>
      <vt:variant>
        <vt:lpwstr/>
      </vt:variant>
      <vt:variant>
        <vt:lpwstr>_General_Navigation</vt:lpwstr>
      </vt:variant>
      <vt:variant>
        <vt:i4>7536737</vt:i4>
      </vt:variant>
      <vt:variant>
        <vt:i4>969</vt:i4>
      </vt:variant>
      <vt:variant>
        <vt:i4>0</vt:i4>
      </vt:variant>
      <vt:variant>
        <vt:i4>5</vt:i4>
      </vt:variant>
      <vt:variant>
        <vt:lpwstr/>
      </vt:variant>
      <vt:variant>
        <vt:lpwstr>_General_Navigation</vt:lpwstr>
      </vt:variant>
      <vt:variant>
        <vt:i4>7536737</vt:i4>
      </vt:variant>
      <vt:variant>
        <vt:i4>966</vt:i4>
      </vt:variant>
      <vt:variant>
        <vt:i4>0</vt:i4>
      </vt:variant>
      <vt:variant>
        <vt:i4>5</vt:i4>
      </vt:variant>
      <vt:variant>
        <vt:lpwstr/>
      </vt:variant>
      <vt:variant>
        <vt:lpwstr>_General_Navigation</vt:lpwstr>
      </vt:variant>
      <vt:variant>
        <vt:i4>7536737</vt:i4>
      </vt:variant>
      <vt:variant>
        <vt:i4>963</vt:i4>
      </vt:variant>
      <vt:variant>
        <vt:i4>0</vt:i4>
      </vt:variant>
      <vt:variant>
        <vt:i4>5</vt:i4>
      </vt:variant>
      <vt:variant>
        <vt:lpwstr/>
      </vt:variant>
      <vt:variant>
        <vt:lpwstr>_General_Navigation</vt:lpwstr>
      </vt:variant>
      <vt:variant>
        <vt:i4>7536737</vt:i4>
      </vt:variant>
      <vt:variant>
        <vt:i4>960</vt:i4>
      </vt:variant>
      <vt:variant>
        <vt:i4>0</vt:i4>
      </vt:variant>
      <vt:variant>
        <vt:i4>5</vt:i4>
      </vt:variant>
      <vt:variant>
        <vt:lpwstr/>
      </vt:variant>
      <vt:variant>
        <vt:lpwstr>_General_Navigation</vt:lpwstr>
      </vt:variant>
      <vt:variant>
        <vt:i4>7536737</vt:i4>
      </vt:variant>
      <vt:variant>
        <vt:i4>957</vt:i4>
      </vt:variant>
      <vt:variant>
        <vt:i4>0</vt:i4>
      </vt:variant>
      <vt:variant>
        <vt:i4>5</vt:i4>
      </vt:variant>
      <vt:variant>
        <vt:lpwstr/>
      </vt:variant>
      <vt:variant>
        <vt:lpwstr>_General_Navigation</vt:lpwstr>
      </vt:variant>
      <vt:variant>
        <vt:i4>7536737</vt:i4>
      </vt:variant>
      <vt:variant>
        <vt:i4>954</vt:i4>
      </vt:variant>
      <vt:variant>
        <vt:i4>0</vt:i4>
      </vt:variant>
      <vt:variant>
        <vt:i4>5</vt:i4>
      </vt:variant>
      <vt:variant>
        <vt:lpwstr/>
      </vt:variant>
      <vt:variant>
        <vt:lpwstr>_General_Navigation</vt:lpwstr>
      </vt:variant>
      <vt:variant>
        <vt:i4>7536737</vt:i4>
      </vt:variant>
      <vt:variant>
        <vt:i4>951</vt:i4>
      </vt:variant>
      <vt:variant>
        <vt:i4>0</vt:i4>
      </vt:variant>
      <vt:variant>
        <vt:i4>5</vt:i4>
      </vt:variant>
      <vt:variant>
        <vt:lpwstr/>
      </vt:variant>
      <vt:variant>
        <vt:lpwstr>_General_Navigation</vt:lpwstr>
      </vt:variant>
      <vt:variant>
        <vt:i4>7536737</vt:i4>
      </vt:variant>
      <vt:variant>
        <vt:i4>948</vt:i4>
      </vt:variant>
      <vt:variant>
        <vt:i4>0</vt:i4>
      </vt:variant>
      <vt:variant>
        <vt:i4>5</vt:i4>
      </vt:variant>
      <vt:variant>
        <vt:lpwstr/>
      </vt:variant>
      <vt:variant>
        <vt:lpwstr>_General_Navigation</vt:lpwstr>
      </vt:variant>
      <vt:variant>
        <vt:i4>7536737</vt:i4>
      </vt:variant>
      <vt:variant>
        <vt:i4>945</vt:i4>
      </vt:variant>
      <vt:variant>
        <vt:i4>0</vt:i4>
      </vt:variant>
      <vt:variant>
        <vt:i4>5</vt:i4>
      </vt:variant>
      <vt:variant>
        <vt:lpwstr/>
      </vt:variant>
      <vt:variant>
        <vt:lpwstr>_General_Navigation</vt:lpwstr>
      </vt:variant>
      <vt:variant>
        <vt:i4>7536737</vt:i4>
      </vt:variant>
      <vt:variant>
        <vt:i4>942</vt:i4>
      </vt:variant>
      <vt:variant>
        <vt:i4>0</vt:i4>
      </vt:variant>
      <vt:variant>
        <vt:i4>5</vt:i4>
      </vt:variant>
      <vt:variant>
        <vt:lpwstr/>
      </vt:variant>
      <vt:variant>
        <vt:lpwstr>_General_Navigation</vt:lpwstr>
      </vt:variant>
      <vt:variant>
        <vt:i4>7536737</vt:i4>
      </vt:variant>
      <vt:variant>
        <vt:i4>939</vt:i4>
      </vt:variant>
      <vt:variant>
        <vt:i4>0</vt:i4>
      </vt:variant>
      <vt:variant>
        <vt:i4>5</vt:i4>
      </vt:variant>
      <vt:variant>
        <vt:lpwstr/>
      </vt:variant>
      <vt:variant>
        <vt:lpwstr>_General_Navigation</vt:lpwstr>
      </vt:variant>
      <vt:variant>
        <vt:i4>7536737</vt:i4>
      </vt:variant>
      <vt:variant>
        <vt:i4>936</vt:i4>
      </vt:variant>
      <vt:variant>
        <vt:i4>0</vt:i4>
      </vt:variant>
      <vt:variant>
        <vt:i4>5</vt:i4>
      </vt:variant>
      <vt:variant>
        <vt:lpwstr/>
      </vt:variant>
      <vt:variant>
        <vt:lpwstr>_General_Navigation</vt:lpwstr>
      </vt:variant>
      <vt:variant>
        <vt:i4>7536737</vt:i4>
      </vt:variant>
      <vt:variant>
        <vt:i4>933</vt:i4>
      </vt:variant>
      <vt:variant>
        <vt:i4>0</vt:i4>
      </vt:variant>
      <vt:variant>
        <vt:i4>5</vt:i4>
      </vt:variant>
      <vt:variant>
        <vt:lpwstr/>
      </vt:variant>
      <vt:variant>
        <vt:lpwstr>_General_Navigation</vt:lpwstr>
      </vt:variant>
      <vt:variant>
        <vt:i4>7536737</vt:i4>
      </vt:variant>
      <vt:variant>
        <vt:i4>930</vt:i4>
      </vt:variant>
      <vt:variant>
        <vt:i4>0</vt:i4>
      </vt:variant>
      <vt:variant>
        <vt:i4>5</vt:i4>
      </vt:variant>
      <vt:variant>
        <vt:lpwstr/>
      </vt:variant>
      <vt:variant>
        <vt:lpwstr>_General_Navigation</vt:lpwstr>
      </vt:variant>
      <vt:variant>
        <vt:i4>7536737</vt:i4>
      </vt:variant>
      <vt:variant>
        <vt:i4>927</vt:i4>
      </vt:variant>
      <vt:variant>
        <vt:i4>0</vt:i4>
      </vt:variant>
      <vt:variant>
        <vt:i4>5</vt:i4>
      </vt:variant>
      <vt:variant>
        <vt:lpwstr/>
      </vt:variant>
      <vt:variant>
        <vt:lpwstr>_General_Navigation</vt:lpwstr>
      </vt:variant>
      <vt:variant>
        <vt:i4>7536737</vt:i4>
      </vt:variant>
      <vt:variant>
        <vt:i4>924</vt:i4>
      </vt:variant>
      <vt:variant>
        <vt:i4>0</vt:i4>
      </vt:variant>
      <vt:variant>
        <vt:i4>5</vt:i4>
      </vt:variant>
      <vt:variant>
        <vt:lpwstr/>
      </vt:variant>
      <vt:variant>
        <vt:lpwstr>_General_Navigation</vt:lpwstr>
      </vt:variant>
      <vt:variant>
        <vt:i4>7536737</vt:i4>
      </vt:variant>
      <vt:variant>
        <vt:i4>921</vt:i4>
      </vt:variant>
      <vt:variant>
        <vt:i4>0</vt:i4>
      </vt:variant>
      <vt:variant>
        <vt:i4>5</vt:i4>
      </vt:variant>
      <vt:variant>
        <vt:lpwstr/>
      </vt:variant>
      <vt:variant>
        <vt:lpwstr>_General_Navigation</vt:lpwstr>
      </vt:variant>
      <vt:variant>
        <vt:i4>7536737</vt:i4>
      </vt:variant>
      <vt:variant>
        <vt:i4>918</vt:i4>
      </vt:variant>
      <vt:variant>
        <vt:i4>0</vt:i4>
      </vt:variant>
      <vt:variant>
        <vt:i4>5</vt:i4>
      </vt:variant>
      <vt:variant>
        <vt:lpwstr/>
      </vt:variant>
      <vt:variant>
        <vt:lpwstr>_General_Navigation</vt:lpwstr>
      </vt:variant>
      <vt:variant>
        <vt:i4>7536737</vt:i4>
      </vt:variant>
      <vt:variant>
        <vt:i4>915</vt:i4>
      </vt:variant>
      <vt:variant>
        <vt:i4>0</vt:i4>
      </vt:variant>
      <vt:variant>
        <vt:i4>5</vt:i4>
      </vt:variant>
      <vt:variant>
        <vt:lpwstr/>
      </vt:variant>
      <vt:variant>
        <vt:lpwstr>_General_Navigation</vt:lpwstr>
      </vt:variant>
      <vt:variant>
        <vt:i4>7536737</vt:i4>
      </vt:variant>
      <vt:variant>
        <vt:i4>912</vt:i4>
      </vt:variant>
      <vt:variant>
        <vt:i4>0</vt:i4>
      </vt:variant>
      <vt:variant>
        <vt:i4>5</vt:i4>
      </vt:variant>
      <vt:variant>
        <vt:lpwstr/>
      </vt:variant>
      <vt:variant>
        <vt:lpwstr>_General_Navigation</vt:lpwstr>
      </vt:variant>
      <vt:variant>
        <vt:i4>7536737</vt:i4>
      </vt:variant>
      <vt:variant>
        <vt:i4>909</vt:i4>
      </vt:variant>
      <vt:variant>
        <vt:i4>0</vt:i4>
      </vt:variant>
      <vt:variant>
        <vt:i4>5</vt:i4>
      </vt:variant>
      <vt:variant>
        <vt:lpwstr/>
      </vt:variant>
      <vt:variant>
        <vt:lpwstr>_General_Navigation</vt:lpwstr>
      </vt:variant>
      <vt:variant>
        <vt:i4>7536737</vt:i4>
      </vt:variant>
      <vt:variant>
        <vt:i4>906</vt:i4>
      </vt:variant>
      <vt:variant>
        <vt:i4>0</vt:i4>
      </vt:variant>
      <vt:variant>
        <vt:i4>5</vt:i4>
      </vt:variant>
      <vt:variant>
        <vt:lpwstr/>
      </vt:variant>
      <vt:variant>
        <vt:lpwstr>_General_Navigation</vt:lpwstr>
      </vt:variant>
      <vt:variant>
        <vt:i4>7536737</vt:i4>
      </vt:variant>
      <vt:variant>
        <vt:i4>903</vt:i4>
      </vt:variant>
      <vt:variant>
        <vt:i4>0</vt:i4>
      </vt:variant>
      <vt:variant>
        <vt:i4>5</vt:i4>
      </vt:variant>
      <vt:variant>
        <vt:lpwstr/>
      </vt:variant>
      <vt:variant>
        <vt:lpwstr>_General_Navigation</vt:lpwstr>
      </vt:variant>
      <vt:variant>
        <vt:i4>7536737</vt:i4>
      </vt:variant>
      <vt:variant>
        <vt:i4>900</vt:i4>
      </vt:variant>
      <vt:variant>
        <vt:i4>0</vt:i4>
      </vt:variant>
      <vt:variant>
        <vt:i4>5</vt:i4>
      </vt:variant>
      <vt:variant>
        <vt:lpwstr/>
      </vt:variant>
      <vt:variant>
        <vt:lpwstr>_General_Navigation</vt:lpwstr>
      </vt:variant>
      <vt:variant>
        <vt:i4>7536737</vt:i4>
      </vt:variant>
      <vt:variant>
        <vt:i4>897</vt:i4>
      </vt:variant>
      <vt:variant>
        <vt:i4>0</vt:i4>
      </vt:variant>
      <vt:variant>
        <vt:i4>5</vt:i4>
      </vt:variant>
      <vt:variant>
        <vt:lpwstr/>
      </vt:variant>
      <vt:variant>
        <vt:lpwstr>_General_Navigation</vt:lpwstr>
      </vt:variant>
      <vt:variant>
        <vt:i4>7536737</vt:i4>
      </vt:variant>
      <vt:variant>
        <vt:i4>894</vt:i4>
      </vt:variant>
      <vt:variant>
        <vt:i4>0</vt:i4>
      </vt:variant>
      <vt:variant>
        <vt:i4>5</vt:i4>
      </vt:variant>
      <vt:variant>
        <vt:lpwstr/>
      </vt:variant>
      <vt:variant>
        <vt:lpwstr>_General_Navigation</vt:lpwstr>
      </vt:variant>
      <vt:variant>
        <vt:i4>7536737</vt:i4>
      </vt:variant>
      <vt:variant>
        <vt:i4>891</vt:i4>
      </vt:variant>
      <vt:variant>
        <vt:i4>0</vt:i4>
      </vt:variant>
      <vt:variant>
        <vt:i4>5</vt:i4>
      </vt:variant>
      <vt:variant>
        <vt:lpwstr/>
      </vt:variant>
      <vt:variant>
        <vt:lpwstr>_General_Navigation</vt:lpwstr>
      </vt:variant>
      <vt:variant>
        <vt:i4>7536737</vt:i4>
      </vt:variant>
      <vt:variant>
        <vt:i4>888</vt:i4>
      </vt:variant>
      <vt:variant>
        <vt:i4>0</vt:i4>
      </vt:variant>
      <vt:variant>
        <vt:i4>5</vt:i4>
      </vt:variant>
      <vt:variant>
        <vt:lpwstr/>
      </vt:variant>
      <vt:variant>
        <vt:lpwstr>_General_Navigation</vt:lpwstr>
      </vt:variant>
      <vt:variant>
        <vt:i4>7536737</vt:i4>
      </vt:variant>
      <vt:variant>
        <vt:i4>885</vt:i4>
      </vt:variant>
      <vt:variant>
        <vt:i4>0</vt:i4>
      </vt:variant>
      <vt:variant>
        <vt:i4>5</vt:i4>
      </vt:variant>
      <vt:variant>
        <vt:lpwstr/>
      </vt:variant>
      <vt:variant>
        <vt:lpwstr>_General_Navigation</vt:lpwstr>
      </vt:variant>
      <vt:variant>
        <vt:i4>7536737</vt:i4>
      </vt:variant>
      <vt:variant>
        <vt:i4>882</vt:i4>
      </vt:variant>
      <vt:variant>
        <vt:i4>0</vt:i4>
      </vt:variant>
      <vt:variant>
        <vt:i4>5</vt:i4>
      </vt:variant>
      <vt:variant>
        <vt:lpwstr/>
      </vt:variant>
      <vt:variant>
        <vt:lpwstr>_General_Navigation</vt:lpwstr>
      </vt:variant>
      <vt:variant>
        <vt:i4>7536737</vt:i4>
      </vt:variant>
      <vt:variant>
        <vt:i4>879</vt:i4>
      </vt:variant>
      <vt:variant>
        <vt:i4>0</vt:i4>
      </vt:variant>
      <vt:variant>
        <vt:i4>5</vt:i4>
      </vt:variant>
      <vt:variant>
        <vt:lpwstr/>
      </vt:variant>
      <vt:variant>
        <vt:lpwstr>_General_Navigation</vt:lpwstr>
      </vt:variant>
      <vt:variant>
        <vt:i4>7536737</vt:i4>
      </vt:variant>
      <vt:variant>
        <vt:i4>876</vt:i4>
      </vt:variant>
      <vt:variant>
        <vt:i4>0</vt:i4>
      </vt:variant>
      <vt:variant>
        <vt:i4>5</vt:i4>
      </vt:variant>
      <vt:variant>
        <vt:lpwstr/>
      </vt:variant>
      <vt:variant>
        <vt:lpwstr>_General_Navigation</vt:lpwstr>
      </vt:variant>
      <vt:variant>
        <vt:i4>7536737</vt:i4>
      </vt:variant>
      <vt:variant>
        <vt:i4>873</vt:i4>
      </vt:variant>
      <vt:variant>
        <vt:i4>0</vt:i4>
      </vt:variant>
      <vt:variant>
        <vt:i4>5</vt:i4>
      </vt:variant>
      <vt:variant>
        <vt:lpwstr/>
      </vt:variant>
      <vt:variant>
        <vt:lpwstr>_General_Navigation</vt:lpwstr>
      </vt:variant>
      <vt:variant>
        <vt:i4>7536737</vt:i4>
      </vt:variant>
      <vt:variant>
        <vt:i4>870</vt:i4>
      </vt:variant>
      <vt:variant>
        <vt:i4>0</vt:i4>
      </vt:variant>
      <vt:variant>
        <vt:i4>5</vt:i4>
      </vt:variant>
      <vt:variant>
        <vt:lpwstr/>
      </vt:variant>
      <vt:variant>
        <vt:lpwstr>_General_Navigation</vt:lpwstr>
      </vt:variant>
      <vt:variant>
        <vt:i4>7536737</vt:i4>
      </vt:variant>
      <vt:variant>
        <vt:i4>867</vt:i4>
      </vt:variant>
      <vt:variant>
        <vt:i4>0</vt:i4>
      </vt:variant>
      <vt:variant>
        <vt:i4>5</vt:i4>
      </vt:variant>
      <vt:variant>
        <vt:lpwstr/>
      </vt:variant>
      <vt:variant>
        <vt:lpwstr>_General_Navigation</vt:lpwstr>
      </vt:variant>
      <vt:variant>
        <vt:i4>7536737</vt:i4>
      </vt:variant>
      <vt:variant>
        <vt:i4>864</vt:i4>
      </vt:variant>
      <vt:variant>
        <vt:i4>0</vt:i4>
      </vt:variant>
      <vt:variant>
        <vt:i4>5</vt:i4>
      </vt:variant>
      <vt:variant>
        <vt:lpwstr/>
      </vt:variant>
      <vt:variant>
        <vt:lpwstr>_General_Navigation</vt:lpwstr>
      </vt:variant>
      <vt:variant>
        <vt:i4>7536737</vt:i4>
      </vt:variant>
      <vt:variant>
        <vt:i4>861</vt:i4>
      </vt:variant>
      <vt:variant>
        <vt:i4>0</vt:i4>
      </vt:variant>
      <vt:variant>
        <vt:i4>5</vt:i4>
      </vt:variant>
      <vt:variant>
        <vt:lpwstr/>
      </vt:variant>
      <vt:variant>
        <vt:lpwstr>_General_Navigation</vt:lpwstr>
      </vt:variant>
      <vt:variant>
        <vt:i4>7536737</vt:i4>
      </vt:variant>
      <vt:variant>
        <vt:i4>858</vt:i4>
      </vt:variant>
      <vt:variant>
        <vt:i4>0</vt:i4>
      </vt:variant>
      <vt:variant>
        <vt:i4>5</vt:i4>
      </vt:variant>
      <vt:variant>
        <vt:lpwstr/>
      </vt:variant>
      <vt:variant>
        <vt:lpwstr>_General_Navigation</vt:lpwstr>
      </vt:variant>
      <vt:variant>
        <vt:i4>7536737</vt:i4>
      </vt:variant>
      <vt:variant>
        <vt:i4>855</vt:i4>
      </vt:variant>
      <vt:variant>
        <vt:i4>0</vt:i4>
      </vt:variant>
      <vt:variant>
        <vt:i4>5</vt:i4>
      </vt:variant>
      <vt:variant>
        <vt:lpwstr/>
      </vt:variant>
      <vt:variant>
        <vt:lpwstr>_General_Navigation</vt:lpwstr>
      </vt:variant>
      <vt:variant>
        <vt:i4>6029318</vt:i4>
      </vt:variant>
      <vt:variant>
        <vt:i4>852</vt:i4>
      </vt:variant>
      <vt:variant>
        <vt:i4>0</vt:i4>
      </vt:variant>
      <vt:variant>
        <vt:i4>5</vt:i4>
      </vt:variant>
      <vt:variant>
        <vt:lpwstr>https://admin.4sightpm-us.com/SecurityUsersList.aspx?Values=Users</vt:lpwstr>
      </vt:variant>
      <vt:variant>
        <vt:lpwstr/>
      </vt:variant>
      <vt:variant>
        <vt:i4>7536737</vt:i4>
      </vt:variant>
      <vt:variant>
        <vt:i4>849</vt:i4>
      </vt:variant>
      <vt:variant>
        <vt:i4>0</vt:i4>
      </vt:variant>
      <vt:variant>
        <vt:i4>5</vt:i4>
      </vt:variant>
      <vt:variant>
        <vt:lpwstr/>
      </vt:variant>
      <vt:variant>
        <vt:lpwstr>_General_Navigation</vt:lpwstr>
      </vt:variant>
      <vt:variant>
        <vt:i4>6029318</vt:i4>
      </vt:variant>
      <vt:variant>
        <vt:i4>846</vt:i4>
      </vt:variant>
      <vt:variant>
        <vt:i4>0</vt:i4>
      </vt:variant>
      <vt:variant>
        <vt:i4>5</vt:i4>
      </vt:variant>
      <vt:variant>
        <vt:lpwstr>https://admin.4sightpm-us.com/SecurityUsersList.aspx?Values=Users</vt:lpwstr>
      </vt:variant>
      <vt:variant>
        <vt:lpwstr/>
      </vt:variant>
      <vt:variant>
        <vt:i4>2556001</vt:i4>
      </vt:variant>
      <vt:variant>
        <vt:i4>843</vt:i4>
      </vt:variant>
      <vt:variant>
        <vt:i4>0</vt:i4>
      </vt:variant>
      <vt:variant>
        <vt:i4>5</vt:i4>
      </vt:variant>
      <vt:variant>
        <vt:lpwstr>https://positionmanagement.4sightpm-us.com/PositionImport.aspx</vt:lpwstr>
      </vt:variant>
      <vt:variant>
        <vt:lpwstr/>
      </vt:variant>
      <vt:variant>
        <vt:i4>1376342</vt:i4>
      </vt:variant>
      <vt:variant>
        <vt:i4>840</vt:i4>
      </vt:variant>
      <vt:variant>
        <vt:i4>0</vt:i4>
      </vt:variant>
      <vt:variant>
        <vt:i4>5</vt:i4>
      </vt:variant>
      <vt:variant>
        <vt:lpwstr>https://admin.4sightpm-us.com/FundingImport.aspx</vt:lpwstr>
      </vt:variant>
      <vt:variant>
        <vt:lpwstr/>
      </vt:variant>
      <vt:variant>
        <vt:i4>3473517</vt:i4>
      </vt:variant>
      <vt:variant>
        <vt:i4>837</vt:i4>
      </vt:variant>
      <vt:variant>
        <vt:i4>0</vt:i4>
      </vt:variant>
      <vt:variant>
        <vt:i4>5</vt:i4>
      </vt:variant>
      <vt:variant>
        <vt:lpwstr>https://gov.teams.microsoft.us/l/file/3AFC8A2D-07AC-45E8-A9BA-F7F53DA71FBC?tenantId=43243701-7aa8-421a-a131-fed3f11104c8&amp;fileType=xlsx&amp;objectUrl=https%3A%2F%2Fthecloudi.sharepoint.us%2Fteams%2F4Sight%2FShared%20Documents%2FGeneral%2F04%20Operations%2FDocumentation%2FSecurity%20Roles%20Matrix%20-%20Rough%20Draft.xlsx&amp;baseUrl=https%3A%2F%2Fthecloudi.sharepoint.us%2Fteams%2F4Sight&amp;serviceName=teams&amp;threadId=19:gcch:8f1d84da1fe94e7497a9941973932ed9@thread.skype&amp;groupId=f58f9202-8f84-4bf4-866f-bfa6f0bcb64e</vt:lpwstr>
      </vt:variant>
      <vt:variant>
        <vt:lpwstr/>
      </vt:variant>
      <vt:variant>
        <vt:i4>4325383</vt:i4>
      </vt:variant>
      <vt:variant>
        <vt:i4>834</vt:i4>
      </vt:variant>
      <vt:variant>
        <vt:i4>0</vt:i4>
      </vt:variant>
      <vt:variant>
        <vt:i4>5</vt:i4>
      </vt:variant>
      <vt:variant>
        <vt:lpwstr>https://admin.4sightpm-us.com/securityuserimport.aspx</vt:lpwstr>
      </vt:variant>
      <vt:variant>
        <vt:lpwstr/>
      </vt:variant>
      <vt:variant>
        <vt:i4>6029318</vt:i4>
      </vt:variant>
      <vt:variant>
        <vt:i4>831</vt:i4>
      </vt:variant>
      <vt:variant>
        <vt:i4>0</vt:i4>
      </vt:variant>
      <vt:variant>
        <vt:i4>5</vt:i4>
      </vt:variant>
      <vt:variant>
        <vt:lpwstr>https://admin.4sightpm-us.com/SecurityUsersList.aspx?Values=Users</vt:lpwstr>
      </vt:variant>
      <vt:variant>
        <vt:lpwstr/>
      </vt:variant>
      <vt:variant>
        <vt:i4>1900604</vt:i4>
      </vt:variant>
      <vt:variant>
        <vt:i4>824</vt:i4>
      </vt:variant>
      <vt:variant>
        <vt:i4>0</vt:i4>
      </vt:variant>
      <vt:variant>
        <vt:i4>5</vt:i4>
      </vt:variant>
      <vt:variant>
        <vt:lpwstr/>
      </vt:variant>
      <vt:variant>
        <vt:lpwstr>_Toc82095514</vt:lpwstr>
      </vt:variant>
      <vt:variant>
        <vt:i4>1703996</vt:i4>
      </vt:variant>
      <vt:variant>
        <vt:i4>818</vt:i4>
      </vt:variant>
      <vt:variant>
        <vt:i4>0</vt:i4>
      </vt:variant>
      <vt:variant>
        <vt:i4>5</vt:i4>
      </vt:variant>
      <vt:variant>
        <vt:lpwstr/>
      </vt:variant>
      <vt:variant>
        <vt:lpwstr>_Toc82095513</vt:lpwstr>
      </vt:variant>
      <vt:variant>
        <vt:i4>1769532</vt:i4>
      </vt:variant>
      <vt:variant>
        <vt:i4>812</vt:i4>
      </vt:variant>
      <vt:variant>
        <vt:i4>0</vt:i4>
      </vt:variant>
      <vt:variant>
        <vt:i4>5</vt:i4>
      </vt:variant>
      <vt:variant>
        <vt:lpwstr/>
      </vt:variant>
      <vt:variant>
        <vt:lpwstr>_Toc82095512</vt:lpwstr>
      </vt:variant>
      <vt:variant>
        <vt:i4>1572924</vt:i4>
      </vt:variant>
      <vt:variant>
        <vt:i4>806</vt:i4>
      </vt:variant>
      <vt:variant>
        <vt:i4>0</vt:i4>
      </vt:variant>
      <vt:variant>
        <vt:i4>5</vt:i4>
      </vt:variant>
      <vt:variant>
        <vt:lpwstr/>
      </vt:variant>
      <vt:variant>
        <vt:lpwstr>_Toc82095511</vt:lpwstr>
      </vt:variant>
      <vt:variant>
        <vt:i4>1638460</vt:i4>
      </vt:variant>
      <vt:variant>
        <vt:i4>800</vt:i4>
      </vt:variant>
      <vt:variant>
        <vt:i4>0</vt:i4>
      </vt:variant>
      <vt:variant>
        <vt:i4>5</vt:i4>
      </vt:variant>
      <vt:variant>
        <vt:lpwstr/>
      </vt:variant>
      <vt:variant>
        <vt:lpwstr>_Toc82095510</vt:lpwstr>
      </vt:variant>
      <vt:variant>
        <vt:i4>1048637</vt:i4>
      </vt:variant>
      <vt:variant>
        <vt:i4>794</vt:i4>
      </vt:variant>
      <vt:variant>
        <vt:i4>0</vt:i4>
      </vt:variant>
      <vt:variant>
        <vt:i4>5</vt:i4>
      </vt:variant>
      <vt:variant>
        <vt:lpwstr/>
      </vt:variant>
      <vt:variant>
        <vt:lpwstr>_Toc82095509</vt:lpwstr>
      </vt:variant>
      <vt:variant>
        <vt:i4>1114173</vt:i4>
      </vt:variant>
      <vt:variant>
        <vt:i4>788</vt:i4>
      </vt:variant>
      <vt:variant>
        <vt:i4>0</vt:i4>
      </vt:variant>
      <vt:variant>
        <vt:i4>5</vt:i4>
      </vt:variant>
      <vt:variant>
        <vt:lpwstr/>
      </vt:variant>
      <vt:variant>
        <vt:lpwstr>_Toc82095508</vt:lpwstr>
      </vt:variant>
      <vt:variant>
        <vt:i4>1966141</vt:i4>
      </vt:variant>
      <vt:variant>
        <vt:i4>782</vt:i4>
      </vt:variant>
      <vt:variant>
        <vt:i4>0</vt:i4>
      </vt:variant>
      <vt:variant>
        <vt:i4>5</vt:i4>
      </vt:variant>
      <vt:variant>
        <vt:lpwstr/>
      </vt:variant>
      <vt:variant>
        <vt:lpwstr>_Toc82095507</vt:lpwstr>
      </vt:variant>
      <vt:variant>
        <vt:i4>2031677</vt:i4>
      </vt:variant>
      <vt:variant>
        <vt:i4>776</vt:i4>
      </vt:variant>
      <vt:variant>
        <vt:i4>0</vt:i4>
      </vt:variant>
      <vt:variant>
        <vt:i4>5</vt:i4>
      </vt:variant>
      <vt:variant>
        <vt:lpwstr/>
      </vt:variant>
      <vt:variant>
        <vt:lpwstr>_Toc82095506</vt:lpwstr>
      </vt:variant>
      <vt:variant>
        <vt:i4>1835069</vt:i4>
      </vt:variant>
      <vt:variant>
        <vt:i4>770</vt:i4>
      </vt:variant>
      <vt:variant>
        <vt:i4>0</vt:i4>
      </vt:variant>
      <vt:variant>
        <vt:i4>5</vt:i4>
      </vt:variant>
      <vt:variant>
        <vt:lpwstr/>
      </vt:variant>
      <vt:variant>
        <vt:lpwstr>_Toc82095505</vt:lpwstr>
      </vt:variant>
      <vt:variant>
        <vt:i4>1900605</vt:i4>
      </vt:variant>
      <vt:variant>
        <vt:i4>764</vt:i4>
      </vt:variant>
      <vt:variant>
        <vt:i4>0</vt:i4>
      </vt:variant>
      <vt:variant>
        <vt:i4>5</vt:i4>
      </vt:variant>
      <vt:variant>
        <vt:lpwstr/>
      </vt:variant>
      <vt:variant>
        <vt:lpwstr>_Toc82095504</vt:lpwstr>
      </vt:variant>
      <vt:variant>
        <vt:i4>1703997</vt:i4>
      </vt:variant>
      <vt:variant>
        <vt:i4>758</vt:i4>
      </vt:variant>
      <vt:variant>
        <vt:i4>0</vt:i4>
      </vt:variant>
      <vt:variant>
        <vt:i4>5</vt:i4>
      </vt:variant>
      <vt:variant>
        <vt:lpwstr/>
      </vt:variant>
      <vt:variant>
        <vt:lpwstr>_Toc82095503</vt:lpwstr>
      </vt:variant>
      <vt:variant>
        <vt:i4>1769533</vt:i4>
      </vt:variant>
      <vt:variant>
        <vt:i4>752</vt:i4>
      </vt:variant>
      <vt:variant>
        <vt:i4>0</vt:i4>
      </vt:variant>
      <vt:variant>
        <vt:i4>5</vt:i4>
      </vt:variant>
      <vt:variant>
        <vt:lpwstr/>
      </vt:variant>
      <vt:variant>
        <vt:lpwstr>_Toc82095502</vt:lpwstr>
      </vt:variant>
      <vt:variant>
        <vt:i4>1572925</vt:i4>
      </vt:variant>
      <vt:variant>
        <vt:i4>746</vt:i4>
      </vt:variant>
      <vt:variant>
        <vt:i4>0</vt:i4>
      </vt:variant>
      <vt:variant>
        <vt:i4>5</vt:i4>
      </vt:variant>
      <vt:variant>
        <vt:lpwstr/>
      </vt:variant>
      <vt:variant>
        <vt:lpwstr>_Toc82095501</vt:lpwstr>
      </vt:variant>
      <vt:variant>
        <vt:i4>1638461</vt:i4>
      </vt:variant>
      <vt:variant>
        <vt:i4>740</vt:i4>
      </vt:variant>
      <vt:variant>
        <vt:i4>0</vt:i4>
      </vt:variant>
      <vt:variant>
        <vt:i4>5</vt:i4>
      </vt:variant>
      <vt:variant>
        <vt:lpwstr/>
      </vt:variant>
      <vt:variant>
        <vt:lpwstr>_Toc82095500</vt:lpwstr>
      </vt:variant>
      <vt:variant>
        <vt:i4>1114164</vt:i4>
      </vt:variant>
      <vt:variant>
        <vt:i4>734</vt:i4>
      </vt:variant>
      <vt:variant>
        <vt:i4>0</vt:i4>
      </vt:variant>
      <vt:variant>
        <vt:i4>5</vt:i4>
      </vt:variant>
      <vt:variant>
        <vt:lpwstr/>
      </vt:variant>
      <vt:variant>
        <vt:lpwstr>_Toc82095499</vt:lpwstr>
      </vt:variant>
      <vt:variant>
        <vt:i4>1048628</vt:i4>
      </vt:variant>
      <vt:variant>
        <vt:i4>728</vt:i4>
      </vt:variant>
      <vt:variant>
        <vt:i4>0</vt:i4>
      </vt:variant>
      <vt:variant>
        <vt:i4>5</vt:i4>
      </vt:variant>
      <vt:variant>
        <vt:lpwstr/>
      </vt:variant>
      <vt:variant>
        <vt:lpwstr>_Toc82095498</vt:lpwstr>
      </vt:variant>
      <vt:variant>
        <vt:i4>2031668</vt:i4>
      </vt:variant>
      <vt:variant>
        <vt:i4>722</vt:i4>
      </vt:variant>
      <vt:variant>
        <vt:i4>0</vt:i4>
      </vt:variant>
      <vt:variant>
        <vt:i4>5</vt:i4>
      </vt:variant>
      <vt:variant>
        <vt:lpwstr/>
      </vt:variant>
      <vt:variant>
        <vt:lpwstr>_Toc82095497</vt:lpwstr>
      </vt:variant>
      <vt:variant>
        <vt:i4>1966132</vt:i4>
      </vt:variant>
      <vt:variant>
        <vt:i4>716</vt:i4>
      </vt:variant>
      <vt:variant>
        <vt:i4>0</vt:i4>
      </vt:variant>
      <vt:variant>
        <vt:i4>5</vt:i4>
      </vt:variant>
      <vt:variant>
        <vt:lpwstr/>
      </vt:variant>
      <vt:variant>
        <vt:lpwstr>_Toc82095496</vt:lpwstr>
      </vt:variant>
      <vt:variant>
        <vt:i4>1900596</vt:i4>
      </vt:variant>
      <vt:variant>
        <vt:i4>710</vt:i4>
      </vt:variant>
      <vt:variant>
        <vt:i4>0</vt:i4>
      </vt:variant>
      <vt:variant>
        <vt:i4>5</vt:i4>
      </vt:variant>
      <vt:variant>
        <vt:lpwstr/>
      </vt:variant>
      <vt:variant>
        <vt:lpwstr>_Toc82095495</vt:lpwstr>
      </vt:variant>
      <vt:variant>
        <vt:i4>1835060</vt:i4>
      </vt:variant>
      <vt:variant>
        <vt:i4>704</vt:i4>
      </vt:variant>
      <vt:variant>
        <vt:i4>0</vt:i4>
      </vt:variant>
      <vt:variant>
        <vt:i4>5</vt:i4>
      </vt:variant>
      <vt:variant>
        <vt:lpwstr/>
      </vt:variant>
      <vt:variant>
        <vt:lpwstr>_Toc82095494</vt:lpwstr>
      </vt:variant>
      <vt:variant>
        <vt:i4>1769524</vt:i4>
      </vt:variant>
      <vt:variant>
        <vt:i4>698</vt:i4>
      </vt:variant>
      <vt:variant>
        <vt:i4>0</vt:i4>
      </vt:variant>
      <vt:variant>
        <vt:i4>5</vt:i4>
      </vt:variant>
      <vt:variant>
        <vt:lpwstr/>
      </vt:variant>
      <vt:variant>
        <vt:lpwstr>_Toc82095493</vt:lpwstr>
      </vt:variant>
      <vt:variant>
        <vt:i4>1703988</vt:i4>
      </vt:variant>
      <vt:variant>
        <vt:i4>692</vt:i4>
      </vt:variant>
      <vt:variant>
        <vt:i4>0</vt:i4>
      </vt:variant>
      <vt:variant>
        <vt:i4>5</vt:i4>
      </vt:variant>
      <vt:variant>
        <vt:lpwstr/>
      </vt:variant>
      <vt:variant>
        <vt:lpwstr>_Toc82095492</vt:lpwstr>
      </vt:variant>
      <vt:variant>
        <vt:i4>1638452</vt:i4>
      </vt:variant>
      <vt:variant>
        <vt:i4>686</vt:i4>
      </vt:variant>
      <vt:variant>
        <vt:i4>0</vt:i4>
      </vt:variant>
      <vt:variant>
        <vt:i4>5</vt:i4>
      </vt:variant>
      <vt:variant>
        <vt:lpwstr/>
      </vt:variant>
      <vt:variant>
        <vt:lpwstr>_Toc82095491</vt:lpwstr>
      </vt:variant>
      <vt:variant>
        <vt:i4>1572916</vt:i4>
      </vt:variant>
      <vt:variant>
        <vt:i4>680</vt:i4>
      </vt:variant>
      <vt:variant>
        <vt:i4>0</vt:i4>
      </vt:variant>
      <vt:variant>
        <vt:i4>5</vt:i4>
      </vt:variant>
      <vt:variant>
        <vt:lpwstr/>
      </vt:variant>
      <vt:variant>
        <vt:lpwstr>_Toc82095490</vt:lpwstr>
      </vt:variant>
      <vt:variant>
        <vt:i4>1114165</vt:i4>
      </vt:variant>
      <vt:variant>
        <vt:i4>674</vt:i4>
      </vt:variant>
      <vt:variant>
        <vt:i4>0</vt:i4>
      </vt:variant>
      <vt:variant>
        <vt:i4>5</vt:i4>
      </vt:variant>
      <vt:variant>
        <vt:lpwstr/>
      </vt:variant>
      <vt:variant>
        <vt:lpwstr>_Toc82095489</vt:lpwstr>
      </vt:variant>
      <vt:variant>
        <vt:i4>1048629</vt:i4>
      </vt:variant>
      <vt:variant>
        <vt:i4>668</vt:i4>
      </vt:variant>
      <vt:variant>
        <vt:i4>0</vt:i4>
      </vt:variant>
      <vt:variant>
        <vt:i4>5</vt:i4>
      </vt:variant>
      <vt:variant>
        <vt:lpwstr/>
      </vt:variant>
      <vt:variant>
        <vt:lpwstr>_Toc82095488</vt:lpwstr>
      </vt:variant>
      <vt:variant>
        <vt:i4>2031669</vt:i4>
      </vt:variant>
      <vt:variant>
        <vt:i4>662</vt:i4>
      </vt:variant>
      <vt:variant>
        <vt:i4>0</vt:i4>
      </vt:variant>
      <vt:variant>
        <vt:i4>5</vt:i4>
      </vt:variant>
      <vt:variant>
        <vt:lpwstr/>
      </vt:variant>
      <vt:variant>
        <vt:lpwstr>_Toc82095487</vt:lpwstr>
      </vt:variant>
      <vt:variant>
        <vt:i4>1966133</vt:i4>
      </vt:variant>
      <vt:variant>
        <vt:i4>656</vt:i4>
      </vt:variant>
      <vt:variant>
        <vt:i4>0</vt:i4>
      </vt:variant>
      <vt:variant>
        <vt:i4>5</vt:i4>
      </vt:variant>
      <vt:variant>
        <vt:lpwstr/>
      </vt:variant>
      <vt:variant>
        <vt:lpwstr>_Toc82095486</vt:lpwstr>
      </vt:variant>
      <vt:variant>
        <vt:i4>1900597</vt:i4>
      </vt:variant>
      <vt:variant>
        <vt:i4>650</vt:i4>
      </vt:variant>
      <vt:variant>
        <vt:i4>0</vt:i4>
      </vt:variant>
      <vt:variant>
        <vt:i4>5</vt:i4>
      </vt:variant>
      <vt:variant>
        <vt:lpwstr/>
      </vt:variant>
      <vt:variant>
        <vt:lpwstr>_Toc82095485</vt:lpwstr>
      </vt:variant>
      <vt:variant>
        <vt:i4>1835061</vt:i4>
      </vt:variant>
      <vt:variant>
        <vt:i4>644</vt:i4>
      </vt:variant>
      <vt:variant>
        <vt:i4>0</vt:i4>
      </vt:variant>
      <vt:variant>
        <vt:i4>5</vt:i4>
      </vt:variant>
      <vt:variant>
        <vt:lpwstr/>
      </vt:variant>
      <vt:variant>
        <vt:lpwstr>_Toc82095484</vt:lpwstr>
      </vt:variant>
      <vt:variant>
        <vt:i4>1769525</vt:i4>
      </vt:variant>
      <vt:variant>
        <vt:i4>638</vt:i4>
      </vt:variant>
      <vt:variant>
        <vt:i4>0</vt:i4>
      </vt:variant>
      <vt:variant>
        <vt:i4>5</vt:i4>
      </vt:variant>
      <vt:variant>
        <vt:lpwstr/>
      </vt:variant>
      <vt:variant>
        <vt:lpwstr>_Toc82095483</vt:lpwstr>
      </vt:variant>
      <vt:variant>
        <vt:i4>1703989</vt:i4>
      </vt:variant>
      <vt:variant>
        <vt:i4>632</vt:i4>
      </vt:variant>
      <vt:variant>
        <vt:i4>0</vt:i4>
      </vt:variant>
      <vt:variant>
        <vt:i4>5</vt:i4>
      </vt:variant>
      <vt:variant>
        <vt:lpwstr/>
      </vt:variant>
      <vt:variant>
        <vt:lpwstr>_Toc82095482</vt:lpwstr>
      </vt:variant>
      <vt:variant>
        <vt:i4>1638453</vt:i4>
      </vt:variant>
      <vt:variant>
        <vt:i4>626</vt:i4>
      </vt:variant>
      <vt:variant>
        <vt:i4>0</vt:i4>
      </vt:variant>
      <vt:variant>
        <vt:i4>5</vt:i4>
      </vt:variant>
      <vt:variant>
        <vt:lpwstr/>
      </vt:variant>
      <vt:variant>
        <vt:lpwstr>_Toc82095481</vt:lpwstr>
      </vt:variant>
      <vt:variant>
        <vt:i4>1572917</vt:i4>
      </vt:variant>
      <vt:variant>
        <vt:i4>620</vt:i4>
      </vt:variant>
      <vt:variant>
        <vt:i4>0</vt:i4>
      </vt:variant>
      <vt:variant>
        <vt:i4>5</vt:i4>
      </vt:variant>
      <vt:variant>
        <vt:lpwstr/>
      </vt:variant>
      <vt:variant>
        <vt:lpwstr>_Toc82095480</vt:lpwstr>
      </vt:variant>
      <vt:variant>
        <vt:i4>1114170</vt:i4>
      </vt:variant>
      <vt:variant>
        <vt:i4>614</vt:i4>
      </vt:variant>
      <vt:variant>
        <vt:i4>0</vt:i4>
      </vt:variant>
      <vt:variant>
        <vt:i4>5</vt:i4>
      </vt:variant>
      <vt:variant>
        <vt:lpwstr/>
      </vt:variant>
      <vt:variant>
        <vt:lpwstr>_Toc82095479</vt:lpwstr>
      </vt:variant>
      <vt:variant>
        <vt:i4>1048634</vt:i4>
      </vt:variant>
      <vt:variant>
        <vt:i4>608</vt:i4>
      </vt:variant>
      <vt:variant>
        <vt:i4>0</vt:i4>
      </vt:variant>
      <vt:variant>
        <vt:i4>5</vt:i4>
      </vt:variant>
      <vt:variant>
        <vt:lpwstr/>
      </vt:variant>
      <vt:variant>
        <vt:lpwstr>_Toc82095478</vt:lpwstr>
      </vt:variant>
      <vt:variant>
        <vt:i4>2031674</vt:i4>
      </vt:variant>
      <vt:variant>
        <vt:i4>602</vt:i4>
      </vt:variant>
      <vt:variant>
        <vt:i4>0</vt:i4>
      </vt:variant>
      <vt:variant>
        <vt:i4>5</vt:i4>
      </vt:variant>
      <vt:variant>
        <vt:lpwstr/>
      </vt:variant>
      <vt:variant>
        <vt:lpwstr>_Toc82095477</vt:lpwstr>
      </vt:variant>
      <vt:variant>
        <vt:i4>1966138</vt:i4>
      </vt:variant>
      <vt:variant>
        <vt:i4>596</vt:i4>
      </vt:variant>
      <vt:variant>
        <vt:i4>0</vt:i4>
      </vt:variant>
      <vt:variant>
        <vt:i4>5</vt:i4>
      </vt:variant>
      <vt:variant>
        <vt:lpwstr/>
      </vt:variant>
      <vt:variant>
        <vt:lpwstr>_Toc82095476</vt:lpwstr>
      </vt:variant>
      <vt:variant>
        <vt:i4>1900602</vt:i4>
      </vt:variant>
      <vt:variant>
        <vt:i4>590</vt:i4>
      </vt:variant>
      <vt:variant>
        <vt:i4>0</vt:i4>
      </vt:variant>
      <vt:variant>
        <vt:i4>5</vt:i4>
      </vt:variant>
      <vt:variant>
        <vt:lpwstr/>
      </vt:variant>
      <vt:variant>
        <vt:lpwstr>_Toc82095475</vt:lpwstr>
      </vt:variant>
      <vt:variant>
        <vt:i4>1835066</vt:i4>
      </vt:variant>
      <vt:variant>
        <vt:i4>584</vt:i4>
      </vt:variant>
      <vt:variant>
        <vt:i4>0</vt:i4>
      </vt:variant>
      <vt:variant>
        <vt:i4>5</vt:i4>
      </vt:variant>
      <vt:variant>
        <vt:lpwstr/>
      </vt:variant>
      <vt:variant>
        <vt:lpwstr>_Toc82095474</vt:lpwstr>
      </vt:variant>
      <vt:variant>
        <vt:i4>1769530</vt:i4>
      </vt:variant>
      <vt:variant>
        <vt:i4>578</vt:i4>
      </vt:variant>
      <vt:variant>
        <vt:i4>0</vt:i4>
      </vt:variant>
      <vt:variant>
        <vt:i4>5</vt:i4>
      </vt:variant>
      <vt:variant>
        <vt:lpwstr/>
      </vt:variant>
      <vt:variant>
        <vt:lpwstr>_Toc82095473</vt:lpwstr>
      </vt:variant>
      <vt:variant>
        <vt:i4>1703994</vt:i4>
      </vt:variant>
      <vt:variant>
        <vt:i4>572</vt:i4>
      </vt:variant>
      <vt:variant>
        <vt:i4>0</vt:i4>
      </vt:variant>
      <vt:variant>
        <vt:i4>5</vt:i4>
      </vt:variant>
      <vt:variant>
        <vt:lpwstr/>
      </vt:variant>
      <vt:variant>
        <vt:lpwstr>_Toc82095472</vt:lpwstr>
      </vt:variant>
      <vt:variant>
        <vt:i4>1638458</vt:i4>
      </vt:variant>
      <vt:variant>
        <vt:i4>566</vt:i4>
      </vt:variant>
      <vt:variant>
        <vt:i4>0</vt:i4>
      </vt:variant>
      <vt:variant>
        <vt:i4>5</vt:i4>
      </vt:variant>
      <vt:variant>
        <vt:lpwstr/>
      </vt:variant>
      <vt:variant>
        <vt:lpwstr>_Toc82095471</vt:lpwstr>
      </vt:variant>
      <vt:variant>
        <vt:i4>1572922</vt:i4>
      </vt:variant>
      <vt:variant>
        <vt:i4>560</vt:i4>
      </vt:variant>
      <vt:variant>
        <vt:i4>0</vt:i4>
      </vt:variant>
      <vt:variant>
        <vt:i4>5</vt:i4>
      </vt:variant>
      <vt:variant>
        <vt:lpwstr/>
      </vt:variant>
      <vt:variant>
        <vt:lpwstr>_Toc82095470</vt:lpwstr>
      </vt:variant>
      <vt:variant>
        <vt:i4>1114171</vt:i4>
      </vt:variant>
      <vt:variant>
        <vt:i4>554</vt:i4>
      </vt:variant>
      <vt:variant>
        <vt:i4>0</vt:i4>
      </vt:variant>
      <vt:variant>
        <vt:i4>5</vt:i4>
      </vt:variant>
      <vt:variant>
        <vt:lpwstr/>
      </vt:variant>
      <vt:variant>
        <vt:lpwstr>_Toc82095469</vt:lpwstr>
      </vt:variant>
      <vt:variant>
        <vt:i4>1048635</vt:i4>
      </vt:variant>
      <vt:variant>
        <vt:i4>548</vt:i4>
      </vt:variant>
      <vt:variant>
        <vt:i4>0</vt:i4>
      </vt:variant>
      <vt:variant>
        <vt:i4>5</vt:i4>
      </vt:variant>
      <vt:variant>
        <vt:lpwstr/>
      </vt:variant>
      <vt:variant>
        <vt:lpwstr>_Toc82095468</vt:lpwstr>
      </vt:variant>
      <vt:variant>
        <vt:i4>2031675</vt:i4>
      </vt:variant>
      <vt:variant>
        <vt:i4>542</vt:i4>
      </vt:variant>
      <vt:variant>
        <vt:i4>0</vt:i4>
      </vt:variant>
      <vt:variant>
        <vt:i4>5</vt:i4>
      </vt:variant>
      <vt:variant>
        <vt:lpwstr/>
      </vt:variant>
      <vt:variant>
        <vt:lpwstr>_Toc82095467</vt:lpwstr>
      </vt:variant>
      <vt:variant>
        <vt:i4>1966139</vt:i4>
      </vt:variant>
      <vt:variant>
        <vt:i4>536</vt:i4>
      </vt:variant>
      <vt:variant>
        <vt:i4>0</vt:i4>
      </vt:variant>
      <vt:variant>
        <vt:i4>5</vt:i4>
      </vt:variant>
      <vt:variant>
        <vt:lpwstr/>
      </vt:variant>
      <vt:variant>
        <vt:lpwstr>_Toc82095466</vt:lpwstr>
      </vt:variant>
      <vt:variant>
        <vt:i4>1900603</vt:i4>
      </vt:variant>
      <vt:variant>
        <vt:i4>530</vt:i4>
      </vt:variant>
      <vt:variant>
        <vt:i4>0</vt:i4>
      </vt:variant>
      <vt:variant>
        <vt:i4>5</vt:i4>
      </vt:variant>
      <vt:variant>
        <vt:lpwstr/>
      </vt:variant>
      <vt:variant>
        <vt:lpwstr>_Toc82095465</vt:lpwstr>
      </vt:variant>
      <vt:variant>
        <vt:i4>1835067</vt:i4>
      </vt:variant>
      <vt:variant>
        <vt:i4>524</vt:i4>
      </vt:variant>
      <vt:variant>
        <vt:i4>0</vt:i4>
      </vt:variant>
      <vt:variant>
        <vt:i4>5</vt:i4>
      </vt:variant>
      <vt:variant>
        <vt:lpwstr/>
      </vt:variant>
      <vt:variant>
        <vt:lpwstr>_Toc82095464</vt:lpwstr>
      </vt:variant>
      <vt:variant>
        <vt:i4>1769531</vt:i4>
      </vt:variant>
      <vt:variant>
        <vt:i4>518</vt:i4>
      </vt:variant>
      <vt:variant>
        <vt:i4>0</vt:i4>
      </vt:variant>
      <vt:variant>
        <vt:i4>5</vt:i4>
      </vt:variant>
      <vt:variant>
        <vt:lpwstr/>
      </vt:variant>
      <vt:variant>
        <vt:lpwstr>_Toc82095463</vt:lpwstr>
      </vt:variant>
      <vt:variant>
        <vt:i4>1703995</vt:i4>
      </vt:variant>
      <vt:variant>
        <vt:i4>512</vt:i4>
      </vt:variant>
      <vt:variant>
        <vt:i4>0</vt:i4>
      </vt:variant>
      <vt:variant>
        <vt:i4>5</vt:i4>
      </vt:variant>
      <vt:variant>
        <vt:lpwstr/>
      </vt:variant>
      <vt:variant>
        <vt:lpwstr>_Toc82095462</vt:lpwstr>
      </vt:variant>
      <vt:variant>
        <vt:i4>1638459</vt:i4>
      </vt:variant>
      <vt:variant>
        <vt:i4>506</vt:i4>
      </vt:variant>
      <vt:variant>
        <vt:i4>0</vt:i4>
      </vt:variant>
      <vt:variant>
        <vt:i4>5</vt:i4>
      </vt:variant>
      <vt:variant>
        <vt:lpwstr/>
      </vt:variant>
      <vt:variant>
        <vt:lpwstr>_Toc82095461</vt:lpwstr>
      </vt:variant>
      <vt:variant>
        <vt:i4>1572923</vt:i4>
      </vt:variant>
      <vt:variant>
        <vt:i4>500</vt:i4>
      </vt:variant>
      <vt:variant>
        <vt:i4>0</vt:i4>
      </vt:variant>
      <vt:variant>
        <vt:i4>5</vt:i4>
      </vt:variant>
      <vt:variant>
        <vt:lpwstr/>
      </vt:variant>
      <vt:variant>
        <vt:lpwstr>_Toc82095460</vt:lpwstr>
      </vt:variant>
      <vt:variant>
        <vt:i4>1114168</vt:i4>
      </vt:variant>
      <vt:variant>
        <vt:i4>494</vt:i4>
      </vt:variant>
      <vt:variant>
        <vt:i4>0</vt:i4>
      </vt:variant>
      <vt:variant>
        <vt:i4>5</vt:i4>
      </vt:variant>
      <vt:variant>
        <vt:lpwstr/>
      </vt:variant>
      <vt:variant>
        <vt:lpwstr>_Toc82095459</vt:lpwstr>
      </vt:variant>
      <vt:variant>
        <vt:i4>1048632</vt:i4>
      </vt:variant>
      <vt:variant>
        <vt:i4>488</vt:i4>
      </vt:variant>
      <vt:variant>
        <vt:i4>0</vt:i4>
      </vt:variant>
      <vt:variant>
        <vt:i4>5</vt:i4>
      </vt:variant>
      <vt:variant>
        <vt:lpwstr/>
      </vt:variant>
      <vt:variant>
        <vt:lpwstr>_Toc82095458</vt:lpwstr>
      </vt:variant>
      <vt:variant>
        <vt:i4>2031672</vt:i4>
      </vt:variant>
      <vt:variant>
        <vt:i4>482</vt:i4>
      </vt:variant>
      <vt:variant>
        <vt:i4>0</vt:i4>
      </vt:variant>
      <vt:variant>
        <vt:i4>5</vt:i4>
      </vt:variant>
      <vt:variant>
        <vt:lpwstr/>
      </vt:variant>
      <vt:variant>
        <vt:lpwstr>_Toc82095457</vt:lpwstr>
      </vt:variant>
      <vt:variant>
        <vt:i4>1966136</vt:i4>
      </vt:variant>
      <vt:variant>
        <vt:i4>476</vt:i4>
      </vt:variant>
      <vt:variant>
        <vt:i4>0</vt:i4>
      </vt:variant>
      <vt:variant>
        <vt:i4>5</vt:i4>
      </vt:variant>
      <vt:variant>
        <vt:lpwstr/>
      </vt:variant>
      <vt:variant>
        <vt:lpwstr>_Toc82095456</vt:lpwstr>
      </vt:variant>
      <vt:variant>
        <vt:i4>1900600</vt:i4>
      </vt:variant>
      <vt:variant>
        <vt:i4>470</vt:i4>
      </vt:variant>
      <vt:variant>
        <vt:i4>0</vt:i4>
      </vt:variant>
      <vt:variant>
        <vt:i4>5</vt:i4>
      </vt:variant>
      <vt:variant>
        <vt:lpwstr/>
      </vt:variant>
      <vt:variant>
        <vt:lpwstr>_Toc82095455</vt:lpwstr>
      </vt:variant>
      <vt:variant>
        <vt:i4>1835064</vt:i4>
      </vt:variant>
      <vt:variant>
        <vt:i4>464</vt:i4>
      </vt:variant>
      <vt:variant>
        <vt:i4>0</vt:i4>
      </vt:variant>
      <vt:variant>
        <vt:i4>5</vt:i4>
      </vt:variant>
      <vt:variant>
        <vt:lpwstr/>
      </vt:variant>
      <vt:variant>
        <vt:lpwstr>_Toc82095454</vt:lpwstr>
      </vt:variant>
      <vt:variant>
        <vt:i4>1769528</vt:i4>
      </vt:variant>
      <vt:variant>
        <vt:i4>458</vt:i4>
      </vt:variant>
      <vt:variant>
        <vt:i4>0</vt:i4>
      </vt:variant>
      <vt:variant>
        <vt:i4>5</vt:i4>
      </vt:variant>
      <vt:variant>
        <vt:lpwstr/>
      </vt:variant>
      <vt:variant>
        <vt:lpwstr>_Toc82095453</vt:lpwstr>
      </vt:variant>
      <vt:variant>
        <vt:i4>1703992</vt:i4>
      </vt:variant>
      <vt:variant>
        <vt:i4>452</vt:i4>
      </vt:variant>
      <vt:variant>
        <vt:i4>0</vt:i4>
      </vt:variant>
      <vt:variant>
        <vt:i4>5</vt:i4>
      </vt:variant>
      <vt:variant>
        <vt:lpwstr/>
      </vt:variant>
      <vt:variant>
        <vt:lpwstr>_Toc82095452</vt:lpwstr>
      </vt:variant>
      <vt:variant>
        <vt:i4>1638456</vt:i4>
      </vt:variant>
      <vt:variant>
        <vt:i4>446</vt:i4>
      </vt:variant>
      <vt:variant>
        <vt:i4>0</vt:i4>
      </vt:variant>
      <vt:variant>
        <vt:i4>5</vt:i4>
      </vt:variant>
      <vt:variant>
        <vt:lpwstr/>
      </vt:variant>
      <vt:variant>
        <vt:lpwstr>_Toc82095451</vt:lpwstr>
      </vt:variant>
      <vt:variant>
        <vt:i4>1572920</vt:i4>
      </vt:variant>
      <vt:variant>
        <vt:i4>440</vt:i4>
      </vt:variant>
      <vt:variant>
        <vt:i4>0</vt:i4>
      </vt:variant>
      <vt:variant>
        <vt:i4>5</vt:i4>
      </vt:variant>
      <vt:variant>
        <vt:lpwstr/>
      </vt:variant>
      <vt:variant>
        <vt:lpwstr>_Toc82095450</vt:lpwstr>
      </vt:variant>
      <vt:variant>
        <vt:i4>1114169</vt:i4>
      </vt:variant>
      <vt:variant>
        <vt:i4>434</vt:i4>
      </vt:variant>
      <vt:variant>
        <vt:i4>0</vt:i4>
      </vt:variant>
      <vt:variant>
        <vt:i4>5</vt:i4>
      </vt:variant>
      <vt:variant>
        <vt:lpwstr/>
      </vt:variant>
      <vt:variant>
        <vt:lpwstr>_Toc82095449</vt:lpwstr>
      </vt:variant>
      <vt:variant>
        <vt:i4>1048633</vt:i4>
      </vt:variant>
      <vt:variant>
        <vt:i4>428</vt:i4>
      </vt:variant>
      <vt:variant>
        <vt:i4>0</vt:i4>
      </vt:variant>
      <vt:variant>
        <vt:i4>5</vt:i4>
      </vt:variant>
      <vt:variant>
        <vt:lpwstr/>
      </vt:variant>
      <vt:variant>
        <vt:lpwstr>_Toc82095448</vt:lpwstr>
      </vt:variant>
      <vt:variant>
        <vt:i4>2031673</vt:i4>
      </vt:variant>
      <vt:variant>
        <vt:i4>422</vt:i4>
      </vt:variant>
      <vt:variant>
        <vt:i4>0</vt:i4>
      </vt:variant>
      <vt:variant>
        <vt:i4>5</vt:i4>
      </vt:variant>
      <vt:variant>
        <vt:lpwstr/>
      </vt:variant>
      <vt:variant>
        <vt:lpwstr>_Toc82095447</vt:lpwstr>
      </vt:variant>
      <vt:variant>
        <vt:i4>1966137</vt:i4>
      </vt:variant>
      <vt:variant>
        <vt:i4>416</vt:i4>
      </vt:variant>
      <vt:variant>
        <vt:i4>0</vt:i4>
      </vt:variant>
      <vt:variant>
        <vt:i4>5</vt:i4>
      </vt:variant>
      <vt:variant>
        <vt:lpwstr/>
      </vt:variant>
      <vt:variant>
        <vt:lpwstr>_Toc82095446</vt:lpwstr>
      </vt:variant>
      <vt:variant>
        <vt:i4>1900601</vt:i4>
      </vt:variant>
      <vt:variant>
        <vt:i4>410</vt:i4>
      </vt:variant>
      <vt:variant>
        <vt:i4>0</vt:i4>
      </vt:variant>
      <vt:variant>
        <vt:i4>5</vt:i4>
      </vt:variant>
      <vt:variant>
        <vt:lpwstr/>
      </vt:variant>
      <vt:variant>
        <vt:lpwstr>_Toc82095445</vt:lpwstr>
      </vt:variant>
      <vt:variant>
        <vt:i4>1835065</vt:i4>
      </vt:variant>
      <vt:variant>
        <vt:i4>404</vt:i4>
      </vt:variant>
      <vt:variant>
        <vt:i4>0</vt:i4>
      </vt:variant>
      <vt:variant>
        <vt:i4>5</vt:i4>
      </vt:variant>
      <vt:variant>
        <vt:lpwstr/>
      </vt:variant>
      <vt:variant>
        <vt:lpwstr>_Toc82095444</vt:lpwstr>
      </vt:variant>
      <vt:variant>
        <vt:i4>1769529</vt:i4>
      </vt:variant>
      <vt:variant>
        <vt:i4>398</vt:i4>
      </vt:variant>
      <vt:variant>
        <vt:i4>0</vt:i4>
      </vt:variant>
      <vt:variant>
        <vt:i4>5</vt:i4>
      </vt:variant>
      <vt:variant>
        <vt:lpwstr/>
      </vt:variant>
      <vt:variant>
        <vt:lpwstr>_Toc82095443</vt:lpwstr>
      </vt:variant>
      <vt:variant>
        <vt:i4>1703993</vt:i4>
      </vt:variant>
      <vt:variant>
        <vt:i4>392</vt:i4>
      </vt:variant>
      <vt:variant>
        <vt:i4>0</vt:i4>
      </vt:variant>
      <vt:variant>
        <vt:i4>5</vt:i4>
      </vt:variant>
      <vt:variant>
        <vt:lpwstr/>
      </vt:variant>
      <vt:variant>
        <vt:lpwstr>_Toc82095442</vt:lpwstr>
      </vt:variant>
      <vt:variant>
        <vt:i4>1638457</vt:i4>
      </vt:variant>
      <vt:variant>
        <vt:i4>386</vt:i4>
      </vt:variant>
      <vt:variant>
        <vt:i4>0</vt:i4>
      </vt:variant>
      <vt:variant>
        <vt:i4>5</vt:i4>
      </vt:variant>
      <vt:variant>
        <vt:lpwstr/>
      </vt:variant>
      <vt:variant>
        <vt:lpwstr>_Toc82095441</vt:lpwstr>
      </vt:variant>
      <vt:variant>
        <vt:i4>1572921</vt:i4>
      </vt:variant>
      <vt:variant>
        <vt:i4>380</vt:i4>
      </vt:variant>
      <vt:variant>
        <vt:i4>0</vt:i4>
      </vt:variant>
      <vt:variant>
        <vt:i4>5</vt:i4>
      </vt:variant>
      <vt:variant>
        <vt:lpwstr/>
      </vt:variant>
      <vt:variant>
        <vt:lpwstr>_Toc82095440</vt:lpwstr>
      </vt:variant>
      <vt:variant>
        <vt:i4>1114174</vt:i4>
      </vt:variant>
      <vt:variant>
        <vt:i4>374</vt:i4>
      </vt:variant>
      <vt:variant>
        <vt:i4>0</vt:i4>
      </vt:variant>
      <vt:variant>
        <vt:i4>5</vt:i4>
      </vt:variant>
      <vt:variant>
        <vt:lpwstr/>
      </vt:variant>
      <vt:variant>
        <vt:lpwstr>_Toc82095439</vt:lpwstr>
      </vt:variant>
      <vt:variant>
        <vt:i4>1048638</vt:i4>
      </vt:variant>
      <vt:variant>
        <vt:i4>368</vt:i4>
      </vt:variant>
      <vt:variant>
        <vt:i4>0</vt:i4>
      </vt:variant>
      <vt:variant>
        <vt:i4>5</vt:i4>
      </vt:variant>
      <vt:variant>
        <vt:lpwstr/>
      </vt:variant>
      <vt:variant>
        <vt:lpwstr>_Toc82095438</vt:lpwstr>
      </vt:variant>
      <vt:variant>
        <vt:i4>2031678</vt:i4>
      </vt:variant>
      <vt:variant>
        <vt:i4>362</vt:i4>
      </vt:variant>
      <vt:variant>
        <vt:i4>0</vt:i4>
      </vt:variant>
      <vt:variant>
        <vt:i4>5</vt:i4>
      </vt:variant>
      <vt:variant>
        <vt:lpwstr/>
      </vt:variant>
      <vt:variant>
        <vt:lpwstr>_Toc82095437</vt:lpwstr>
      </vt:variant>
      <vt:variant>
        <vt:i4>1966142</vt:i4>
      </vt:variant>
      <vt:variant>
        <vt:i4>356</vt:i4>
      </vt:variant>
      <vt:variant>
        <vt:i4>0</vt:i4>
      </vt:variant>
      <vt:variant>
        <vt:i4>5</vt:i4>
      </vt:variant>
      <vt:variant>
        <vt:lpwstr/>
      </vt:variant>
      <vt:variant>
        <vt:lpwstr>_Toc82095436</vt:lpwstr>
      </vt:variant>
      <vt:variant>
        <vt:i4>1900606</vt:i4>
      </vt:variant>
      <vt:variant>
        <vt:i4>350</vt:i4>
      </vt:variant>
      <vt:variant>
        <vt:i4>0</vt:i4>
      </vt:variant>
      <vt:variant>
        <vt:i4>5</vt:i4>
      </vt:variant>
      <vt:variant>
        <vt:lpwstr/>
      </vt:variant>
      <vt:variant>
        <vt:lpwstr>_Toc82095435</vt:lpwstr>
      </vt:variant>
      <vt:variant>
        <vt:i4>1835070</vt:i4>
      </vt:variant>
      <vt:variant>
        <vt:i4>344</vt:i4>
      </vt:variant>
      <vt:variant>
        <vt:i4>0</vt:i4>
      </vt:variant>
      <vt:variant>
        <vt:i4>5</vt:i4>
      </vt:variant>
      <vt:variant>
        <vt:lpwstr/>
      </vt:variant>
      <vt:variant>
        <vt:lpwstr>_Toc82095434</vt:lpwstr>
      </vt:variant>
      <vt:variant>
        <vt:i4>1769534</vt:i4>
      </vt:variant>
      <vt:variant>
        <vt:i4>338</vt:i4>
      </vt:variant>
      <vt:variant>
        <vt:i4>0</vt:i4>
      </vt:variant>
      <vt:variant>
        <vt:i4>5</vt:i4>
      </vt:variant>
      <vt:variant>
        <vt:lpwstr/>
      </vt:variant>
      <vt:variant>
        <vt:lpwstr>_Toc82095433</vt:lpwstr>
      </vt:variant>
      <vt:variant>
        <vt:i4>1703998</vt:i4>
      </vt:variant>
      <vt:variant>
        <vt:i4>332</vt:i4>
      </vt:variant>
      <vt:variant>
        <vt:i4>0</vt:i4>
      </vt:variant>
      <vt:variant>
        <vt:i4>5</vt:i4>
      </vt:variant>
      <vt:variant>
        <vt:lpwstr/>
      </vt:variant>
      <vt:variant>
        <vt:lpwstr>_Toc82095432</vt:lpwstr>
      </vt:variant>
      <vt:variant>
        <vt:i4>1638462</vt:i4>
      </vt:variant>
      <vt:variant>
        <vt:i4>326</vt:i4>
      </vt:variant>
      <vt:variant>
        <vt:i4>0</vt:i4>
      </vt:variant>
      <vt:variant>
        <vt:i4>5</vt:i4>
      </vt:variant>
      <vt:variant>
        <vt:lpwstr/>
      </vt:variant>
      <vt:variant>
        <vt:lpwstr>_Toc82095431</vt:lpwstr>
      </vt:variant>
      <vt:variant>
        <vt:i4>1572926</vt:i4>
      </vt:variant>
      <vt:variant>
        <vt:i4>320</vt:i4>
      </vt:variant>
      <vt:variant>
        <vt:i4>0</vt:i4>
      </vt:variant>
      <vt:variant>
        <vt:i4>5</vt:i4>
      </vt:variant>
      <vt:variant>
        <vt:lpwstr/>
      </vt:variant>
      <vt:variant>
        <vt:lpwstr>_Toc82095430</vt:lpwstr>
      </vt:variant>
      <vt:variant>
        <vt:i4>1114175</vt:i4>
      </vt:variant>
      <vt:variant>
        <vt:i4>314</vt:i4>
      </vt:variant>
      <vt:variant>
        <vt:i4>0</vt:i4>
      </vt:variant>
      <vt:variant>
        <vt:i4>5</vt:i4>
      </vt:variant>
      <vt:variant>
        <vt:lpwstr/>
      </vt:variant>
      <vt:variant>
        <vt:lpwstr>_Toc82095429</vt:lpwstr>
      </vt:variant>
      <vt:variant>
        <vt:i4>1048639</vt:i4>
      </vt:variant>
      <vt:variant>
        <vt:i4>308</vt:i4>
      </vt:variant>
      <vt:variant>
        <vt:i4>0</vt:i4>
      </vt:variant>
      <vt:variant>
        <vt:i4>5</vt:i4>
      </vt:variant>
      <vt:variant>
        <vt:lpwstr/>
      </vt:variant>
      <vt:variant>
        <vt:lpwstr>_Toc82095428</vt:lpwstr>
      </vt:variant>
      <vt:variant>
        <vt:i4>2031679</vt:i4>
      </vt:variant>
      <vt:variant>
        <vt:i4>302</vt:i4>
      </vt:variant>
      <vt:variant>
        <vt:i4>0</vt:i4>
      </vt:variant>
      <vt:variant>
        <vt:i4>5</vt:i4>
      </vt:variant>
      <vt:variant>
        <vt:lpwstr/>
      </vt:variant>
      <vt:variant>
        <vt:lpwstr>_Toc82095427</vt:lpwstr>
      </vt:variant>
      <vt:variant>
        <vt:i4>1966143</vt:i4>
      </vt:variant>
      <vt:variant>
        <vt:i4>296</vt:i4>
      </vt:variant>
      <vt:variant>
        <vt:i4>0</vt:i4>
      </vt:variant>
      <vt:variant>
        <vt:i4>5</vt:i4>
      </vt:variant>
      <vt:variant>
        <vt:lpwstr/>
      </vt:variant>
      <vt:variant>
        <vt:lpwstr>_Toc82095426</vt:lpwstr>
      </vt:variant>
      <vt:variant>
        <vt:i4>1900607</vt:i4>
      </vt:variant>
      <vt:variant>
        <vt:i4>290</vt:i4>
      </vt:variant>
      <vt:variant>
        <vt:i4>0</vt:i4>
      </vt:variant>
      <vt:variant>
        <vt:i4>5</vt:i4>
      </vt:variant>
      <vt:variant>
        <vt:lpwstr/>
      </vt:variant>
      <vt:variant>
        <vt:lpwstr>_Toc82095425</vt:lpwstr>
      </vt:variant>
      <vt:variant>
        <vt:i4>1835071</vt:i4>
      </vt:variant>
      <vt:variant>
        <vt:i4>284</vt:i4>
      </vt:variant>
      <vt:variant>
        <vt:i4>0</vt:i4>
      </vt:variant>
      <vt:variant>
        <vt:i4>5</vt:i4>
      </vt:variant>
      <vt:variant>
        <vt:lpwstr/>
      </vt:variant>
      <vt:variant>
        <vt:lpwstr>_Toc82095424</vt:lpwstr>
      </vt:variant>
      <vt:variant>
        <vt:i4>1769535</vt:i4>
      </vt:variant>
      <vt:variant>
        <vt:i4>278</vt:i4>
      </vt:variant>
      <vt:variant>
        <vt:i4>0</vt:i4>
      </vt:variant>
      <vt:variant>
        <vt:i4>5</vt:i4>
      </vt:variant>
      <vt:variant>
        <vt:lpwstr/>
      </vt:variant>
      <vt:variant>
        <vt:lpwstr>_Toc82095423</vt:lpwstr>
      </vt:variant>
      <vt:variant>
        <vt:i4>1703999</vt:i4>
      </vt:variant>
      <vt:variant>
        <vt:i4>272</vt:i4>
      </vt:variant>
      <vt:variant>
        <vt:i4>0</vt:i4>
      </vt:variant>
      <vt:variant>
        <vt:i4>5</vt:i4>
      </vt:variant>
      <vt:variant>
        <vt:lpwstr/>
      </vt:variant>
      <vt:variant>
        <vt:lpwstr>_Toc82095422</vt:lpwstr>
      </vt:variant>
      <vt:variant>
        <vt:i4>1638463</vt:i4>
      </vt:variant>
      <vt:variant>
        <vt:i4>266</vt:i4>
      </vt:variant>
      <vt:variant>
        <vt:i4>0</vt:i4>
      </vt:variant>
      <vt:variant>
        <vt:i4>5</vt:i4>
      </vt:variant>
      <vt:variant>
        <vt:lpwstr/>
      </vt:variant>
      <vt:variant>
        <vt:lpwstr>_Toc82095421</vt:lpwstr>
      </vt:variant>
      <vt:variant>
        <vt:i4>1572927</vt:i4>
      </vt:variant>
      <vt:variant>
        <vt:i4>260</vt:i4>
      </vt:variant>
      <vt:variant>
        <vt:i4>0</vt:i4>
      </vt:variant>
      <vt:variant>
        <vt:i4>5</vt:i4>
      </vt:variant>
      <vt:variant>
        <vt:lpwstr/>
      </vt:variant>
      <vt:variant>
        <vt:lpwstr>_Toc82095420</vt:lpwstr>
      </vt:variant>
      <vt:variant>
        <vt:i4>1114172</vt:i4>
      </vt:variant>
      <vt:variant>
        <vt:i4>254</vt:i4>
      </vt:variant>
      <vt:variant>
        <vt:i4>0</vt:i4>
      </vt:variant>
      <vt:variant>
        <vt:i4>5</vt:i4>
      </vt:variant>
      <vt:variant>
        <vt:lpwstr/>
      </vt:variant>
      <vt:variant>
        <vt:lpwstr>_Toc82095419</vt:lpwstr>
      </vt:variant>
      <vt:variant>
        <vt:i4>1048636</vt:i4>
      </vt:variant>
      <vt:variant>
        <vt:i4>248</vt:i4>
      </vt:variant>
      <vt:variant>
        <vt:i4>0</vt:i4>
      </vt:variant>
      <vt:variant>
        <vt:i4>5</vt:i4>
      </vt:variant>
      <vt:variant>
        <vt:lpwstr/>
      </vt:variant>
      <vt:variant>
        <vt:lpwstr>_Toc82095418</vt:lpwstr>
      </vt:variant>
      <vt:variant>
        <vt:i4>2031676</vt:i4>
      </vt:variant>
      <vt:variant>
        <vt:i4>242</vt:i4>
      </vt:variant>
      <vt:variant>
        <vt:i4>0</vt:i4>
      </vt:variant>
      <vt:variant>
        <vt:i4>5</vt:i4>
      </vt:variant>
      <vt:variant>
        <vt:lpwstr/>
      </vt:variant>
      <vt:variant>
        <vt:lpwstr>_Toc82095417</vt:lpwstr>
      </vt:variant>
      <vt:variant>
        <vt:i4>1966140</vt:i4>
      </vt:variant>
      <vt:variant>
        <vt:i4>236</vt:i4>
      </vt:variant>
      <vt:variant>
        <vt:i4>0</vt:i4>
      </vt:variant>
      <vt:variant>
        <vt:i4>5</vt:i4>
      </vt:variant>
      <vt:variant>
        <vt:lpwstr/>
      </vt:variant>
      <vt:variant>
        <vt:lpwstr>_Toc82095416</vt:lpwstr>
      </vt:variant>
      <vt:variant>
        <vt:i4>1900604</vt:i4>
      </vt:variant>
      <vt:variant>
        <vt:i4>230</vt:i4>
      </vt:variant>
      <vt:variant>
        <vt:i4>0</vt:i4>
      </vt:variant>
      <vt:variant>
        <vt:i4>5</vt:i4>
      </vt:variant>
      <vt:variant>
        <vt:lpwstr/>
      </vt:variant>
      <vt:variant>
        <vt:lpwstr>_Toc82095415</vt:lpwstr>
      </vt:variant>
      <vt:variant>
        <vt:i4>1835068</vt:i4>
      </vt:variant>
      <vt:variant>
        <vt:i4>224</vt:i4>
      </vt:variant>
      <vt:variant>
        <vt:i4>0</vt:i4>
      </vt:variant>
      <vt:variant>
        <vt:i4>5</vt:i4>
      </vt:variant>
      <vt:variant>
        <vt:lpwstr/>
      </vt:variant>
      <vt:variant>
        <vt:lpwstr>_Toc82095414</vt:lpwstr>
      </vt:variant>
      <vt:variant>
        <vt:i4>1769532</vt:i4>
      </vt:variant>
      <vt:variant>
        <vt:i4>218</vt:i4>
      </vt:variant>
      <vt:variant>
        <vt:i4>0</vt:i4>
      </vt:variant>
      <vt:variant>
        <vt:i4>5</vt:i4>
      </vt:variant>
      <vt:variant>
        <vt:lpwstr/>
      </vt:variant>
      <vt:variant>
        <vt:lpwstr>_Toc82095413</vt:lpwstr>
      </vt:variant>
      <vt:variant>
        <vt:i4>1703996</vt:i4>
      </vt:variant>
      <vt:variant>
        <vt:i4>212</vt:i4>
      </vt:variant>
      <vt:variant>
        <vt:i4>0</vt:i4>
      </vt:variant>
      <vt:variant>
        <vt:i4>5</vt:i4>
      </vt:variant>
      <vt:variant>
        <vt:lpwstr/>
      </vt:variant>
      <vt:variant>
        <vt:lpwstr>_Toc82095412</vt:lpwstr>
      </vt:variant>
      <vt:variant>
        <vt:i4>1638460</vt:i4>
      </vt:variant>
      <vt:variant>
        <vt:i4>206</vt:i4>
      </vt:variant>
      <vt:variant>
        <vt:i4>0</vt:i4>
      </vt:variant>
      <vt:variant>
        <vt:i4>5</vt:i4>
      </vt:variant>
      <vt:variant>
        <vt:lpwstr/>
      </vt:variant>
      <vt:variant>
        <vt:lpwstr>_Toc82095411</vt:lpwstr>
      </vt:variant>
      <vt:variant>
        <vt:i4>1572924</vt:i4>
      </vt:variant>
      <vt:variant>
        <vt:i4>200</vt:i4>
      </vt:variant>
      <vt:variant>
        <vt:i4>0</vt:i4>
      </vt:variant>
      <vt:variant>
        <vt:i4>5</vt:i4>
      </vt:variant>
      <vt:variant>
        <vt:lpwstr/>
      </vt:variant>
      <vt:variant>
        <vt:lpwstr>_Toc82095410</vt:lpwstr>
      </vt:variant>
      <vt:variant>
        <vt:i4>1114173</vt:i4>
      </vt:variant>
      <vt:variant>
        <vt:i4>194</vt:i4>
      </vt:variant>
      <vt:variant>
        <vt:i4>0</vt:i4>
      </vt:variant>
      <vt:variant>
        <vt:i4>5</vt:i4>
      </vt:variant>
      <vt:variant>
        <vt:lpwstr/>
      </vt:variant>
      <vt:variant>
        <vt:lpwstr>_Toc82095409</vt:lpwstr>
      </vt:variant>
      <vt:variant>
        <vt:i4>1048637</vt:i4>
      </vt:variant>
      <vt:variant>
        <vt:i4>188</vt:i4>
      </vt:variant>
      <vt:variant>
        <vt:i4>0</vt:i4>
      </vt:variant>
      <vt:variant>
        <vt:i4>5</vt:i4>
      </vt:variant>
      <vt:variant>
        <vt:lpwstr/>
      </vt:variant>
      <vt:variant>
        <vt:lpwstr>_Toc82095408</vt:lpwstr>
      </vt:variant>
      <vt:variant>
        <vt:i4>2031677</vt:i4>
      </vt:variant>
      <vt:variant>
        <vt:i4>182</vt:i4>
      </vt:variant>
      <vt:variant>
        <vt:i4>0</vt:i4>
      </vt:variant>
      <vt:variant>
        <vt:i4>5</vt:i4>
      </vt:variant>
      <vt:variant>
        <vt:lpwstr/>
      </vt:variant>
      <vt:variant>
        <vt:lpwstr>_Toc82095407</vt:lpwstr>
      </vt:variant>
      <vt:variant>
        <vt:i4>1966141</vt:i4>
      </vt:variant>
      <vt:variant>
        <vt:i4>176</vt:i4>
      </vt:variant>
      <vt:variant>
        <vt:i4>0</vt:i4>
      </vt:variant>
      <vt:variant>
        <vt:i4>5</vt:i4>
      </vt:variant>
      <vt:variant>
        <vt:lpwstr/>
      </vt:variant>
      <vt:variant>
        <vt:lpwstr>_Toc82095406</vt:lpwstr>
      </vt:variant>
      <vt:variant>
        <vt:i4>1900605</vt:i4>
      </vt:variant>
      <vt:variant>
        <vt:i4>170</vt:i4>
      </vt:variant>
      <vt:variant>
        <vt:i4>0</vt:i4>
      </vt:variant>
      <vt:variant>
        <vt:i4>5</vt:i4>
      </vt:variant>
      <vt:variant>
        <vt:lpwstr/>
      </vt:variant>
      <vt:variant>
        <vt:lpwstr>_Toc82095405</vt:lpwstr>
      </vt:variant>
      <vt:variant>
        <vt:i4>1835069</vt:i4>
      </vt:variant>
      <vt:variant>
        <vt:i4>164</vt:i4>
      </vt:variant>
      <vt:variant>
        <vt:i4>0</vt:i4>
      </vt:variant>
      <vt:variant>
        <vt:i4>5</vt:i4>
      </vt:variant>
      <vt:variant>
        <vt:lpwstr/>
      </vt:variant>
      <vt:variant>
        <vt:lpwstr>_Toc82095404</vt:lpwstr>
      </vt:variant>
      <vt:variant>
        <vt:i4>1769533</vt:i4>
      </vt:variant>
      <vt:variant>
        <vt:i4>158</vt:i4>
      </vt:variant>
      <vt:variant>
        <vt:i4>0</vt:i4>
      </vt:variant>
      <vt:variant>
        <vt:i4>5</vt:i4>
      </vt:variant>
      <vt:variant>
        <vt:lpwstr/>
      </vt:variant>
      <vt:variant>
        <vt:lpwstr>_Toc82095403</vt:lpwstr>
      </vt:variant>
      <vt:variant>
        <vt:i4>1703997</vt:i4>
      </vt:variant>
      <vt:variant>
        <vt:i4>152</vt:i4>
      </vt:variant>
      <vt:variant>
        <vt:i4>0</vt:i4>
      </vt:variant>
      <vt:variant>
        <vt:i4>5</vt:i4>
      </vt:variant>
      <vt:variant>
        <vt:lpwstr/>
      </vt:variant>
      <vt:variant>
        <vt:lpwstr>_Toc82095402</vt:lpwstr>
      </vt:variant>
      <vt:variant>
        <vt:i4>1638461</vt:i4>
      </vt:variant>
      <vt:variant>
        <vt:i4>146</vt:i4>
      </vt:variant>
      <vt:variant>
        <vt:i4>0</vt:i4>
      </vt:variant>
      <vt:variant>
        <vt:i4>5</vt:i4>
      </vt:variant>
      <vt:variant>
        <vt:lpwstr/>
      </vt:variant>
      <vt:variant>
        <vt:lpwstr>_Toc82095401</vt:lpwstr>
      </vt:variant>
      <vt:variant>
        <vt:i4>1572925</vt:i4>
      </vt:variant>
      <vt:variant>
        <vt:i4>140</vt:i4>
      </vt:variant>
      <vt:variant>
        <vt:i4>0</vt:i4>
      </vt:variant>
      <vt:variant>
        <vt:i4>5</vt:i4>
      </vt:variant>
      <vt:variant>
        <vt:lpwstr/>
      </vt:variant>
      <vt:variant>
        <vt:lpwstr>_Toc82095400</vt:lpwstr>
      </vt:variant>
      <vt:variant>
        <vt:i4>1441844</vt:i4>
      </vt:variant>
      <vt:variant>
        <vt:i4>134</vt:i4>
      </vt:variant>
      <vt:variant>
        <vt:i4>0</vt:i4>
      </vt:variant>
      <vt:variant>
        <vt:i4>5</vt:i4>
      </vt:variant>
      <vt:variant>
        <vt:lpwstr/>
      </vt:variant>
      <vt:variant>
        <vt:lpwstr>_Toc82095399</vt:lpwstr>
      </vt:variant>
      <vt:variant>
        <vt:i4>1507380</vt:i4>
      </vt:variant>
      <vt:variant>
        <vt:i4>128</vt:i4>
      </vt:variant>
      <vt:variant>
        <vt:i4>0</vt:i4>
      </vt:variant>
      <vt:variant>
        <vt:i4>5</vt:i4>
      </vt:variant>
      <vt:variant>
        <vt:lpwstr/>
      </vt:variant>
      <vt:variant>
        <vt:lpwstr>_Toc82095398</vt:lpwstr>
      </vt:variant>
      <vt:variant>
        <vt:i4>1572916</vt:i4>
      </vt:variant>
      <vt:variant>
        <vt:i4>122</vt:i4>
      </vt:variant>
      <vt:variant>
        <vt:i4>0</vt:i4>
      </vt:variant>
      <vt:variant>
        <vt:i4>5</vt:i4>
      </vt:variant>
      <vt:variant>
        <vt:lpwstr/>
      </vt:variant>
      <vt:variant>
        <vt:lpwstr>_Toc82095397</vt:lpwstr>
      </vt:variant>
      <vt:variant>
        <vt:i4>1638452</vt:i4>
      </vt:variant>
      <vt:variant>
        <vt:i4>116</vt:i4>
      </vt:variant>
      <vt:variant>
        <vt:i4>0</vt:i4>
      </vt:variant>
      <vt:variant>
        <vt:i4>5</vt:i4>
      </vt:variant>
      <vt:variant>
        <vt:lpwstr/>
      </vt:variant>
      <vt:variant>
        <vt:lpwstr>_Toc82095396</vt:lpwstr>
      </vt:variant>
      <vt:variant>
        <vt:i4>1703988</vt:i4>
      </vt:variant>
      <vt:variant>
        <vt:i4>110</vt:i4>
      </vt:variant>
      <vt:variant>
        <vt:i4>0</vt:i4>
      </vt:variant>
      <vt:variant>
        <vt:i4>5</vt:i4>
      </vt:variant>
      <vt:variant>
        <vt:lpwstr/>
      </vt:variant>
      <vt:variant>
        <vt:lpwstr>_Toc82095395</vt:lpwstr>
      </vt:variant>
      <vt:variant>
        <vt:i4>1769524</vt:i4>
      </vt:variant>
      <vt:variant>
        <vt:i4>104</vt:i4>
      </vt:variant>
      <vt:variant>
        <vt:i4>0</vt:i4>
      </vt:variant>
      <vt:variant>
        <vt:i4>5</vt:i4>
      </vt:variant>
      <vt:variant>
        <vt:lpwstr/>
      </vt:variant>
      <vt:variant>
        <vt:lpwstr>_Toc82095394</vt:lpwstr>
      </vt:variant>
      <vt:variant>
        <vt:i4>1835060</vt:i4>
      </vt:variant>
      <vt:variant>
        <vt:i4>98</vt:i4>
      </vt:variant>
      <vt:variant>
        <vt:i4>0</vt:i4>
      </vt:variant>
      <vt:variant>
        <vt:i4>5</vt:i4>
      </vt:variant>
      <vt:variant>
        <vt:lpwstr/>
      </vt:variant>
      <vt:variant>
        <vt:lpwstr>_Toc82095393</vt:lpwstr>
      </vt:variant>
      <vt:variant>
        <vt:i4>1900596</vt:i4>
      </vt:variant>
      <vt:variant>
        <vt:i4>92</vt:i4>
      </vt:variant>
      <vt:variant>
        <vt:i4>0</vt:i4>
      </vt:variant>
      <vt:variant>
        <vt:i4>5</vt:i4>
      </vt:variant>
      <vt:variant>
        <vt:lpwstr/>
      </vt:variant>
      <vt:variant>
        <vt:lpwstr>_Toc82095392</vt:lpwstr>
      </vt:variant>
      <vt:variant>
        <vt:i4>1966132</vt:i4>
      </vt:variant>
      <vt:variant>
        <vt:i4>86</vt:i4>
      </vt:variant>
      <vt:variant>
        <vt:i4>0</vt:i4>
      </vt:variant>
      <vt:variant>
        <vt:i4>5</vt:i4>
      </vt:variant>
      <vt:variant>
        <vt:lpwstr/>
      </vt:variant>
      <vt:variant>
        <vt:lpwstr>_Toc82095391</vt:lpwstr>
      </vt:variant>
      <vt:variant>
        <vt:i4>2031668</vt:i4>
      </vt:variant>
      <vt:variant>
        <vt:i4>80</vt:i4>
      </vt:variant>
      <vt:variant>
        <vt:i4>0</vt:i4>
      </vt:variant>
      <vt:variant>
        <vt:i4>5</vt:i4>
      </vt:variant>
      <vt:variant>
        <vt:lpwstr/>
      </vt:variant>
      <vt:variant>
        <vt:lpwstr>_Toc82095390</vt:lpwstr>
      </vt:variant>
      <vt:variant>
        <vt:i4>1441845</vt:i4>
      </vt:variant>
      <vt:variant>
        <vt:i4>74</vt:i4>
      </vt:variant>
      <vt:variant>
        <vt:i4>0</vt:i4>
      </vt:variant>
      <vt:variant>
        <vt:i4>5</vt:i4>
      </vt:variant>
      <vt:variant>
        <vt:lpwstr/>
      </vt:variant>
      <vt:variant>
        <vt:lpwstr>_Toc82095389</vt:lpwstr>
      </vt:variant>
      <vt:variant>
        <vt:i4>1507381</vt:i4>
      </vt:variant>
      <vt:variant>
        <vt:i4>68</vt:i4>
      </vt:variant>
      <vt:variant>
        <vt:i4>0</vt:i4>
      </vt:variant>
      <vt:variant>
        <vt:i4>5</vt:i4>
      </vt:variant>
      <vt:variant>
        <vt:lpwstr/>
      </vt:variant>
      <vt:variant>
        <vt:lpwstr>_Toc82095388</vt:lpwstr>
      </vt:variant>
      <vt:variant>
        <vt:i4>1572917</vt:i4>
      </vt:variant>
      <vt:variant>
        <vt:i4>62</vt:i4>
      </vt:variant>
      <vt:variant>
        <vt:i4>0</vt:i4>
      </vt:variant>
      <vt:variant>
        <vt:i4>5</vt:i4>
      </vt:variant>
      <vt:variant>
        <vt:lpwstr/>
      </vt:variant>
      <vt:variant>
        <vt:lpwstr>_Toc82095387</vt:lpwstr>
      </vt:variant>
      <vt:variant>
        <vt:i4>1638453</vt:i4>
      </vt:variant>
      <vt:variant>
        <vt:i4>56</vt:i4>
      </vt:variant>
      <vt:variant>
        <vt:i4>0</vt:i4>
      </vt:variant>
      <vt:variant>
        <vt:i4>5</vt:i4>
      </vt:variant>
      <vt:variant>
        <vt:lpwstr/>
      </vt:variant>
      <vt:variant>
        <vt:lpwstr>_Toc82095386</vt:lpwstr>
      </vt:variant>
      <vt:variant>
        <vt:i4>1703989</vt:i4>
      </vt:variant>
      <vt:variant>
        <vt:i4>50</vt:i4>
      </vt:variant>
      <vt:variant>
        <vt:i4>0</vt:i4>
      </vt:variant>
      <vt:variant>
        <vt:i4>5</vt:i4>
      </vt:variant>
      <vt:variant>
        <vt:lpwstr/>
      </vt:variant>
      <vt:variant>
        <vt:lpwstr>_Toc82095385</vt:lpwstr>
      </vt:variant>
      <vt:variant>
        <vt:i4>1769525</vt:i4>
      </vt:variant>
      <vt:variant>
        <vt:i4>44</vt:i4>
      </vt:variant>
      <vt:variant>
        <vt:i4>0</vt:i4>
      </vt:variant>
      <vt:variant>
        <vt:i4>5</vt:i4>
      </vt:variant>
      <vt:variant>
        <vt:lpwstr/>
      </vt:variant>
      <vt:variant>
        <vt:lpwstr>_Toc82095384</vt:lpwstr>
      </vt:variant>
      <vt:variant>
        <vt:i4>1835061</vt:i4>
      </vt:variant>
      <vt:variant>
        <vt:i4>38</vt:i4>
      </vt:variant>
      <vt:variant>
        <vt:i4>0</vt:i4>
      </vt:variant>
      <vt:variant>
        <vt:i4>5</vt:i4>
      </vt:variant>
      <vt:variant>
        <vt:lpwstr/>
      </vt:variant>
      <vt:variant>
        <vt:lpwstr>_Toc82095383</vt:lpwstr>
      </vt:variant>
      <vt:variant>
        <vt:i4>1900597</vt:i4>
      </vt:variant>
      <vt:variant>
        <vt:i4>32</vt:i4>
      </vt:variant>
      <vt:variant>
        <vt:i4>0</vt:i4>
      </vt:variant>
      <vt:variant>
        <vt:i4>5</vt:i4>
      </vt:variant>
      <vt:variant>
        <vt:lpwstr/>
      </vt:variant>
      <vt:variant>
        <vt:lpwstr>_Toc82095382</vt:lpwstr>
      </vt:variant>
      <vt:variant>
        <vt:i4>1966133</vt:i4>
      </vt:variant>
      <vt:variant>
        <vt:i4>26</vt:i4>
      </vt:variant>
      <vt:variant>
        <vt:i4>0</vt:i4>
      </vt:variant>
      <vt:variant>
        <vt:i4>5</vt:i4>
      </vt:variant>
      <vt:variant>
        <vt:lpwstr/>
      </vt:variant>
      <vt:variant>
        <vt:lpwstr>_Toc82095381</vt:lpwstr>
      </vt:variant>
      <vt:variant>
        <vt:i4>2031669</vt:i4>
      </vt:variant>
      <vt:variant>
        <vt:i4>20</vt:i4>
      </vt:variant>
      <vt:variant>
        <vt:i4>0</vt:i4>
      </vt:variant>
      <vt:variant>
        <vt:i4>5</vt:i4>
      </vt:variant>
      <vt:variant>
        <vt:lpwstr/>
      </vt:variant>
      <vt:variant>
        <vt:lpwstr>_Toc82095380</vt:lpwstr>
      </vt:variant>
      <vt:variant>
        <vt:i4>1441850</vt:i4>
      </vt:variant>
      <vt:variant>
        <vt:i4>14</vt:i4>
      </vt:variant>
      <vt:variant>
        <vt:i4>0</vt:i4>
      </vt:variant>
      <vt:variant>
        <vt:i4>5</vt:i4>
      </vt:variant>
      <vt:variant>
        <vt:lpwstr/>
      </vt:variant>
      <vt:variant>
        <vt:lpwstr>_Toc82095379</vt:lpwstr>
      </vt:variant>
      <vt:variant>
        <vt:i4>1507386</vt:i4>
      </vt:variant>
      <vt:variant>
        <vt:i4>8</vt:i4>
      </vt:variant>
      <vt:variant>
        <vt:i4>0</vt:i4>
      </vt:variant>
      <vt:variant>
        <vt:i4>5</vt:i4>
      </vt:variant>
      <vt:variant>
        <vt:lpwstr/>
      </vt:variant>
      <vt:variant>
        <vt:lpwstr>_Toc82095378</vt:lpwstr>
      </vt:variant>
      <vt:variant>
        <vt:i4>1572922</vt:i4>
      </vt:variant>
      <vt:variant>
        <vt:i4>2</vt:i4>
      </vt:variant>
      <vt:variant>
        <vt:i4>0</vt:i4>
      </vt:variant>
      <vt:variant>
        <vt:i4>5</vt:i4>
      </vt:variant>
      <vt:variant>
        <vt:lpwstr/>
      </vt:variant>
      <vt:variant>
        <vt:lpwstr>_Toc82095377</vt:lpwstr>
      </vt:variant>
      <vt:variant>
        <vt:i4>3342340</vt:i4>
      </vt:variant>
      <vt:variant>
        <vt:i4>3</vt:i4>
      </vt:variant>
      <vt:variant>
        <vt:i4>0</vt:i4>
      </vt:variant>
      <vt:variant>
        <vt:i4>5</vt:i4>
      </vt:variant>
      <vt:variant>
        <vt:lpwstr>mailto:info@gdit.com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Padmore, Paige</dc:creator>
  <cp:keywords/>
  <cp:lastModifiedBy>Padmore, Paige</cp:lastModifiedBy>
  <cp:revision>189</cp:revision>
  <dcterms:created xsi:type="dcterms:W3CDTF">2021-09-09T16:22:00Z</dcterms:created>
  <dcterms:modified xsi:type="dcterms:W3CDTF">2021-09-17T18:26:00Z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0x0101002343718690A6064B9AC6D05BB3F29EA1</vt:lpwstr>
  </property>
</Properties>
</file>